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30" w:rsidRPr="00903530" w:rsidRDefault="00903530" w:rsidP="00903530">
      <w:pPr>
        <w:spacing w:after="0"/>
        <w:ind w:firstLine="708"/>
        <w:jc w:val="right"/>
        <w:rPr>
          <w:rFonts w:ascii="Times New Roman" w:hAnsi="Times New Roman" w:cs="Times New Roman"/>
          <w:sz w:val="28"/>
          <w:lang w:val="kk-KZ"/>
        </w:rPr>
      </w:pPr>
      <w:r w:rsidRPr="00903530">
        <w:rPr>
          <w:rFonts w:ascii="Times New Roman" w:hAnsi="Times New Roman" w:cs="Times New Roman"/>
          <w:sz w:val="28"/>
          <w:lang w:val="kk-KZ"/>
        </w:rPr>
        <w:t>Приложение 2</w:t>
      </w:r>
    </w:p>
    <w:p w:rsidR="00903530" w:rsidRDefault="00903530" w:rsidP="00AA1F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AA1F01" w:rsidRPr="00AA1F01" w:rsidRDefault="007F19E8" w:rsidP="00AA1F0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Выписка из выступления комплаенс офицера на </w:t>
      </w:r>
      <w:r w:rsidR="00AA1F01" w:rsidRPr="00AA1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Аппаратно</w:t>
      </w:r>
      <w:r w:rsidR="00AA1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A1F01" w:rsidRPr="00AA1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совещани</w:t>
      </w:r>
      <w:r w:rsidR="00AA1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</w:t>
      </w:r>
      <w:r w:rsidR="00AA1F01" w:rsidRPr="00AA1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НАО «Медицинский университет Астана»</w:t>
      </w:r>
    </w:p>
    <w:p w:rsidR="007F19E8" w:rsidRPr="00AA1F01" w:rsidRDefault="00AA1F01" w:rsidP="00C442A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(протокол </w:t>
      </w:r>
      <w:r w:rsidRPr="00AA1F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 </w:t>
      </w:r>
      <w:r w:rsidR="007F19E8" w:rsidRPr="00AA1F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Pr="00AA1F01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марта 2024г.)</w:t>
      </w:r>
    </w:p>
    <w:p w:rsidR="00C442AB" w:rsidRPr="004D3119" w:rsidRDefault="00C442AB" w:rsidP="00C442AB">
      <w:pPr>
        <w:spacing w:after="0"/>
        <w:ind w:firstLine="708"/>
        <w:jc w:val="center"/>
        <w:rPr>
          <w:rFonts w:ascii="Times New Roman" w:hAnsi="Times New Roman" w:cs="Times New Roman"/>
          <w:sz w:val="20"/>
          <w:lang w:val="kk-KZ"/>
        </w:rPr>
      </w:pPr>
    </w:p>
    <w:p w:rsidR="00150893" w:rsidRPr="007F19E8" w:rsidRDefault="00150893" w:rsidP="001508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F19E8">
        <w:rPr>
          <w:rFonts w:ascii="Times New Roman" w:hAnsi="Times New Roman" w:cs="Times New Roman"/>
          <w:sz w:val="28"/>
        </w:rPr>
        <w:t>Согласно письма Министерства здравоохранения Республики Казахстан (далее - МЗ РК) за №06-1-06/1998-И от 21.02.2024г. утвержден график проведения внутреннего анализа коррупционных рисков (</w:t>
      </w:r>
      <w:r w:rsidR="00876FD6" w:rsidRPr="007F19E8">
        <w:rPr>
          <w:rFonts w:ascii="Times New Roman" w:hAnsi="Times New Roman" w:cs="Times New Roman"/>
          <w:sz w:val="28"/>
        </w:rPr>
        <w:t xml:space="preserve">далее - </w:t>
      </w:r>
      <w:proofErr w:type="gramStart"/>
      <w:r w:rsidRPr="007F19E8">
        <w:rPr>
          <w:rFonts w:ascii="Times New Roman" w:hAnsi="Times New Roman" w:cs="Times New Roman"/>
          <w:sz w:val="28"/>
        </w:rPr>
        <w:t xml:space="preserve">ВАКР) </w:t>
      </w:r>
      <w:r w:rsidR="007F19E8">
        <w:rPr>
          <w:rFonts w:ascii="Times New Roman" w:hAnsi="Times New Roman" w:cs="Times New Roman"/>
          <w:sz w:val="28"/>
        </w:rPr>
        <w:t xml:space="preserve">  </w:t>
      </w:r>
      <w:proofErr w:type="gramEnd"/>
      <w:r w:rsidR="007F19E8">
        <w:rPr>
          <w:rFonts w:ascii="Times New Roman" w:hAnsi="Times New Roman" w:cs="Times New Roman"/>
          <w:sz w:val="28"/>
        </w:rPr>
        <w:t xml:space="preserve">                           </w:t>
      </w:r>
      <w:r w:rsidRPr="007F19E8">
        <w:rPr>
          <w:rFonts w:ascii="Times New Roman" w:hAnsi="Times New Roman" w:cs="Times New Roman"/>
          <w:sz w:val="28"/>
        </w:rPr>
        <w:t xml:space="preserve">в Центральном аппарате, в ведомственных организациях Министерства здравоохранения Республики Казахстан утвержденном 20 февраля 2024 года </w:t>
      </w:r>
      <w:r w:rsidR="007F19E8">
        <w:rPr>
          <w:rFonts w:ascii="Times New Roman" w:hAnsi="Times New Roman" w:cs="Times New Roman"/>
          <w:sz w:val="28"/>
        </w:rPr>
        <w:t xml:space="preserve">                    </w:t>
      </w:r>
      <w:r w:rsidRPr="007F19E8">
        <w:rPr>
          <w:rFonts w:ascii="Times New Roman" w:hAnsi="Times New Roman" w:cs="Times New Roman"/>
          <w:sz w:val="28"/>
        </w:rPr>
        <w:t>за №181.</w:t>
      </w:r>
    </w:p>
    <w:p w:rsidR="00150893" w:rsidRPr="007F19E8" w:rsidRDefault="00150893" w:rsidP="001508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F19E8">
        <w:rPr>
          <w:rFonts w:ascii="Times New Roman" w:hAnsi="Times New Roman" w:cs="Times New Roman"/>
          <w:sz w:val="28"/>
        </w:rPr>
        <w:t xml:space="preserve">В соответствии с графиком ВАКР, началом проведения анализа для всех субъектов </w:t>
      </w:r>
      <w:proofErr w:type="spellStart"/>
      <w:r w:rsidRPr="007F19E8">
        <w:rPr>
          <w:rFonts w:ascii="Times New Roman" w:hAnsi="Times New Roman" w:cs="Times New Roman"/>
          <w:sz w:val="28"/>
        </w:rPr>
        <w:t>квазигосударственного</w:t>
      </w:r>
      <w:proofErr w:type="spellEnd"/>
      <w:r w:rsidRPr="007F19E8">
        <w:rPr>
          <w:rFonts w:ascii="Times New Roman" w:hAnsi="Times New Roman" w:cs="Times New Roman"/>
          <w:sz w:val="28"/>
        </w:rPr>
        <w:t xml:space="preserve"> сектора МЗ РК, определен март месяц </w:t>
      </w:r>
      <w:proofErr w:type="spellStart"/>
      <w:r w:rsidRPr="007F19E8">
        <w:rPr>
          <w:rFonts w:ascii="Times New Roman" w:hAnsi="Times New Roman" w:cs="Times New Roman"/>
          <w:sz w:val="28"/>
        </w:rPr>
        <w:t>т.г</w:t>
      </w:r>
      <w:proofErr w:type="spellEnd"/>
      <w:r w:rsidRPr="007F19E8">
        <w:rPr>
          <w:rFonts w:ascii="Times New Roman" w:hAnsi="Times New Roman" w:cs="Times New Roman"/>
          <w:sz w:val="28"/>
        </w:rPr>
        <w:t>.</w:t>
      </w:r>
    </w:p>
    <w:p w:rsidR="002C7CB3" w:rsidRPr="007F19E8" w:rsidRDefault="002C7CB3" w:rsidP="001508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F19E8">
        <w:rPr>
          <w:rFonts w:ascii="Times New Roman" w:hAnsi="Times New Roman" w:cs="Times New Roman"/>
          <w:sz w:val="28"/>
        </w:rPr>
        <w:t xml:space="preserve">На основании поступившего графика проведения ВАКР, 12 марта </w:t>
      </w:r>
      <w:proofErr w:type="spellStart"/>
      <w:r w:rsidRPr="007F19E8">
        <w:rPr>
          <w:rFonts w:ascii="Times New Roman" w:hAnsi="Times New Roman" w:cs="Times New Roman"/>
          <w:sz w:val="28"/>
        </w:rPr>
        <w:t>т.г</w:t>
      </w:r>
      <w:proofErr w:type="spellEnd"/>
      <w:r w:rsidRPr="007F19E8">
        <w:rPr>
          <w:rFonts w:ascii="Times New Roman" w:hAnsi="Times New Roman" w:cs="Times New Roman"/>
          <w:sz w:val="28"/>
        </w:rPr>
        <w:t xml:space="preserve">. </w:t>
      </w:r>
      <w:r w:rsidR="007F19E8">
        <w:rPr>
          <w:rFonts w:ascii="Times New Roman" w:hAnsi="Times New Roman" w:cs="Times New Roman"/>
          <w:sz w:val="28"/>
        </w:rPr>
        <w:t xml:space="preserve">                   </w:t>
      </w:r>
      <w:r w:rsidR="007F19E8" w:rsidRPr="007F19E8">
        <w:rPr>
          <w:rFonts w:ascii="Times New Roman" w:hAnsi="Times New Roman" w:cs="Times New Roman"/>
          <w:sz w:val="28"/>
        </w:rPr>
        <w:t xml:space="preserve">на имя Председателя Правления </w:t>
      </w:r>
      <w:r w:rsidR="00AA1F01">
        <w:rPr>
          <w:rFonts w:ascii="Times New Roman" w:hAnsi="Times New Roman" w:cs="Times New Roman"/>
          <w:sz w:val="28"/>
        </w:rPr>
        <w:t>-</w:t>
      </w:r>
      <w:r w:rsidR="007F19E8" w:rsidRPr="007F19E8">
        <w:rPr>
          <w:rFonts w:ascii="Times New Roman" w:hAnsi="Times New Roman" w:cs="Times New Roman"/>
          <w:sz w:val="28"/>
        </w:rPr>
        <w:t xml:space="preserve"> Ректора </w:t>
      </w:r>
      <w:r w:rsidRPr="007F19E8">
        <w:rPr>
          <w:rFonts w:ascii="Times New Roman" w:hAnsi="Times New Roman" w:cs="Times New Roman"/>
          <w:sz w:val="28"/>
        </w:rPr>
        <w:t xml:space="preserve">представлена служебная записка </w:t>
      </w:r>
      <w:r w:rsidR="007F19E8">
        <w:rPr>
          <w:rFonts w:ascii="Times New Roman" w:hAnsi="Times New Roman" w:cs="Times New Roman"/>
          <w:sz w:val="28"/>
        </w:rPr>
        <w:t xml:space="preserve">                               </w:t>
      </w:r>
      <w:r w:rsidRPr="007F19E8">
        <w:rPr>
          <w:rFonts w:ascii="Times New Roman" w:hAnsi="Times New Roman" w:cs="Times New Roman"/>
          <w:sz w:val="28"/>
        </w:rPr>
        <w:t>о начале проведения ВАКР и его подготовки.</w:t>
      </w:r>
    </w:p>
    <w:p w:rsidR="004D4B67" w:rsidRPr="007F19E8" w:rsidRDefault="004D4B67" w:rsidP="009F43E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F19E8">
        <w:rPr>
          <w:rFonts w:ascii="Times New Roman" w:hAnsi="Times New Roman" w:cs="Times New Roman"/>
          <w:b/>
          <w:sz w:val="28"/>
        </w:rPr>
        <w:t>ВАКР</w:t>
      </w:r>
      <w:r w:rsidRPr="007F19E8">
        <w:rPr>
          <w:rFonts w:ascii="Times New Roman" w:hAnsi="Times New Roman" w:cs="Times New Roman"/>
          <w:sz w:val="28"/>
        </w:rPr>
        <w:t xml:space="preserve"> </w:t>
      </w:r>
      <w:r w:rsidR="002C7CB3" w:rsidRPr="007F19E8">
        <w:rPr>
          <w:rFonts w:ascii="Times New Roman" w:hAnsi="Times New Roman" w:cs="Times New Roman"/>
          <w:sz w:val="28"/>
        </w:rPr>
        <w:t xml:space="preserve">будет </w:t>
      </w:r>
      <w:r w:rsidRPr="007F19E8">
        <w:rPr>
          <w:rFonts w:ascii="Times New Roman" w:hAnsi="Times New Roman" w:cs="Times New Roman"/>
          <w:sz w:val="28"/>
        </w:rPr>
        <w:t>пров</w:t>
      </w:r>
      <w:r w:rsidR="002C7CB3" w:rsidRPr="007F19E8">
        <w:rPr>
          <w:rFonts w:ascii="Times New Roman" w:hAnsi="Times New Roman" w:cs="Times New Roman"/>
          <w:sz w:val="28"/>
        </w:rPr>
        <w:t>еден</w:t>
      </w:r>
      <w:r w:rsidRPr="007F19E8">
        <w:rPr>
          <w:rFonts w:ascii="Times New Roman" w:hAnsi="Times New Roman" w:cs="Times New Roman"/>
          <w:sz w:val="28"/>
        </w:rPr>
        <w:t xml:space="preserve"> в рамках</w:t>
      </w:r>
      <w:r w:rsidRPr="007F19E8">
        <w:rPr>
          <w:sz w:val="20"/>
        </w:rPr>
        <w:t xml:space="preserve"> </w:t>
      </w:r>
      <w:r w:rsidRPr="007F19E8">
        <w:rPr>
          <w:rFonts w:ascii="Times New Roman" w:hAnsi="Times New Roman" w:cs="Times New Roman"/>
          <w:b/>
          <w:sz w:val="28"/>
        </w:rPr>
        <w:t>Типовых правил проведения внутреннего анализа коррупционных рисков</w:t>
      </w:r>
      <w:r w:rsidRPr="007F19E8">
        <w:rPr>
          <w:rFonts w:ascii="Times New Roman" w:hAnsi="Times New Roman" w:cs="Times New Roman"/>
          <w:sz w:val="28"/>
        </w:rPr>
        <w:t xml:space="preserve"> </w:t>
      </w:r>
      <w:r w:rsidRPr="007F19E8">
        <w:rPr>
          <w:rFonts w:ascii="Times New Roman" w:hAnsi="Times New Roman" w:cs="Times New Roman"/>
          <w:i/>
          <w:sz w:val="28"/>
        </w:rPr>
        <w:t>(утвержден</w:t>
      </w:r>
      <w:r w:rsidRPr="007F19E8">
        <w:rPr>
          <w:i/>
          <w:sz w:val="20"/>
        </w:rPr>
        <w:t xml:space="preserve"> </w:t>
      </w:r>
      <w:r w:rsidRPr="007F19E8">
        <w:rPr>
          <w:rFonts w:ascii="Times New Roman" w:hAnsi="Times New Roman" w:cs="Times New Roman"/>
          <w:i/>
          <w:sz w:val="28"/>
        </w:rPr>
        <w:t>приказом Председателя Агентства Республики Казахстан по делам государственной службы и противодействию коррупции</w:t>
      </w:r>
      <w:r w:rsidR="007F19E8" w:rsidRPr="007F19E8">
        <w:rPr>
          <w:rFonts w:ascii="Times New Roman" w:hAnsi="Times New Roman" w:cs="Times New Roman"/>
          <w:i/>
          <w:sz w:val="28"/>
        </w:rPr>
        <w:t xml:space="preserve"> </w:t>
      </w:r>
      <w:r w:rsidRPr="007F19E8">
        <w:rPr>
          <w:rFonts w:ascii="Times New Roman" w:hAnsi="Times New Roman" w:cs="Times New Roman"/>
          <w:i/>
          <w:sz w:val="28"/>
        </w:rPr>
        <w:t>от 19 октября 2016 года № 12</w:t>
      </w:r>
      <w:r w:rsidR="00876FD6" w:rsidRPr="007F19E8">
        <w:rPr>
          <w:rFonts w:ascii="Times New Roman" w:hAnsi="Times New Roman" w:cs="Times New Roman"/>
          <w:i/>
          <w:sz w:val="28"/>
        </w:rPr>
        <w:t xml:space="preserve">, </w:t>
      </w:r>
      <w:r w:rsidR="007F19E8">
        <w:rPr>
          <w:rFonts w:ascii="Times New Roman" w:hAnsi="Times New Roman" w:cs="Times New Roman"/>
          <w:i/>
          <w:sz w:val="28"/>
        </w:rPr>
        <w:t xml:space="preserve">                                 </w:t>
      </w:r>
      <w:r w:rsidR="00876FD6" w:rsidRPr="007F19E8">
        <w:rPr>
          <w:rFonts w:ascii="Times New Roman" w:hAnsi="Times New Roman" w:cs="Times New Roman"/>
          <w:i/>
          <w:sz w:val="28"/>
        </w:rPr>
        <w:t>с изменениями от 16.01.2023г за №21)</w:t>
      </w:r>
      <w:r w:rsidRPr="007F19E8">
        <w:rPr>
          <w:rFonts w:ascii="Times New Roman" w:hAnsi="Times New Roman" w:cs="Times New Roman"/>
          <w:sz w:val="28"/>
        </w:rPr>
        <w:t xml:space="preserve"> </w:t>
      </w:r>
      <w:r w:rsidR="009F43EE" w:rsidRPr="007F19E8">
        <w:rPr>
          <w:rFonts w:ascii="Times New Roman" w:hAnsi="Times New Roman" w:cs="Times New Roman"/>
          <w:sz w:val="28"/>
        </w:rPr>
        <w:t xml:space="preserve">и </w:t>
      </w:r>
      <w:r w:rsidR="009F43EE" w:rsidRPr="007F19E8">
        <w:rPr>
          <w:rFonts w:ascii="Times New Roman" w:hAnsi="Times New Roman" w:cs="Times New Roman"/>
          <w:b/>
          <w:sz w:val="28"/>
        </w:rPr>
        <w:t>Методических рекомендаций по проведению внутреннего анализа коррупционных рисков</w:t>
      </w:r>
      <w:r w:rsidR="009F43EE" w:rsidRPr="007F19E8">
        <w:rPr>
          <w:rFonts w:ascii="Times New Roman" w:hAnsi="Times New Roman" w:cs="Times New Roman"/>
          <w:sz w:val="28"/>
        </w:rPr>
        <w:t xml:space="preserve"> </w:t>
      </w:r>
      <w:r w:rsidR="009F43EE" w:rsidRPr="007F19E8">
        <w:rPr>
          <w:rFonts w:ascii="Times New Roman" w:hAnsi="Times New Roman" w:cs="Times New Roman"/>
          <w:i/>
          <w:sz w:val="28"/>
        </w:rPr>
        <w:t>(утвержденны</w:t>
      </w:r>
      <w:r w:rsidR="002C7CB3" w:rsidRPr="007F19E8">
        <w:rPr>
          <w:rFonts w:ascii="Times New Roman" w:hAnsi="Times New Roman" w:cs="Times New Roman"/>
          <w:i/>
          <w:sz w:val="28"/>
        </w:rPr>
        <w:t>х</w:t>
      </w:r>
      <w:r w:rsidR="009F43EE" w:rsidRPr="007F19E8">
        <w:rPr>
          <w:rFonts w:ascii="Times New Roman" w:hAnsi="Times New Roman" w:cs="Times New Roman"/>
          <w:i/>
          <w:sz w:val="28"/>
        </w:rPr>
        <w:t xml:space="preserve"> приказом Председателя Агентства Республики Казахстан </w:t>
      </w:r>
      <w:r w:rsidR="002C7CB3" w:rsidRPr="007F19E8">
        <w:rPr>
          <w:rFonts w:ascii="Times New Roman" w:hAnsi="Times New Roman" w:cs="Times New Roman"/>
          <w:i/>
          <w:sz w:val="28"/>
        </w:rPr>
        <w:t xml:space="preserve">                                                         </w:t>
      </w:r>
      <w:r w:rsidR="009F43EE" w:rsidRPr="007F19E8">
        <w:rPr>
          <w:rFonts w:ascii="Times New Roman" w:hAnsi="Times New Roman" w:cs="Times New Roman"/>
          <w:i/>
          <w:sz w:val="28"/>
        </w:rPr>
        <w:t>по противодействию коррупции (Антикоррупционной службы) от «30» декабря 2022 года № 488)</w:t>
      </w:r>
    </w:p>
    <w:p w:rsidR="00150893" w:rsidRPr="007F19E8" w:rsidRDefault="00150893" w:rsidP="0015089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F19E8">
        <w:rPr>
          <w:rFonts w:ascii="Times New Roman" w:hAnsi="Times New Roman" w:cs="Times New Roman"/>
          <w:b/>
          <w:sz w:val="28"/>
          <w:u w:val="single"/>
        </w:rPr>
        <w:t>Для осуществления поставленных задач, необходимо проведение следующих процедур:</w:t>
      </w:r>
    </w:p>
    <w:p w:rsidR="00C442AB" w:rsidRPr="007F19E8" w:rsidRDefault="00150893" w:rsidP="00C442A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F19E8">
        <w:rPr>
          <w:rFonts w:ascii="Times New Roman" w:hAnsi="Times New Roman" w:cs="Times New Roman"/>
          <w:sz w:val="28"/>
        </w:rPr>
        <w:t xml:space="preserve">Провести анонсирование на </w:t>
      </w:r>
      <w:proofErr w:type="spellStart"/>
      <w:r w:rsidRPr="007F19E8">
        <w:rPr>
          <w:rFonts w:ascii="Times New Roman" w:hAnsi="Times New Roman" w:cs="Times New Roman"/>
          <w:sz w:val="28"/>
        </w:rPr>
        <w:t>интернет-ресурсе</w:t>
      </w:r>
      <w:proofErr w:type="spellEnd"/>
      <w:r w:rsidRPr="007F19E8">
        <w:rPr>
          <w:rFonts w:ascii="Times New Roman" w:hAnsi="Times New Roman" w:cs="Times New Roman"/>
          <w:sz w:val="28"/>
        </w:rPr>
        <w:t xml:space="preserve"> Университета, </w:t>
      </w:r>
      <w:r w:rsidRPr="007F19E8">
        <w:rPr>
          <w:rFonts w:ascii="Times New Roman" w:hAnsi="Times New Roman" w:cs="Times New Roman"/>
          <w:sz w:val="28"/>
          <w:lang w:val="kk-KZ"/>
        </w:rPr>
        <w:t xml:space="preserve">средствах массовой информации </w:t>
      </w:r>
      <w:r w:rsidRPr="007F19E8">
        <w:rPr>
          <w:rFonts w:ascii="Times New Roman" w:hAnsi="Times New Roman" w:cs="Times New Roman"/>
          <w:sz w:val="28"/>
        </w:rPr>
        <w:t xml:space="preserve">(далее – СМИ) и социальных сетях начала проведения ВАКР </w:t>
      </w:r>
      <w:r w:rsidR="00AA1F01">
        <w:rPr>
          <w:rFonts w:ascii="Times New Roman" w:hAnsi="Times New Roman" w:cs="Times New Roman"/>
          <w:sz w:val="28"/>
        </w:rPr>
        <w:t>-</w:t>
      </w:r>
      <w:r w:rsidRPr="007F19E8">
        <w:rPr>
          <w:rFonts w:ascii="Times New Roman" w:hAnsi="Times New Roman" w:cs="Times New Roman"/>
          <w:sz w:val="28"/>
        </w:rPr>
        <w:t xml:space="preserve"> </w:t>
      </w:r>
      <w:r w:rsidRPr="007F19E8">
        <w:rPr>
          <w:rFonts w:ascii="Times New Roman" w:hAnsi="Times New Roman" w:cs="Times New Roman"/>
          <w:b/>
          <w:sz w:val="28"/>
        </w:rPr>
        <w:t xml:space="preserve">13 марта </w:t>
      </w:r>
      <w:proofErr w:type="spellStart"/>
      <w:r w:rsidRPr="007F19E8">
        <w:rPr>
          <w:rFonts w:ascii="Times New Roman" w:hAnsi="Times New Roman" w:cs="Times New Roman"/>
          <w:b/>
          <w:sz w:val="28"/>
        </w:rPr>
        <w:t>т.г</w:t>
      </w:r>
      <w:proofErr w:type="spellEnd"/>
      <w:r w:rsidRPr="007F19E8">
        <w:rPr>
          <w:rFonts w:ascii="Times New Roman" w:hAnsi="Times New Roman" w:cs="Times New Roman"/>
          <w:b/>
          <w:sz w:val="28"/>
        </w:rPr>
        <w:t>.</w:t>
      </w:r>
    </w:p>
    <w:p w:rsidR="005D5A3C" w:rsidRPr="007F19E8" w:rsidRDefault="00CF09E3" w:rsidP="00CF09E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19E8">
        <w:rPr>
          <w:rFonts w:ascii="Times New Roman" w:hAnsi="Times New Roman" w:cs="Times New Roman"/>
          <w:sz w:val="28"/>
        </w:rPr>
        <w:t>Провести п</w:t>
      </w:r>
      <w:r w:rsidR="005D5A3C" w:rsidRPr="007F19E8">
        <w:rPr>
          <w:rFonts w:ascii="Times New Roman" w:hAnsi="Times New Roman" w:cs="Times New Roman"/>
          <w:sz w:val="28"/>
        </w:rPr>
        <w:t>одготовк</w:t>
      </w:r>
      <w:r w:rsidRPr="007F19E8">
        <w:rPr>
          <w:rFonts w:ascii="Times New Roman" w:hAnsi="Times New Roman" w:cs="Times New Roman"/>
          <w:sz w:val="28"/>
        </w:rPr>
        <w:t>у</w:t>
      </w:r>
      <w:r w:rsidR="005D5A3C" w:rsidRPr="007F19E8">
        <w:rPr>
          <w:rFonts w:ascii="Times New Roman" w:hAnsi="Times New Roman" w:cs="Times New Roman"/>
          <w:sz w:val="28"/>
        </w:rPr>
        <w:t xml:space="preserve"> к проведению внутреннего анализа коррупционных рисков включает: </w:t>
      </w:r>
    </w:p>
    <w:p w:rsidR="005D5A3C" w:rsidRPr="007F19E8" w:rsidRDefault="0058210E" w:rsidP="00CF09E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19E8">
        <w:rPr>
          <w:rFonts w:ascii="Times New Roman" w:hAnsi="Times New Roman" w:cs="Times New Roman"/>
          <w:sz w:val="28"/>
        </w:rPr>
        <w:t>Определение н</w:t>
      </w:r>
      <w:r w:rsidR="005D5A3C" w:rsidRPr="007F19E8">
        <w:rPr>
          <w:rFonts w:ascii="Times New Roman" w:hAnsi="Times New Roman" w:cs="Times New Roman"/>
          <w:sz w:val="28"/>
        </w:rPr>
        <w:t xml:space="preserve">аименования подразделения, деятельность которого подлежит внутреннему анализу коррупционных рисков, </w:t>
      </w:r>
      <w:r w:rsidR="005D5A3C" w:rsidRPr="007F19E8">
        <w:rPr>
          <w:rFonts w:ascii="Times New Roman" w:hAnsi="Times New Roman" w:cs="Times New Roman"/>
          <w:b/>
          <w:sz w:val="28"/>
          <w:u w:val="single"/>
        </w:rPr>
        <w:t>в данном случае Университет</w:t>
      </w:r>
      <w:r w:rsidR="005D5A3C" w:rsidRPr="007F19E8">
        <w:rPr>
          <w:rFonts w:ascii="Times New Roman" w:hAnsi="Times New Roman" w:cs="Times New Roman"/>
          <w:sz w:val="28"/>
        </w:rPr>
        <w:t xml:space="preserve">; </w:t>
      </w:r>
    </w:p>
    <w:p w:rsidR="005D5A3C" w:rsidRPr="007F19E8" w:rsidRDefault="005D5A3C" w:rsidP="005D5A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19E8">
        <w:rPr>
          <w:rFonts w:ascii="Times New Roman" w:hAnsi="Times New Roman" w:cs="Times New Roman"/>
          <w:sz w:val="28"/>
        </w:rPr>
        <w:t>2</w:t>
      </w:r>
      <w:r w:rsidR="00CF09E3" w:rsidRPr="007F19E8">
        <w:rPr>
          <w:rFonts w:ascii="Times New Roman" w:hAnsi="Times New Roman" w:cs="Times New Roman"/>
          <w:sz w:val="28"/>
        </w:rPr>
        <w:t>)</w:t>
      </w:r>
      <w:r w:rsidRPr="007F19E8">
        <w:rPr>
          <w:rFonts w:ascii="Times New Roman" w:hAnsi="Times New Roman" w:cs="Times New Roman"/>
          <w:sz w:val="28"/>
        </w:rPr>
        <w:t xml:space="preserve"> Направлений внутреннего анализа коррупционных </w:t>
      </w:r>
      <w:r w:rsidR="007F19E8" w:rsidRPr="007F19E8">
        <w:rPr>
          <w:rFonts w:ascii="Times New Roman" w:hAnsi="Times New Roman" w:cs="Times New Roman"/>
          <w:sz w:val="28"/>
        </w:rPr>
        <w:t xml:space="preserve">рисков </w:t>
      </w:r>
      <w:r w:rsidR="007F19E8">
        <w:rPr>
          <w:rFonts w:ascii="Times New Roman" w:hAnsi="Times New Roman" w:cs="Times New Roman"/>
          <w:sz w:val="28"/>
        </w:rPr>
        <w:t xml:space="preserve">                                         </w:t>
      </w:r>
      <w:r w:rsidR="007F19E8" w:rsidRPr="007F19E8">
        <w:rPr>
          <w:rFonts w:ascii="Times New Roman" w:hAnsi="Times New Roman" w:cs="Times New Roman"/>
          <w:sz w:val="28"/>
        </w:rPr>
        <w:t>в</w:t>
      </w:r>
      <w:r w:rsidRPr="007F19E8">
        <w:rPr>
          <w:rFonts w:ascii="Times New Roman" w:hAnsi="Times New Roman" w:cs="Times New Roman"/>
          <w:sz w:val="28"/>
        </w:rPr>
        <w:t xml:space="preserve"> соответствии с пунктом 11 Типовых правил:</w:t>
      </w:r>
    </w:p>
    <w:p w:rsidR="0058210E" w:rsidRPr="007F19E8" w:rsidRDefault="00CF09E3" w:rsidP="005D5A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F19E8">
        <w:rPr>
          <w:rFonts w:ascii="Times New Roman" w:hAnsi="Times New Roman" w:cs="Times New Roman"/>
          <w:b/>
          <w:sz w:val="28"/>
        </w:rPr>
        <w:t>-</w:t>
      </w:r>
      <w:r w:rsidR="005D5A3C" w:rsidRPr="007F19E8">
        <w:rPr>
          <w:rFonts w:ascii="Times New Roman" w:hAnsi="Times New Roman" w:cs="Times New Roman"/>
          <w:b/>
          <w:sz w:val="28"/>
        </w:rPr>
        <w:t xml:space="preserve"> выявление коррупционных рисков в нормативных правовых актах, затрагивающих деятельность объекта анализа</w:t>
      </w:r>
    </w:p>
    <w:p w:rsidR="005D5A3C" w:rsidRPr="007F19E8" w:rsidRDefault="0058210E" w:rsidP="005D5A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F19E8">
        <w:rPr>
          <w:rFonts w:ascii="Times New Roman" w:hAnsi="Times New Roman" w:cs="Times New Roman"/>
          <w:sz w:val="28"/>
        </w:rPr>
        <w:lastRenderedPageBreak/>
        <w:t>В нормативных правовых актах, затрагивающих деятельность подразделения, выявляются дискреционные полномочия и нормы, способствующие совершению коррупционных правонарушений;</w:t>
      </w:r>
    </w:p>
    <w:p w:rsidR="005D5A3C" w:rsidRPr="007F19E8" w:rsidRDefault="00CF09E3" w:rsidP="005D5A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F19E8">
        <w:rPr>
          <w:rFonts w:ascii="Times New Roman" w:hAnsi="Times New Roman" w:cs="Times New Roman"/>
          <w:b/>
          <w:sz w:val="28"/>
        </w:rPr>
        <w:t>-</w:t>
      </w:r>
      <w:r w:rsidR="005D5A3C" w:rsidRPr="007F19E8">
        <w:rPr>
          <w:rFonts w:ascii="Times New Roman" w:hAnsi="Times New Roman" w:cs="Times New Roman"/>
          <w:b/>
          <w:sz w:val="28"/>
        </w:rPr>
        <w:t xml:space="preserve"> выявление коррупционных рисков в организационно-управленческой деятельности объекта анализа.</w:t>
      </w:r>
    </w:p>
    <w:p w:rsidR="0058210E" w:rsidRPr="007F19E8" w:rsidRDefault="0058210E" w:rsidP="0058210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19E8">
        <w:rPr>
          <w:rFonts w:ascii="Times New Roman" w:hAnsi="Times New Roman" w:cs="Times New Roman"/>
          <w:sz w:val="28"/>
        </w:rPr>
        <w:t>Под организационно-управленческой деятельностью объекта анализа понимаются вопросы:</w:t>
      </w:r>
    </w:p>
    <w:p w:rsidR="0058210E" w:rsidRPr="007F19E8" w:rsidRDefault="0058210E" w:rsidP="0058210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7F19E8">
        <w:rPr>
          <w:rFonts w:ascii="Times New Roman" w:hAnsi="Times New Roman" w:cs="Times New Roman"/>
          <w:sz w:val="28"/>
        </w:rPr>
        <w:t xml:space="preserve">      </w:t>
      </w:r>
      <w:r w:rsidRPr="007F19E8">
        <w:rPr>
          <w:rFonts w:ascii="Times New Roman" w:hAnsi="Times New Roman" w:cs="Times New Roman"/>
          <w:sz w:val="24"/>
        </w:rPr>
        <w:t>1) управления персоналом, в том числе определения должностей, подверженных коррупционным рискам;</w:t>
      </w:r>
    </w:p>
    <w:p w:rsidR="0058210E" w:rsidRPr="007F19E8" w:rsidRDefault="0058210E" w:rsidP="0058210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7F19E8">
        <w:rPr>
          <w:rFonts w:ascii="Times New Roman" w:hAnsi="Times New Roman" w:cs="Times New Roman"/>
          <w:sz w:val="24"/>
        </w:rPr>
        <w:t xml:space="preserve">      2) урегулирования конфликта интересов;</w:t>
      </w:r>
    </w:p>
    <w:p w:rsidR="0058210E" w:rsidRPr="007F19E8" w:rsidRDefault="0058210E" w:rsidP="0058210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7F19E8">
        <w:rPr>
          <w:rFonts w:ascii="Times New Roman" w:hAnsi="Times New Roman" w:cs="Times New Roman"/>
          <w:sz w:val="24"/>
        </w:rPr>
        <w:t xml:space="preserve">      3) оказания государственных услуг;</w:t>
      </w:r>
    </w:p>
    <w:p w:rsidR="0058210E" w:rsidRPr="007F19E8" w:rsidRDefault="0058210E" w:rsidP="0058210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7F19E8">
        <w:rPr>
          <w:rFonts w:ascii="Times New Roman" w:hAnsi="Times New Roman" w:cs="Times New Roman"/>
          <w:sz w:val="24"/>
        </w:rPr>
        <w:t xml:space="preserve">      4) реализации разрешительных функций;</w:t>
      </w:r>
    </w:p>
    <w:p w:rsidR="0058210E" w:rsidRPr="007F19E8" w:rsidRDefault="0058210E" w:rsidP="0058210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7F19E8">
        <w:rPr>
          <w:rFonts w:ascii="Times New Roman" w:hAnsi="Times New Roman" w:cs="Times New Roman"/>
          <w:sz w:val="24"/>
        </w:rPr>
        <w:t xml:space="preserve">      5) реализации контрольно-ревизионных функций;</w:t>
      </w:r>
    </w:p>
    <w:p w:rsidR="0058210E" w:rsidRPr="007F19E8" w:rsidRDefault="0058210E" w:rsidP="0058210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7F19E8">
        <w:rPr>
          <w:rFonts w:ascii="Times New Roman" w:hAnsi="Times New Roman" w:cs="Times New Roman"/>
          <w:sz w:val="24"/>
        </w:rPr>
        <w:t xml:space="preserve">      6) освоения и распределения бюджетных и финансовых средств;</w:t>
      </w:r>
    </w:p>
    <w:p w:rsidR="0058210E" w:rsidRPr="007F19E8" w:rsidRDefault="0058210E" w:rsidP="0058210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7F19E8">
        <w:rPr>
          <w:rFonts w:ascii="Times New Roman" w:hAnsi="Times New Roman" w:cs="Times New Roman"/>
          <w:sz w:val="24"/>
        </w:rPr>
        <w:t xml:space="preserve">      7) заключения договоров с физическими и юридическими лицами;</w:t>
      </w:r>
    </w:p>
    <w:p w:rsidR="0058210E" w:rsidRPr="007F19E8" w:rsidRDefault="0058210E" w:rsidP="0058210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7F19E8">
        <w:rPr>
          <w:rFonts w:ascii="Times New Roman" w:hAnsi="Times New Roman" w:cs="Times New Roman"/>
          <w:sz w:val="24"/>
        </w:rPr>
        <w:t xml:space="preserve">      8) разработки и эксплуатации информационных систем;</w:t>
      </w:r>
    </w:p>
    <w:p w:rsidR="0058210E" w:rsidRPr="007F19E8" w:rsidRDefault="0058210E" w:rsidP="0058210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7F19E8">
        <w:rPr>
          <w:rFonts w:ascii="Times New Roman" w:hAnsi="Times New Roman" w:cs="Times New Roman"/>
          <w:sz w:val="24"/>
        </w:rPr>
        <w:t xml:space="preserve">      9) иные вопросы, вытекающие из организационно-управленческой деятельности объекта анализа.</w:t>
      </w:r>
    </w:p>
    <w:p w:rsidR="002C7CB3" w:rsidRPr="007F19E8" w:rsidRDefault="002C7CB3" w:rsidP="00CF09E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19E8">
        <w:rPr>
          <w:rFonts w:ascii="Times New Roman" w:hAnsi="Times New Roman" w:cs="Times New Roman"/>
          <w:sz w:val="28"/>
        </w:rPr>
        <w:t>Определение с</w:t>
      </w:r>
      <w:r w:rsidR="005D5A3C" w:rsidRPr="007F19E8">
        <w:rPr>
          <w:rFonts w:ascii="Times New Roman" w:hAnsi="Times New Roman" w:cs="Times New Roman"/>
          <w:sz w:val="28"/>
        </w:rPr>
        <w:t>труктурного подразделения, должностного лица (должностных лиц) или персонального состава рабочей группы, которые будут проводить внутренний анализ коррупционных рисков:</w:t>
      </w:r>
    </w:p>
    <w:p w:rsidR="005D5A3C" w:rsidRPr="007F19E8" w:rsidRDefault="00CF09E3" w:rsidP="00CF09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19E8">
        <w:rPr>
          <w:rFonts w:ascii="Times New Roman" w:hAnsi="Times New Roman" w:cs="Times New Roman"/>
          <w:sz w:val="28"/>
        </w:rPr>
        <w:t>- у</w:t>
      </w:r>
      <w:r w:rsidR="002C7CB3" w:rsidRPr="007F19E8">
        <w:rPr>
          <w:rFonts w:ascii="Times New Roman" w:hAnsi="Times New Roman" w:cs="Times New Roman"/>
          <w:sz w:val="28"/>
        </w:rPr>
        <w:t xml:space="preserve">твердить приказ по проведению ВАКР </w:t>
      </w:r>
      <w:r w:rsidR="00AA1F01">
        <w:rPr>
          <w:rFonts w:ascii="Times New Roman" w:hAnsi="Times New Roman" w:cs="Times New Roman"/>
          <w:sz w:val="28"/>
        </w:rPr>
        <w:t>-</w:t>
      </w:r>
      <w:r w:rsidR="002C7CB3" w:rsidRPr="007F19E8">
        <w:rPr>
          <w:rFonts w:ascii="Times New Roman" w:hAnsi="Times New Roman" w:cs="Times New Roman"/>
          <w:sz w:val="28"/>
        </w:rPr>
        <w:t xml:space="preserve"> </w:t>
      </w:r>
      <w:r w:rsidR="002C7CB3" w:rsidRPr="007F19E8">
        <w:rPr>
          <w:rFonts w:ascii="Times New Roman" w:hAnsi="Times New Roman" w:cs="Times New Roman"/>
          <w:b/>
          <w:sz w:val="28"/>
        </w:rPr>
        <w:t xml:space="preserve">20 марта </w:t>
      </w:r>
      <w:proofErr w:type="spellStart"/>
      <w:r w:rsidR="002C7CB3" w:rsidRPr="007F19E8">
        <w:rPr>
          <w:rFonts w:ascii="Times New Roman" w:hAnsi="Times New Roman" w:cs="Times New Roman"/>
          <w:b/>
          <w:sz w:val="28"/>
        </w:rPr>
        <w:t>т.г</w:t>
      </w:r>
      <w:proofErr w:type="spellEnd"/>
      <w:r w:rsidR="002C7CB3" w:rsidRPr="007F19E8">
        <w:rPr>
          <w:rFonts w:ascii="Times New Roman" w:hAnsi="Times New Roman" w:cs="Times New Roman"/>
          <w:b/>
          <w:sz w:val="28"/>
        </w:rPr>
        <w:t>.;</w:t>
      </w:r>
    </w:p>
    <w:p w:rsidR="00CF09E3" w:rsidRPr="007F19E8" w:rsidRDefault="00CF09E3" w:rsidP="005D5A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19E8">
        <w:rPr>
          <w:rFonts w:ascii="Times New Roman" w:hAnsi="Times New Roman" w:cs="Times New Roman"/>
          <w:sz w:val="28"/>
        </w:rPr>
        <w:t>4)</w:t>
      </w:r>
      <w:r w:rsidR="005D5A3C" w:rsidRPr="007F19E8">
        <w:rPr>
          <w:rFonts w:ascii="Times New Roman" w:hAnsi="Times New Roman" w:cs="Times New Roman"/>
          <w:sz w:val="28"/>
        </w:rPr>
        <w:t xml:space="preserve"> </w:t>
      </w:r>
      <w:r w:rsidRPr="007F19E8">
        <w:rPr>
          <w:rFonts w:ascii="Times New Roman" w:hAnsi="Times New Roman" w:cs="Times New Roman"/>
          <w:sz w:val="28"/>
        </w:rPr>
        <w:t>Определение п</w:t>
      </w:r>
      <w:r w:rsidR="005D5A3C" w:rsidRPr="007F19E8">
        <w:rPr>
          <w:rFonts w:ascii="Times New Roman" w:hAnsi="Times New Roman" w:cs="Times New Roman"/>
          <w:sz w:val="28"/>
        </w:rPr>
        <w:t>ериода, охватываемого внутренним анализом коррупционных рисков</w:t>
      </w:r>
      <w:r w:rsidRPr="007F19E8">
        <w:rPr>
          <w:rFonts w:ascii="Times New Roman" w:hAnsi="Times New Roman" w:cs="Times New Roman"/>
          <w:sz w:val="28"/>
        </w:rPr>
        <w:t>:</w:t>
      </w:r>
    </w:p>
    <w:p w:rsidR="005D5A3C" w:rsidRPr="007F19E8" w:rsidRDefault="00CF09E3" w:rsidP="005D5A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19E8">
        <w:rPr>
          <w:rFonts w:ascii="Times New Roman" w:hAnsi="Times New Roman" w:cs="Times New Roman"/>
          <w:sz w:val="28"/>
        </w:rPr>
        <w:t xml:space="preserve">- охватываемый период ВАКР </w:t>
      </w:r>
      <w:r w:rsidRPr="007F19E8">
        <w:rPr>
          <w:rFonts w:ascii="Times New Roman" w:hAnsi="Times New Roman" w:cs="Times New Roman"/>
          <w:b/>
          <w:sz w:val="28"/>
        </w:rPr>
        <w:t>с июля 2023 года по март 2024 года</w:t>
      </w:r>
      <w:r w:rsidRPr="007F19E8">
        <w:rPr>
          <w:rFonts w:ascii="Times New Roman" w:hAnsi="Times New Roman" w:cs="Times New Roman"/>
          <w:sz w:val="28"/>
        </w:rPr>
        <w:t xml:space="preserve"> включительно, учитывая, что предыдущий анализ коррупционных рисков </w:t>
      </w:r>
      <w:r w:rsidR="007F19E8">
        <w:rPr>
          <w:rFonts w:ascii="Times New Roman" w:hAnsi="Times New Roman" w:cs="Times New Roman"/>
          <w:sz w:val="28"/>
        </w:rPr>
        <w:t xml:space="preserve">                         </w:t>
      </w:r>
      <w:r w:rsidRPr="007F19E8">
        <w:rPr>
          <w:rFonts w:ascii="Times New Roman" w:hAnsi="Times New Roman" w:cs="Times New Roman"/>
          <w:sz w:val="28"/>
        </w:rPr>
        <w:t>в Университете был проведен за период с июня 2022 года по июнь 2023 года</w:t>
      </w:r>
      <w:r w:rsidR="005D5A3C" w:rsidRPr="007F19E8">
        <w:rPr>
          <w:rFonts w:ascii="Times New Roman" w:hAnsi="Times New Roman" w:cs="Times New Roman"/>
          <w:sz w:val="28"/>
        </w:rPr>
        <w:t xml:space="preserve">; </w:t>
      </w:r>
    </w:p>
    <w:p w:rsidR="00CF09E3" w:rsidRPr="007F19E8" w:rsidRDefault="00CF09E3" w:rsidP="005D5A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19E8">
        <w:rPr>
          <w:rFonts w:ascii="Times New Roman" w:hAnsi="Times New Roman" w:cs="Times New Roman"/>
          <w:sz w:val="28"/>
        </w:rPr>
        <w:t>5)</w:t>
      </w:r>
      <w:r w:rsidR="005D5A3C" w:rsidRPr="007F19E8">
        <w:rPr>
          <w:rFonts w:ascii="Times New Roman" w:hAnsi="Times New Roman" w:cs="Times New Roman"/>
          <w:sz w:val="28"/>
        </w:rPr>
        <w:t xml:space="preserve"> </w:t>
      </w:r>
      <w:r w:rsidRPr="007F19E8">
        <w:rPr>
          <w:rFonts w:ascii="Times New Roman" w:hAnsi="Times New Roman" w:cs="Times New Roman"/>
          <w:sz w:val="28"/>
        </w:rPr>
        <w:t>Определение с</w:t>
      </w:r>
      <w:r w:rsidR="005D5A3C" w:rsidRPr="007F19E8">
        <w:rPr>
          <w:rFonts w:ascii="Times New Roman" w:hAnsi="Times New Roman" w:cs="Times New Roman"/>
          <w:sz w:val="28"/>
        </w:rPr>
        <w:t>рока проведения внутреннего анализа коррупционных рисков</w:t>
      </w:r>
      <w:r w:rsidRPr="007F19E8">
        <w:rPr>
          <w:rFonts w:ascii="Times New Roman" w:hAnsi="Times New Roman" w:cs="Times New Roman"/>
          <w:sz w:val="28"/>
        </w:rPr>
        <w:t>:</w:t>
      </w:r>
    </w:p>
    <w:p w:rsidR="0058210E" w:rsidRPr="007F19E8" w:rsidRDefault="00CF09E3" w:rsidP="0058210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F19E8">
        <w:rPr>
          <w:rFonts w:ascii="Times New Roman" w:hAnsi="Times New Roman" w:cs="Times New Roman"/>
          <w:sz w:val="28"/>
        </w:rPr>
        <w:t xml:space="preserve">- срок проведения ВАКР </w:t>
      </w:r>
      <w:r w:rsidRPr="007F19E8">
        <w:rPr>
          <w:rFonts w:ascii="Times New Roman" w:hAnsi="Times New Roman" w:cs="Times New Roman"/>
          <w:b/>
          <w:sz w:val="28"/>
        </w:rPr>
        <w:t xml:space="preserve">с 1 по 30 апреля </w:t>
      </w:r>
      <w:proofErr w:type="spellStart"/>
      <w:r w:rsidRPr="007F19E8">
        <w:rPr>
          <w:rFonts w:ascii="Times New Roman" w:hAnsi="Times New Roman" w:cs="Times New Roman"/>
          <w:b/>
          <w:sz w:val="28"/>
        </w:rPr>
        <w:t>т.г</w:t>
      </w:r>
      <w:proofErr w:type="spellEnd"/>
      <w:r w:rsidRPr="007F19E8">
        <w:rPr>
          <w:rFonts w:ascii="Times New Roman" w:hAnsi="Times New Roman" w:cs="Times New Roman"/>
          <w:b/>
          <w:sz w:val="28"/>
        </w:rPr>
        <w:t>.</w:t>
      </w:r>
      <w:r w:rsidR="0058210E" w:rsidRPr="007F19E8">
        <w:rPr>
          <w:rFonts w:ascii="Times New Roman" w:hAnsi="Times New Roman" w:cs="Times New Roman"/>
          <w:sz w:val="28"/>
        </w:rPr>
        <w:t xml:space="preserve"> начало ВАКР </w:t>
      </w:r>
      <w:r w:rsidR="00AA1F01">
        <w:rPr>
          <w:rFonts w:ascii="Times New Roman" w:hAnsi="Times New Roman" w:cs="Times New Roman"/>
          <w:sz w:val="28"/>
        </w:rPr>
        <w:t>-</w:t>
      </w:r>
      <w:r w:rsidR="0058210E" w:rsidRPr="007F19E8">
        <w:rPr>
          <w:rFonts w:ascii="Times New Roman" w:hAnsi="Times New Roman" w:cs="Times New Roman"/>
          <w:sz w:val="28"/>
        </w:rPr>
        <w:t xml:space="preserve"> </w:t>
      </w:r>
      <w:r w:rsidR="0058210E" w:rsidRPr="007F19E8">
        <w:rPr>
          <w:rFonts w:ascii="Times New Roman" w:hAnsi="Times New Roman" w:cs="Times New Roman"/>
          <w:b/>
          <w:sz w:val="28"/>
        </w:rPr>
        <w:t xml:space="preserve">с 1 апреля </w:t>
      </w:r>
      <w:proofErr w:type="spellStart"/>
      <w:r w:rsidR="0058210E" w:rsidRPr="007F19E8">
        <w:rPr>
          <w:rFonts w:ascii="Times New Roman" w:hAnsi="Times New Roman" w:cs="Times New Roman"/>
          <w:b/>
          <w:sz w:val="28"/>
        </w:rPr>
        <w:t>т.г</w:t>
      </w:r>
      <w:proofErr w:type="spellEnd"/>
      <w:r w:rsidR="0058210E" w:rsidRPr="007F19E8">
        <w:rPr>
          <w:rFonts w:ascii="Times New Roman" w:hAnsi="Times New Roman" w:cs="Times New Roman"/>
          <w:b/>
          <w:sz w:val="28"/>
        </w:rPr>
        <w:t>.;</w:t>
      </w:r>
    </w:p>
    <w:p w:rsidR="00C442AB" w:rsidRPr="007F19E8" w:rsidRDefault="0058210E" w:rsidP="005D5A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F19E8">
        <w:rPr>
          <w:rFonts w:ascii="Times New Roman" w:hAnsi="Times New Roman" w:cs="Times New Roman"/>
          <w:sz w:val="28"/>
        </w:rPr>
        <w:t>6)</w:t>
      </w:r>
      <w:r w:rsidR="005D5A3C" w:rsidRPr="007F19E8">
        <w:rPr>
          <w:rFonts w:ascii="Times New Roman" w:hAnsi="Times New Roman" w:cs="Times New Roman"/>
          <w:sz w:val="28"/>
        </w:rPr>
        <w:t xml:space="preserve"> </w:t>
      </w:r>
      <w:r w:rsidRPr="007F19E8">
        <w:rPr>
          <w:rFonts w:ascii="Times New Roman" w:hAnsi="Times New Roman" w:cs="Times New Roman"/>
          <w:sz w:val="28"/>
        </w:rPr>
        <w:t>Определение д</w:t>
      </w:r>
      <w:r w:rsidR="005D5A3C" w:rsidRPr="007F19E8">
        <w:rPr>
          <w:rFonts w:ascii="Times New Roman" w:hAnsi="Times New Roman" w:cs="Times New Roman"/>
          <w:sz w:val="28"/>
        </w:rPr>
        <w:t xml:space="preserve">олжностного лица субъекта внутреннего анализа коррупционных рисков, на которое возлагается руководство, координация </w:t>
      </w:r>
      <w:r w:rsidR="007F19E8">
        <w:rPr>
          <w:rFonts w:ascii="Times New Roman" w:hAnsi="Times New Roman" w:cs="Times New Roman"/>
          <w:sz w:val="28"/>
        </w:rPr>
        <w:t xml:space="preserve">                        </w:t>
      </w:r>
      <w:r w:rsidR="005D5A3C" w:rsidRPr="007F19E8">
        <w:rPr>
          <w:rFonts w:ascii="Times New Roman" w:hAnsi="Times New Roman" w:cs="Times New Roman"/>
          <w:sz w:val="28"/>
        </w:rPr>
        <w:t xml:space="preserve">и ответственность за проведение внутреннего анализа коррупционных рисков </w:t>
      </w:r>
      <w:r w:rsidR="007F19E8">
        <w:rPr>
          <w:rFonts w:ascii="Times New Roman" w:hAnsi="Times New Roman" w:cs="Times New Roman"/>
          <w:sz w:val="28"/>
        </w:rPr>
        <w:t xml:space="preserve">                 </w:t>
      </w:r>
      <w:r w:rsidR="005D5A3C" w:rsidRPr="007F19E8">
        <w:rPr>
          <w:rFonts w:ascii="Times New Roman" w:hAnsi="Times New Roman" w:cs="Times New Roman"/>
          <w:sz w:val="28"/>
        </w:rPr>
        <w:t xml:space="preserve">и результаты работы </w:t>
      </w:r>
      <w:r w:rsidR="005D5A3C" w:rsidRPr="007F19E8">
        <w:rPr>
          <w:rFonts w:ascii="Times New Roman" w:hAnsi="Times New Roman" w:cs="Times New Roman"/>
          <w:b/>
          <w:sz w:val="28"/>
          <w:u w:val="single"/>
        </w:rPr>
        <w:t xml:space="preserve">(руководитель рабочей группы – </w:t>
      </w:r>
      <w:proofErr w:type="spellStart"/>
      <w:r w:rsidR="005D5A3C" w:rsidRPr="007F19E8">
        <w:rPr>
          <w:rFonts w:ascii="Times New Roman" w:hAnsi="Times New Roman" w:cs="Times New Roman"/>
          <w:b/>
          <w:sz w:val="28"/>
          <w:u w:val="single"/>
        </w:rPr>
        <w:t>комплаенс</w:t>
      </w:r>
      <w:proofErr w:type="spellEnd"/>
      <w:r w:rsidR="005D5A3C" w:rsidRPr="007F19E8">
        <w:rPr>
          <w:rFonts w:ascii="Times New Roman" w:hAnsi="Times New Roman" w:cs="Times New Roman"/>
          <w:b/>
          <w:sz w:val="28"/>
          <w:u w:val="single"/>
        </w:rPr>
        <w:t xml:space="preserve"> офицер Университета)</w:t>
      </w:r>
      <w:r w:rsidR="005D5A3C" w:rsidRPr="007F19E8">
        <w:rPr>
          <w:rFonts w:ascii="Times New Roman" w:hAnsi="Times New Roman" w:cs="Times New Roman"/>
          <w:b/>
          <w:sz w:val="28"/>
        </w:rPr>
        <w:t>.</w:t>
      </w:r>
    </w:p>
    <w:p w:rsidR="00150893" w:rsidRPr="007F19E8" w:rsidRDefault="00150893" w:rsidP="0058210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F19E8">
        <w:rPr>
          <w:rFonts w:ascii="Times New Roman" w:hAnsi="Times New Roman" w:cs="Times New Roman"/>
          <w:sz w:val="28"/>
        </w:rPr>
        <w:t xml:space="preserve">Анонсировать на </w:t>
      </w:r>
      <w:proofErr w:type="spellStart"/>
      <w:r w:rsidRPr="007F19E8">
        <w:rPr>
          <w:rFonts w:ascii="Times New Roman" w:hAnsi="Times New Roman" w:cs="Times New Roman"/>
          <w:sz w:val="28"/>
        </w:rPr>
        <w:t>интернет-ресурсе</w:t>
      </w:r>
      <w:proofErr w:type="spellEnd"/>
      <w:r w:rsidRPr="007F19E8">
        <w:rPr>
          <w:rFonts w:ascii="Times New Roman" w:hAnsi="Times New Roman" w:cs="Times New Roman"/>
          <w:sz w:val="28"/>
        </w:rPr>
        <w:t xml:space="preserve"> Университета, СМИ                                             и социальных сетях начало публичного обсуждения результатов </w:t>
      </w:r>
      <w:r w:rsidR="007F19E8" w:rsidRPr="007F19E8">
        <w:rPr>
          <w:rFonts w:ascii="Times New Roman" w:hAnsi="Times New Roman" w:cs="Times New Roman"/>
          <w:sz w:val="28"/>
        </w:rPr>
        <w:t xml:space="preserve">ВАКР </w:t>
      </w:r>
      <w:r w:rsidR="00AA1F01">
        <w:rPr>
          <w:rFonts w:ascii="Times New Roman" w:hAnsi="Times New Roman" w:cs="Times New Roman"/>
          <w:sz w:val="28"/>
        </w:rPr>
        <w:t>-</w:t>
      </w:r>
      <w:r w:rsidRPr="007F19E8">
        <w:rPr>
          <w:rFonts w:ascii="Times New Roman" w:hAnsi="Times New Roman" w:cs="Times New Roman"/>
          <w:b/>
          <w:sz w:val="28"/>
        </w:rPr>
        <w:t xml:space="preserve"> </w:t>
      </w:r>
      <w:r w:rsidR="0058210E" w:rsidRPr="007F19E8">
        <w:rPr>
          <w:rFonts w:ascii="Times New Roman" w:hAnsi="Times New Roman" w:cs="Times New Roman"/>
          <w:b/>
          <w:sz w:val="28"/>
        </w:rPr>
        <w:t xml:space="preserve">в срок до </w:t>
      </w:r>
      <w:r w:rsidRPr="007F19E8">
        <w:rPr>
          <w:rFonts w:ascii="Times New Roman" w:hAnsi="Times New Roman" w:cs="Times New Roman"/>
          <w:b/>
          <w:sz w:val="28"/>
        </w:rPr>
        <w:t xml:space="preserve">17 апреля </w:t>
      </w:r>
      <w:proofErr w:type="spellStart"/>
      <w:r w:rsidRPr="007F19E8">
        <w:rPr>
          <w:rFonts w:ascii="Times New Roman" w:hAnsi="Times New Roman" w:cs="Times New Roman"/>
          <w:b/>
          <w:sz w:val="28"/>
        </w:rPr>
        <w:t>т.г</w:t>
      </w:r>
      <w:proofErr w:type="spellEnd"/>
      <w:r w:rsidRPr="007F19E8">
        <w:rPr>
          <w:rFonts w:ascii="Times New Roman" w:hAnsi="Times New Roman" w:cs="Times New Roman"/>
          <w:b/>
          <w:sz w:val="28"/>
        </w:rPr>
        <w:t>.;</w:t>
      </w:r>
    </w:p>
    <w:p w:rsidR="00150893" w:rsidRPr="007F19E8" w:rsidRDefault="00150893" w:rsidP="0058210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F19E8">
        <w:rPr>
          <w:rFonts w:ascii="Times New Roman" w:hAnsi="Times New Roman" w:cs="Times New Roman"/>
          <w:sz w:val="28"/>
        </w:rPr>
        <w:t xml:space="preserve">Провести публичное обсуждение результатов ВАКР </w:t>
      </w:r>
      <w:r w:rsidR="00AA1F01">
        <w:rPr>
          <w:rFonts w:ascii="Times New Roman" w:hAnsi="Times New Roman" w:cs="Times New Roman"/>
          <w:sz w:val="28"/>
        </w:rPr>
        <w:t>-</w:t>
      </w:r>
      <w:r w:rsidRPr="007F19E8">
        <w:rPr>
          <w:rFonts w:ascii="Times New Roman" w:hAnsi="Times New Roman" w:cs="Times New Roman"/>
          <w:sz w:val="28"/>
        </w:rPr>
        <w:t xml:space="preserve"> </w:t>
      </w:r>
      <w:r w:rsidR="0058210E" w:rsidRPr="007F19E8">
        <w:rPr>
          <w:rFonts w:ascii="Times New Roman" w:hAnsi="Times New Roman" w:cs="Times New Roman"/>
          <w:b/>
          <w:sz w:val="28"/>
        </w:rPr>
        <w:t xml:space="preserve">в срок до </w:t>
      </w:r>
      <w:r w:rsidRPr="007F19E8">
        <w:rPr>
          <w:rFonts w:ascii="Times New Roman" w:hAnsi="Times New Roman" w:cs="Times New Roman"/>
          <w:b/>
          <w:sz w:val="28"/>
        </w:rPr>
        <w:t xml:space="preserve">24 апреля </w:t>
      </w:r>
      <w:proofErr w:type="spellStart"/>
      <w:r w:rsidRPr="007F19E8">
        <w:rPr>
          <w:rFonts w:ascii="Times New Roman" w:hAnsi="Times New Roman" w:cs="Times New Roman"/>
          <w:b/>
          <w:sz w:val="28"/>
        </w:rPr>
        <w:t>т.г</w:t>
      </w:r>
      <w:proofErr w:type="spellEnd"/>
      <w:r w:rsidRPr="007F19E8">
        <w:rPr>
          <w:rFonts w:ascii="Times New Roman" w:hAnsi="Times New Roman" w:cs="Times New Roman"/>
          <w:b/>
          <w:sz w:val="28"/>
        </w:rPr>
        <w:t>.;</w:t>
      </w:r>
    </w:p>
    <w:p w:rsidR="00150893" w:rsidRPr="007F19E8" w:rsidRDefault="00150893" w:rsidP="0058210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F19E8">
        <w:rPr>
          <w:rFonts w:ascii="Times New Roman" w:hAnsi="Times New Roman" w:cs="Times New Roman"/>
          <w:sz w:val="28"/>
        </w:rPr>
        <w:t>Подписать аналитическую справку</w:t>
      </w:r>
      <w:r w:rsidR="009F43EE" w:rsidRPr="007F19E8">
        <w:rPr>
          <w:rFonts w:ascii="Times New Roman" w:hAnsi="Times New Roman" w:cs="Times New Roman"/>
          <w:sz w:val="28"/>
        </w:rPr>
        <w:t xml:space="preserve"> по результатам </w:t>
      </w:r>
      <w:r w:rsidR="007F19E8" w:rsidRPr="007F19E8">
        <w:rPr>
          <w:rFonts w:ascii="Times New Roman" w:hAnsi="Times New Roman" w:cs="Times New Roman"/>
          <w:sz w:val="28"/>
        </w:rPr>
        <w:t xml:space="preserve">ВАКР </w:t>
      </w:r>
      <w:r w:rsidR="00AA1F01">
        <w:rPr>
          <w:rFonts w:ascii="Times New Roman" w:hAnsi="Times New Roman" w:cs="Times New Roman"/>
          <w:sz w:val="28"/>
        </w:rPr>
        <w:t>-</w:t>
      </w:r>
      <w:r w:rsidRPr="007F19E8">
        <w:rPr>
          <w:rFonts w:ascii="Times New Roman" w:hAnsi="Times New Roman" w:cs="Times New Roman"/>
          <w:sz w:val="28"/>
        </w:rPr>
        <w:t xml:space="preserve"> </w:t>
      </w:r>
      <w:r w:rsidR="007F19E8">
        <w:rPr>
          <w:rFonts w:ascii="Times New Roman" w:hAnsi="Times New Roman" w:cs="Times New Roman"/>
          <w:sz w:val="28"/>
        </w:rPr>
        <w:t xml:space="preserve">                                   </w:t>
      </w:r>
      <w:r w:rsidR="0058210E" w:rsidRPr="007F19E8">
        <w:rPr>
          <w:rFonts w:ascii="Times New Roman" w:hAnsi="Times New Roman" w:cs="Times New Roman"/>
          <w:b/>
          <w:sz w:val="28"/>
        </w:rPr>
        <w:t xml:space="preserve">с </w:t>
      </w:r>
      <w:r w:rsidRPr="007F19E8">
        <w:rPr>
          <w:rFonts w:ascii="Times New Roman" w:hAnsi="Times New Roman" w:cs="Times New Roman"/>
          <w:b/>
          <w:sz w:val="28"/>
        </w:rPr>
        <w:t xml:space="preserve">30 апреля по 17 мая </w:t>
      </w:r>
      <w:proofErr w:type="spellStart"/>
      <w:r w:rsidRPr="007F19E8">
        <w:rPr>
          <w:rFonts w:ascii="Times New Roman" w:hAnsi="Times New Roman" w:cs="Times New Roman"/>
          <w:b/>
          <w:sz w:val="28"/>
        </w:rPr>
        <w:t>т.г</w:t>
      </w:r>
      <w:proofErr w:type="spellEnd"/>
      <w:r w:rsidRPr="007F19E8">
        <w:rPr>
          <w:rFonts w:ascii="Times New Roman" w:hAnsi="Times New Roman" w:cs="Times New Roman"/>
          <w:b/>
          <w:sz w:val="28"/>
        </w:rPr>
        <w:t>.;</w:t>
      </w:r>
    </w:p>
    <w:p w:rsidR="00C442AB" w:rsidRPr="007F19E8" w:rsidRDefault="0058210E" w:rsidP="0058210E">
      <w:pPr>
        <w:pStyle w:val="a3"/>
        <w:ind w:left="0" w:firstLine="709"/>
        <w:rPr>
          <w:rFonts w:ascii="Times New Roman" w:hAnsi="Times New Roman" w:cs="Times New Roman"/>
          <w:b/>
          <w:sz w:val="28"/>
        </w:rPr>
      </w:pPr>
      <w:r w:rsidRPr="007F19E8">
        <w:rPr>
          <w:rFonts w:ascii="Times New Roman" w:hAnsi="Times New Roman" w:cs="Times New Roman"/>
          <w:sz w:val="28"/>
        </w:rPr>
        <w:lastRenderedPageBreak/>
        <w:t xml:space="preserve">К аналитической справке прилагается </w:t>
      </w:r>
      <w:r w:rsidRPr="007F19E8">
        <w:rPr>
          <w:rFonts w:ascii="Times New Roman" w:hAnsi="Times New Roman" w:cs="Times New Roman"/>
          <w:b/>
          <w:sz w:val="28"/>
        </w:rPr>
        <w:t>Перечень должностных лиц подверженных коррупционным рискам;</w:t>
      </w:r>
    </w:p>
    <w:p w:rsidR="00150893" w:rsidRPr="007F19E8" w:rsidRDefault="00150893" w:rsidP="0058210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F19E8">
        <w:rPr>
          <w:rFonts w:ascii="Times New Roman" w:hAnsi="Times New Roman" w:cs="Times New Roman"/>
          <w:sz w:val="28"/>
        </w:rPr>
        <w:t xml:space="preserve">Разработать План мероприятий по устранению причин и условий, способствующих совершению коррупционных правонарушений, выявленных по результатам ВАКР (далее </w:t>
      </w:r>
      <w:r w:rsidR="00AA1F01">
        <w:rPr>
          <w:rFonts w:ascii="Times New Roman" w:hAnsi="Times New Roman" w:cs="Times New Roman"/>
          <w:sz w:val="28"/>
        </w:rPr>
        <w:t>-</w:t>
      </w:r>
      <w:r w:rsidRPr="007F19E8">
        <w:rPr>
          <w:rFonts w:ascii="Times New Roman" w:hAnsi="Times New Roman" w:cs="Times New Roman"/>
          <w:sz w:val="28"/>
        </w:rPr>
        <w:t xml:space="preserve"> План мероприятий) </w:t>
      </w:r>
      <w:r w:rsidR="00AA1F01">
        <w:rPr>
          <w:rFonts w:ascii="Times New Roman" w:hAnsi="Times New Roman" w:cs="Times New Roman"/>
          <w:sz w:val="28"/>
        </w:rPr>
        <w:t>-</w:t>
      </w:r>
      <w:r w:rsidRPr="007F19E8">
        <w:rPr>
          <w:rFonts w:ascii="Times New Roman" w:hAnsi="Times New Roman" w:cs="Times New Roman"/>
          <w:sz w:val="28"/>
        </w:rPr>
        <w:t xml:space="preserve"> </w:t>
      </w:r>
      <w:r w:rsidR="0058210E" w:rsidRPr="007F19E8">
        <w:rPr>
          <w:rFonts w:ascii="Times New Roman" w:hAnsi="Times New Roman" w:cs="Times New Roman"/>
          <w:b/>
          <w:sz w:val="28"/>
        </w:rPr>
        <w:t>в срок</w:t>
      </w:r>
      <w:r w:rsidR="0058210E" w:rsidRPr="007F19E8">
        <w:rPr>
          <w:rFonts w:ascii="Times New Roman" w:hAnsi="Times New Roman" w:cs="Times New Roman"/>
          <w:sz w:val="28"/>
        </w:rPr>
        <w:t xml:space="preserve"> </w:t>
      </w:r>
      <w:r w:rsidRPr="007F19E8">
        <w:rPr>
          <w:rFonts w:ascii="Times New Roman" w:hAnsi="Times New Roman" w:cs="Times New Roman"/>
          <w:b/>
          <w:sz w:val="28"/>
        </w:rPr>
        <w:t xml:space="preserve">до 31 мая </w:t>
      </w:r>
      <w:proofErr w:type="spellStart"/>
      <w:r w:rsidRPr="007F19E8">
        <w:rPr>
          <w:rFonts w:ascii="Times New Roman" w:hAnsi="Times New Roman" w:cs="Times New Roman"/>
          <w:b/>
          <w:sz w:val="28"/>
        </w:rPr>
        <w:t>т.г</w:t>
      </w:r>
      <w:proofErr w:type="spellEnd"/>
      <w:r w:rsidRPr="007F19E8">
        <w:rPr>
          <w:rFonts w:ascii="Times New Roman" w:hAnsi="Times New Roman" w:cs="Times New Roman"/>
          <w:b/>
          <w:sz w:val="28"/>
        </w:rPr>
        <w:t>.</w:t>
      </w:r>
    </w:p>
    <w:p w:rsidR="00C442AB" w:rsidRPr="007F19E8" w:rsidRDefault="00150893" w:rsidP="009009C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F19E8">
        <w:rPr>
          <w:rFonts w:ascii="Times New Roman" w:hAnsi="Times New Roman" w:cs="Times New Roman"/>
          <w:sz w:val="28"/>
        </w:rPr>
        <w:t xml:space="preserve">Разместить аналитическую справку и План мероприятий                                 на </w:t>
      </w:r>
      <w:proofErr w:type="spellStart"/>
      <w:r w:rsidRPr="007F19E8">
        <w:rPr>
          <w:rFonts w:ascii="Times New Roman" w:hAnsi="Times New Roman" w:cs="Times New Roman"/>
          <w:sz w:val="28"/>
        </w:rPr>
        <w:t>интернет-ресурсе</w:t>
      </w:r>
      <w:proofErr w:type="spellEnd"/>
      <w:r w:rsidRPr="007F19E8">
        <w:rPr>
          <w:rFonts w:ascii="Times New Roman" w:hAnsi="Times New Roman" w:cs="Times New Roman"/>
          <w:sz w:val="28"/>
        </w:rPr>
        <w:t xml:space="preserve"> Университета </w:t>
      </w:r>
      <w:r w:rsidR="00AA1F01">
        <w:rPr>
          <w:rFonts w:ascii="Times New Roman" w:hAnsi="Times New Roman" w:cs="Times New Roman"/>
          <w:sz w:val="28"/>
        </w:rPr>
        <w:t>-</w:t>
      </w:r>
      <w:r w:rsidRPr="007F19E8">
        <w:rPr>
          <w:rFonts w:ascii="Times New Roman" w:hAnsi="Times New Roman" w:cs="Times New Roman"/>
          <w:sz w:val="28"/>
        </w:rPr>
        <w:t xml:space="preserve"> </w:t>
      </w:r>
      <w:r w:rsidR="0058210E" w:rsidRPr="007F19E8">
        <w:rPr>
          <w:rFonts w:ascii="Times New Roman" w:hAnsi="Times New Roman" w:cs="Times New Roman"/>
          <w:b/>
          <w:sz w:val="28"/>
        </w:rPr>
        <w:t>в срок</w:t>
      </w:r>
      <w:r w:rsidR="0058210E" w:rsidRPr="007F19E8">
        <w:rPr>
          <w:rFonts w:ascii="Times New Roman" w:hAnsi="Times New Roman" w:cs="Times New Roman"/>
          <w:sz w:val="28"/>
        </w:rPr>
        <w:t xml:space="preserve"> </w:t>
      </w:r>
      <w:r w:rsidRPr="007F19E8">
        <w:rPr>
          <w:rFonts w:ascii="Times New Roman" w:hAnsi="Times New Roman" w:cs="Times New Roman"/>
          <w:b/>
          <w:sz w:val="28"/>
        </w:rPr>
        <w:t xml:space="preserve">до 5 июня </w:t>
      </w:r>
      <w:proofErr w:type="spellStart"/>
      <w:r w:rsidRPr="007F19E8">
        <w:rPr>
          <w:rFonts w:ascii="Times New Roman" w:hAnsi="Times New Roman" w:cs="Times New Roman"/>
          <w:b/>
          <w:sz w:val="28"/>
        </w:rPr>
        <w:t>т.г</w:t>
      </w:r>
      <w:proofErr w:type="spellEnd"/>
      <w:r w:rsidRPr="007F19E8">
        <w:rPr>
          <w:rFonts w:ascii="Times New Roman" w:hAnsi="Times New Roman" w:cs="Times New Roman"/>
          <w:b/>
          <w:sz w:val="28"/>
        </w:rPr>
        <w:t>.</w:t>
      </w:r>
    </w:p>
    <w:p w:rsidR="00150893" w:rsidRPr="007F19E8" w:rsidRDefault="00150893" w:rsidP="001508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F19E8">
        <w:rPr>
          <w:rFonts w:ascii="Times New Roman" w:hAnsi="Times New Roman" w:cs="Times New Roman"/>
          <w:sz w:val="28"/>
        </w:rPr>
        <w:t xml:space="preserve">В связи с </w:t>
      </w:r>
      <w:r w:rsidR="007F19E8" w:rsidRPr="007F19E8">
        <w:rPr>
          <w:rFonts w:ascii="Times New Roman" w:hAnsi="Times New Roman" w:cs="Times New Roman"/>
          <w:sz w:val="28"/>
        </w:rPr>
        <w:t xml:space="preserve">чем, необходимо </w:t>
      </w:r>
      <w:r w:rsidR="00790075" w:rsidRPr="007F19E8">
        <w:rPr>
          <w:rFonts w:ascii="Times New Roman" w:hAnsi="Times New Roman" w:cs="Times New Roman"/>
          <w:sz w:val="28"/>
        </w:rPr>
        <w:t>своевременно представ</w:t>
      </w:r>
      <w:r w:rsidR="007F19E8">
        <w:rPr>
          <w:rFonts w:ascii="Times New Roman" w:hAnsi="Times New Roman" w:cs="Times New Roman"/>
          <w:sz w:val="28"/>
        </w:rPr>
        <w:t>ит</w:t>
      </w:r>
      <w:r w:rsidR="00790075" w:rsidRPr="007F19E8">
        <w:rPr>
          <w:rFonts w:ascii="Times New Roman" w:hAnsi="Times New Roman" w:cs="Times New Roman"/>
          <w:sz w:val="28"/>
        </w:rPr>
        <w:t xml:space="preserve">ь рабочей группе следующую информацию: </w:t>
      </w:r>
    </w:p>
    <w:p w:rsidR="00790075" w:rsidRPr="007F19E8" w:rsidRDefault="00790075" w:rsidP="007900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F19E8">
        <w:rPr>
          <w:rFonts w:ascii="Times New Roman" w:eastAsia="Times New Roman" w:hAnsi="Times New Roman" w:cs="Times New Roman"/>
          <w:color w:val="000000"/>
          <w:sz w:val="28"/>
        </w:rPr>
        <w:t>1) правовые акты, внутренние документы, регулирующие деятельность Университета;</w:t>
      </w:r>
    </w:p>
    <w:p w:rsidR="00790075" w:rsidRPr="007F19E8" w:rsidRDefault="00790075" w:rsidP="0079007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0" w:name="z60"/>
      <w:r w:rsidRPr="007F19E8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2) ведомственная статистическая отчетность о деятельности Университета;</w:t>
      </w:r>
    </w:p>
    <w:p w:rsidR="00790075" w:rsidRPr="007F19E8" w:rsidRDefault="00790075" w:rsidP="0079007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1" w:name="z61"/>
      <w:bookmarkEnd w:id="0"/>
      <w:r w:rsidRPr="007F19E8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="009009C8"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3) данные информационных систем </w:t>
      </w:r>
      <w:r w:rsidR="007F19E8" w:rsidRPr="007F19E8">
        <w:rPr>
          <w:rFonts w:ascii="Times New Roman" w:eastAsia="Times New Roman" w:hAnsi="Times New Roman" w:cs="Times New Roman"/>
          <w:color w:val="000000"/>
          <w:sz w:val="28"/>
        </w:rPr>
        <w:t>государственных и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правоохранительных органов о деятельности Университета;</w:t>
      </w:r>
    </w:p>
    <w:p w:rsidR="00790075" w:rsidRPr="007F19E8" w:rsidRDefault="00790075" w:rsidP="0079007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2" w:name="z62"/>
      <w:bookmarkEnd w:id="1"/>
      <w:r w:rsidRPr="007F19E8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4) результаты проверок, ранее проведенных государственными органами </w:t>
      </w:r>
      <w:r w:rsidR="007F19E8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>в отношении Университета;</w:t>
      </w:r>
    </w:p>
    <w:p w:rsidR="00790075" w:rsidRPr="007F19E8" w:rsidRDefault="00790075" w:rsidP="0079007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3" w:name="z63"/>
      <w:bookmarkEnd w:id="2"/>
      <w:r w:rsidRPr="007F19E8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5) результаты контрольных мероприятий служб внутреннего аудита (справки и отчеты за проверяемый период);</w:t>
      </w:r>
    </w:p>
    <w:p w:rsidR="00790075" w:rsidRPr="007F19E8" w:rsidRDefault="00790075" w:rsidP="0079007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4" w:name="z64"/>
      <w:bookmarkEnd w:id="3"/>
      <w:r w:rsidRPr="007F19E8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6) результаты антикоррупционного мониторинга (ранее проведенных);</w:t>
      </w:r>
    </w:p>
    <w:p w:rsidR="00790075" w:rsidRPr="007F19E8" w:rsidRDefault="00790075" w:rsidP="0079007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5" w:name="z65"/>
      <w:bookmarkEnd w:id="4"/>
      <w:r w:rsidRPr="007F19E8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7) публикации в средствах массовой информации;</w:t>
      </w:r>
    </w:p>
    <w:p w:rsidR="00790075" w:rsidRPr="007F19E8" w:rsidRDefault="00790075" w:rsidP="0079007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6" w:name="z66"/>
      <w:bookmarkEnd w:id="5"/>
      <w:r w:rsidRPr="007F19E8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8) обращения физических и юридических лиц в отношении работников Университета;</w:t>
      </w:r>
    </w:p>
    <w:p w:rsidR="00790075" w:rsidRPr="007F19E8" w:rsidRDefault="00790075" w:rsidP="0079007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7" w:name="z67"/>
      <w:bookmarkEnd w:id="6"/>
      <w:r w:rsidRPr="007F19E8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9) сведения о выявлении и привлечении к ответственности работников объекта анализа за совершение коррупционных правонарушений;</w:t>
      </w:r>
    </w:p>
    <w:p w:rsidR="00790075" w:rsidRPr="007F19E8" w:rsidRDefault="00790075" w:rsidP="0079007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8" w:name="z68"/>
      <w:bookmarkEnd w:id="7"/>
      <w:r w:rsidRPr="007F19E8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10) результаты ранее проведенного внутреннего анализа коррупционных рисков (ВАКР проведенный в 2023 году, ситуация по устранению коррупционных рисков согласно Плана);</w:t>
      </w:r>
    </w:p>
    <w:p w:rsidR="00790075" w:rsidRPr="007F19E8" w:rsidRDefault="00790075" w:rsidP="0079007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9" w:name="z69"/>
      <w:bookmarkEnd w:id="8"/>
      <w:r w:rsidRPr="007F19E8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11) результаты опроса (интервью) служащих, работников Университета;</w:t>
      </w:r>
    </w:p>
    <w:p w:rsidR="00790075" w:rsidRPr="007F19E8" w:rsidRDefault="00790075" w:rsidP="0079007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10" w:name="z70"/>
      <w:bookmarkEnd w:id="9"/>
      <w:r w:rsidRPr="007F19E8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12) иные сведения, представление которых не запрещено законодательством Республики Казахстан.</w:t>
      </w:r>
    </w:p>
    <w:p w:rsidR="009009C8" w:rsidRDefault="009009C8" w:rsidP="009009C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1" w:name="z71"/>
      <w:bookmarkEnd w:id="10"/>
      <w:r w:rsidRPr="007F19E8">
        <w:rPr>
          <w:rFonts w:ascii="Times New Roman" w:eastAsia="Times New Roman" w:hAnsi="Times New Roman" w:cs="Times New Roman"/>
          <w:color w:val="000000"/>
          <w:sz w:val="28"/>
        </w:rPr>
        <w:t>Также р</w:t>
      </w:r>
      <w:r w:rsidR="00790075"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аботники 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>Университета</w:t>
      </w:r>
      <w:r w:rsidR="00790075"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E4EDE">
        <w:rPr>
          <w:rFonts w:ascii="Times New Roman" w:eastAsia="Times New Roman" w:hAnsi="Times New Roman" w:cs="Times New Roman"/>
          <w:color w:val="000000"/>
          <w:sz w:val="28"/>
        </w:rPr>
        <w:t xml:space="preserve">уведомлены о </w:t>
      </w:r>
      <w:r w:rsidR="00790075" w:rsidRPr="007F19E8">
        <w:rPr>
          <w:rFonts w:ascii="Times New Roman" w:eastAsia="Times New Roman" w:hAnsi="Times New Roman" w:cs="Times New Roman"/>
          <w:color w:val="000000"/>
          <w:sz w:val="28"/>
        </w:rPr>
        <w:t>представл</w:t>
      </w:r>
      <w:r w:rsidR="008E4EDE">
        <w:rPr>
          <w:rFonts w:ascii="Times New Roman" w:eastAsia="Times New Roman" w:hAnsi="Times New Roman" w:cs="Times New Roman"/>
          <w:color w:val="000000"/>
          <w:sz w:val="28"/>
        </w:rPr>
        <w:t>ении</w:t>
      </w:r>
      <w:r w:rsidR="00790075"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лицу, уполномоченному на проведение внутреннего анализа коррупционных рисков, рабочей группе, 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>вышеназванны</w:t>
      </w:r>
      <w:r w:rsidR="008E4EDE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90075" w:rsidRPr="007F19E8">
        <w:rPr>
          <w:rFonts w:ascii="Times New Roman" w:eastAsia="Times New Roman" w:hAnsi="Times New Roman" w:cs="Times New Roman"/>
          <w:color w:val="000000"/>
          <w:sz w:val="28"/>
        </w:rPr>
        <w:t>источник</w:t>
      </w:r>
      <w:r w:rsidR="008E4EDE">
        <w:rPr>
          <w:rFonts w:ascii="Times New Roman" w:eastAsia="Times New Roman" w:hAnsi="Times New Roman" w:cs="Times New Roman"/>
          <w:color w:val="000000"/>
          <w:sz w:val="28"/>
        </w:rPr>
        <w:t>ов</w:t>
      </w:r>
      <w:r w:rsidR="00790075"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информации, </w:t>
      </w:r>
      <w:r w:rsidR="008E4EDE">
        <w:rPr>
          <w:rFonts w:ascii="Times New Roman" w:eastAsia="Times New Roman" w:hAnsi="Times New Roman" w:cs="Times New Roman"/>
          <w:color w:val="000000"/>
          <w:sz w:val="28"/>
        </w:rPr>
        <w:t xml:space="preserve">сведений об </w:t>
      </w:r>
      <w:r w:rsidR="008E4EDE"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имеющихся коррупционных рисках, </w:t>
      </w:r>
      <w:r w:rsidR="008E4EDE">
        <w:rPr>
          <w:rFonts w:ascii="Times New Roman" w:eastAsia="Times New Roman" w:hAnsi="Times New Roman" w:cs="Times New Roman"/>
          <w:color w:val="000000"/>
          <w:sz w:val="28"/>
        </w:rPr>
        <w:t xml:space="preserve">в том числе </w:t>
      </w:r>
      <w:r w:rsidR="008E4EDE" w:rsidRPr="007F19E8">
        <w:rPr>
          <w:rFonts w:ascii="Times New Roman" w:eastAsia="Times New Roman" w:hAnsi="Times New Roman" w:cs="Times New Roman"/>
          <w:color w:val="000000"/>
          <w:sz w:val="28"/>
        </w:rPr>
        <w:t>выраб</w:t>
      </w:r>
      <w:r w:rsidR="008E4EDE">
        <w:rPr>
          <w:rFonts w:ascii="Times New Roman" w:eastAsia="Times New Roman" w:hAnsi="Times New Roman" w:cs="Times New Roman"/>
          <w:color w:val="000000"/>
          <w:sz w:val="28"/>
        </w:rPr>
        <w:t>отке</w:t>
      </w:r>
      <w:r w:rsidR="008E4EDE"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</w:t>
      </w:r>
      <w:r w:rsidR="008E4EDE">
        <w:rPr>
          <w:rFonts w:ascii="Times New Roman" w:eastAsia="Times New Roman" w:hAnsi="Times New Roman" w:cs="Times New Roman"/>
          <w:color w:val="000000"/>
          <w:sz w:val="28"/>
        </w:rPr>
        <w:t>й по их минимизации и устранению,</w:t>
      </w:r>
      <w:r w:rsidR="008E4EDE"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E4EDE">
        <w:rPr>
          <w:rFonts w:ascii="Times New Roman" w:eastAsia="Times New Roman" w:hAnsi="Times New Roman" w:cs="Times New Roman"/>
          <w:color w:val="000000"/>
          <w:sz w:val="28"/>
        </w:rPr>
        <w:t xml:space="preserve">предложений </w:t>
      </w:r>
      <w:r w:rsidR="008E4EDE" w:rsidRPr="007F19E8">
        <w:rPr>
          <w:rFonts w:ascii="Times New Roman" w:eastAsia="Times New Roman" w:hAnsi="Times New Roman" w:cs="Times New Roman"/>
          <w:color w:val="000000"/>
          <w:sz w:val="28"/>
        </w:rPr>
        <w:t>по совершенствованию законодательства и правоприменительной практики по вопросам противодействия коррупции</w:t>
      </w:r>
      <w:r w:rsidR="008E4EDE">
        <w:rPr>
          <w:rFonts w:ascii="Times New Roman" w:eastAsia="Times New Roman" w:hAnsi="Times New Roman" w:cs="Times New Roman"/>
          <w:color w:val="000000"/>
          <w:sz w:val="28"/>
        </w:rPr>
        <w:t>. Также</w:t>
      </w:r>
      <w:r w:rsidR="008E4EDE"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90075" w:rsidRPr="007F19E8">
        <w:rPr>
          <w:rFonts w:ascii="Times New Roman" w:eastAsia="Times New Roman" w:hAnsi="Times New Roman" w:cs="Times New Roman"/>
          <w:color w:val="000000"/>
          <w:sz w:val="28"/>
        </w:rPr>
        <w:t>разъясн</w:t>
      </w:r>
      <w:r w:rsidR="008E4EDE">
        <w:rPr>
          <w:rFonts w:ascii="Times New Roman" w:eastAsia="Times New Roman" w:hAnsi="Times New Roman" w:cs="Times New Roman"/>
          <w:color w:val="000000"/>
          <w:sz w:val="28"/>
        </w:rPr>
        <w:t>ена</w:t>
      </w:r>
      <w:r w:rsidR="00790075"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практик</w:t>
      </w:r>
      <w:r w:rsidR="008E4EDE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790075"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применения норм законодательства Республики Казахстан, затрагивающи</w:t>
      </w:r>
      <w:r w:rsidR="008E4EDE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="00790075" w:rsidRPr="007F19E8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 </w:t>
      </w:r>
      <w:r w:rsidRPr="007F19E8">
        <w:rPr>
          <w:rFonts w:ascii="Times New Roman" w:eastAsia="Times New Roman" w:hAnsi="Times New Roman" w:cs="Times New Roman"/>
          <w:color w:val="000000"/>
          <w:sz w:val="28"/>
        </w:rPr>
        <w:t>Университета</w:t>
      </w:r>
      <w:r w:rsidR="00790075" w:rsidRPr="007F19E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F19E8" w:rsidRPr="007F19E8" w:rsidRDefault="007F19E8" w:rsidP="007F19E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12" w:name="_GoBack"/>
      <w:bookmarkEnd w:id="12"/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</w:t>
      </w:r>
      <w:bookmarkEnd w:id="11"/>
    </w:p>
    <w:sectPr w:rsidR="007F19E8" w:rsidRPr="007F19E8" w:rsidSect="001508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06D4"/>
    <w:multiLevelType w:val="hybridMultilevel"/>
    <w:tmpl w:val="D242B45A"/>
    <w:lvl w:ilvl="0" w:tplc="8E0E189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D33788"/>
    <w:multiLevelType w:val="hybridMultilevel"/>
    <w:tmpl w:val="EDC438B2"/>
    <w:lvl w:ilvl="0" w:tplc="1FCC1FB6">
      <w:start w:val="7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0505F8"/>
    <w:multiLevelType w:val="hybridMultilevel"/>
    <w:tmpl w:val="487C0D6A"/>
    <w:lvl w:ilvl="0" w:tplc="C826F4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E13AFF"/>
    <w:multiLevelType w:val="hybridMultilevel"/>
    <w:tmpl w:val="F738B138"/>
    <w:lvl w:ilvl="0" w:tplc="20329C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D6160C"/>
    <w:multiLevelType w:val="hybridMultilevel"/>
    <w:tmpl w:val="8DA6ADE0"/>
    <w:lvl w:ilvl="0" w:tplc="29C27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385D89"/>
    <w:multiLevelType w:val="hybridMultilevel"/>
    <w:tmpl w:val="D19A8048"/>
    <w:lvl w:ilvl="0" w:tplc="5FCA442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7E"/>
    <w:rsid w:val="00150893"/>
    <w:rsid w:val="002C7CB3"/>
    <w:rsid w:val="004D3119"/>
    <w:rsid w:val="004D4B67"/>
    <w:rsid w:val="0058210E"/>
    <w:rsid w:val="005D5A3C"/>
    <w:rsid w:val="00790075"/>
    <w:rsid w:val="007E177E"/>
    <w:rsid w:val="007F19E8"/>
    <w:rsid w:val="00876FD6"/>
    <w:rsid w:val="008E4EDE"/>
    <w:rsid w:val="009009C8"/>
    <w:rsid w:val="00903530"/>
    <w:rsid w:val="009F43EE"/>
    <w:rsid w:val="00AA1F01"/>
    <w:rsid w:val="00C442AB"/>
    <w:rsid w:val="00CF09E3"/>
    <w:rsid w:val="00D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52C8-74A4-4EF1-AB88-55A811C1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7</cp:revision>
  <cp:lastPrinted>2024-03-26T10:29:00Z</cp:lastPrinted>
  <dcterms:created xsi:type="dcterms:W3CDTF">2024-03-12T11:44:00Z</dcterms:created>
  <dcterms:modified xsi:type="dcterms:W3CDTF">2024-03-26T10:31:00Z</dcterms:modified>
</cp:coreProperties>
</file>