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F609" w14:textId="77777777" w:rsidR="00922DE5" w:rsidRDefault="00922DE5" w:rsidP="00922DE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Вопрос-ответ</w:t>
      </w:r>
    </w:p>
    <w:p w14:paraId="06276C8C" w14:textId="77777777" w:rsidR="00922DE5" w:rsidRDefault="00922DE5" w:rsidP="00922DE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1473"/>
        <w:gridCol w:w="7243"/>
        <w:gridCol w:w="1554"/>
      </w:tblGrid>
      <w:tr w:rsidR="00922DE5" w14:paraId="58A651A8" w14:textId="77777777" w:rsidTr="00C52E85">
        <w:tc>
          <w:tcPr>
            <w:tcW w:w="351" w:type="dxa"/>
          </w:tcPr>
          <w:p w14:paraId="317BEFF5" w14:textId="77777777" w:rsidR="00922DE5" w:rsidRDefault="00922DE5" w:rsidP="00C52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73" w:type="dxa"/>
          </w:tcPr>
          <w:p w14:paraId="7AB14D36" w14:textId="77777777" w:rsidR="00922DE5" w:rsidRDefault="00922DE5" w:rsidP="00C52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7243" w:type="dxa"/>
          </w:tcPr>
          <w:p w14:paraId="7EEC0E32" w14:textId="77777777" w:rsidR="00922DE5" w:rsidRDefault="00922DE5" w:rsidP="00C52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1554" w:type="dxa"/>
          </w:tcPr>
          <w:p w14:paraId="40E97E7D" w14:textId="77777777" w:rsidR="00922DE5" w:rsidRDefault="00922DE5" w:rsidP="00C52E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Отв.стр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подразделение</w:t>
            </w:r>
          </w:p>
        </w:tc>
      </w:tr>
      <w:tr w:rsidR="00922DE5" w14:paraId="29BBADB7" w14:textId="77777777" w:rsidTr="00C52E85">
        <w:tc>
          <w:tcPr>
            <w:tcW w:w="351" w:type="dxa"/>
          </w:tcPr>
          <w:p w14:paraId="7F978879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735B801E" w14:textId="77777777" w:rsidR="00922DE5" w:rsidRPr="00722E06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Правила прикрепления к медицинской организации ПМСП</w:t>
            </w:r>
          </w:p>
        </w:tc>
        <w:tc>
          <w:tcPr>
            <w:tcW w:w="7243" w:type="dxa"/>
          </w:tcPr>
          <w:p w14:paraId="184EE9F9" w14:textId="77777777" w:rsidR="00922DE5" w:rsidRPr="0019005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Прикрепление к организациям ПМСП граждан Республики Казахстан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осуществляется согласно приказа 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Министра здравоохранения Республики Казахстан от 13 ноя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бря 2020 года № ҚР ДСМ-194/2020 </w:t>
            </w:r>
            <w:r>
              <w:rPr>
                <w:rFonts w:ascii="Times New Roman" w:hAnsi="Times New Roman" w:cs="Times New Roman"/>
                <w:sz w:val="18"/>
              </w:rPr>
              <w:t>«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Об утверждении правил прикрепления физических лиц к организациям здравоохранения, оказывающим первичную медико-санитарную помощь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».</w:t>
            </w:r>
          </w:p>
          <w:p w14:paraId="2672BEAA" w14:textId="77777777" w:rsidR="00922DE5" w:rsidRPr="003275CB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>Прикрепление физических лиц к организациям ПМСП является основанием для оказания ПМСП и осуществляется на принципах:</w:t>
            </w:r>
          </w:p>
          <w:p w14:paraId="1B0944FE" w14:textId="77777777" w:rsidR="00922DE5" w:rsidRPr="003275CB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 xml:space="preserve">      1) семейного принципа обслуживания;</w:t>
            </w:r>
          </w:p>
          <w:p w14:paraId="4DA897D1" w14:textId="77777777" w:rsidR="00922DE5" w:rsidRPr="003275CB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 xml:space="preserve">      2) территориальной доступности ПМСП;</w:t>
            </w:r>
          </w:p>
          <w:p w14:paraId="57D51B12" w14:textId="77777777" w:rsidR="00922DE5" w:rsidRPr="003275CB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 xml:space="preserve">      3) свободного выбора медицинской организации в пределах территориальной доступности ПМСП;</w:t>
            </w:r>
          </w:p>
          <w:p w14:paraId="257C5BD4" w14:textId="77777777" w:rsidR="00922DE5" w:rsidRPr="003275CB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 xml:space="preserve">      4) удовлетворенности пациента качеством медицинской помощи;</w:t>
            </w:r>
          </w:p>
          <w:p w14:paraId="2EDBA923" w14:textId="77777777" w:rsidR="00922DE5" w:rsidRPr="0019005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3275CB">
              <w:rPr>
                <w:rFonts w:ascii="Times New Roman" w:hAnsi="Times New Roman" w:cs="Times New Roman"/>
                <w:sz w:val="18"/>
                <w:lang w:val="kk-KZ"/>
              </w:rPr>
              <w:t xml:space="preserve">      5) равноправия и добросовестной конкуренции независимо от формы собственности и ведомственной принадлежности.</w:t>
            </w:r>
          </w:p>
        </w:tc>
        <w:tc>
          <w:tcPr>
            <w:tcW w:w="1554" w:type="dxa"/>
          </w:tcPr>
          <w:p w14:paraId="3BF46461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4DE">
              <w:rPr>
                <w:rFonts w:ascii="Times New Roman" w:hAnsi="Times New Roman" w:cs="Times New Roman"/>
                <w:sz w:val="20"/>
                <w:szCs w:val="20"/>
              </w:rPr>
              <w:t>ТОО МЦ МУА</w:t>
            </w:r>
          </w:p>
        </w:tc>
      </w:tr>
      <w:tr w:rsidR="00922DE5" w14:paraId="382A55E4" w14:textId="77777777" w:rsidTr="00C52E85">
        <w:tc>
          <w:tcPr>
            <w:tcW w:w="351" w:type="dxa"/>
          </w:tcPr>
          <w:p w14:paraId="2003FC1B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53EB5B3E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Как прикрепиться иностранцам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и (или) лиц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ам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без гражданства, временно пребывающих в Республике Казахстан</w:t>
            </w:r>
          </w:p>
        </w:tc>
        <w:tc>
          <w:tcPr>
            <w:tcW w:w="7243" w:type="dxa"/>
          </w:tcPr>
          <w:p w14:paraId="071845A6" w14:textId="77777777" w:rsidR="00922DE5" w:rsidRPr="0019005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Прикрепление к организациям ПМСП иностранцев и (или) лиц без гражданства, временно пребывающих в Республике Казахстан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осуществляется для оказания 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в рамках добровольного медицинс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кого страхования (далее – ДМС) и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в рамках вмененного медицинского страхования (далее – ВМС) в соответствии с пунктом 1 статьи 201-1 Кодекса;</w:t>
            </w:r>
          </w:p>
          <w:p w14:paraId="4934A8E7" w14:textId="77777777" w:rsidR="00922DE5" w:rsidRPr="0019005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-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медицинской помощи в рамках ГОБМП по перечню и в объеме, утвержденному приказом Министра здравоохранения Республики Казахстан от 9 октября 2020 года № ҚР ДСМ-121/2020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         - 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медицинской помощи в системе ОСМС в соответствии с пунктом 3 статьи 2 Закона Республики Казахстан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Об обязательном социальном медицинском страховании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</w:p>
        </w:tc>
        <w:tc>
          <w:tcPr>
            <w:tcW w:w="1554" w:type="dxa"/>
          </w:tcPr>
          <w:p w14:paraId="04407738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4DE">
              <w:rPr>
                <w:rFonts w:ascii="Times New Roman" w:hAnsi="Times New Roman" w:cs="Times New Roman"/>
                <w:sz w:val="20"/>
                <w:szCs w:val="20"/>
              </w:rPr>
              <w:t>ТОО МЦ МУА</w:t>
            </w:r>
          </w:p>
        </w:tc>
      </w:tr>
      <w:tr w:rsidR="00922DE5" w14:paraId="166CD835" w14:textId="77777777" w:rsidTr="00C52E85">
        <w:tc>
          <w:tcPr>
            <w:tcW w:w="351" w:type="dxa"/>
          </w:tcPr>
          <w:p w14:paraId="4B2DEEA8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3C299346" w14:textId="77777777" w:rsidR="00922DE5" w:rsidRPr="00722E06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Как записаться на прием к врачу</w:t>
            </w:r>
          </w:p>
        </w:tc>
        <w:tc>
          <w:tcPr>
            <w:tcW w:w="7243" w:type="dxa"/>
          </w:tcPr>
          <w:p w14:paraId="2203C204" w14:textId="77777777" w:rsidR="00922DE5" w:rsidRPr="0019005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- в соответствии с Приказом МЗ РК от 30 марта 2023 года №49 «Об утверждении Стандарта организации оказания первичной медико-санитарной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помощи в Республике Казахстан»</w:t>
            </w:r>
          </w:p>
          <w:p w14:paraId="0536E847" w14:textId="77777777" w:rsidR="00922DE5" w:rsidRPr="00190055" w:rsidRDefault="00922DE5" w:rsidP="00C52E85">
            <w:pPr>
              <w:pStyle w:val="a3"/>
              <w:ind w:firstLine="331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Глава 3. Порядок оказания первичной медико-санитарной помощи.</w:t>
            </w:r>
          </w:p>
          <w:p w14:paraId="26799096" w14:textId="77777777" w:rsidR="00922DE5" w:rsidRPr="00190055" w:rsidRDefault="00922DE5" w:rsidP="00C52E85">
            <w:pPr>
              <w:pStyle w:val="a3"/>
              <w:ind w:firstLine="331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Пункт 107: Прием населения врачами ПМСП осуществляется по предварительной записи при самостоятельном обращении, посредством телефонной связи, через мобильные приложения МИС или через веб-портал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электронного правительства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. При самостоятельном обращении или посредством телефонной связи пациента в организацию ПМСП, специалистами колл-центра или регистратуры вносится запись в журнал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Предварительная запись на прием к врачу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 xml:space="preserve"> в МИС и в устной форме предоставляется ответ с указанием свободного времени и даты приема врача, в соответствии с графиком приема врача.</w:t>
            </w:r>
          </w:p>
          <w:p w14:paraId="20AC8517" w14:textId="77777777" w:rsidR="00922DE5" w:rsidRPr="00722E06" w:rsidRDefault="00922DE5" w:rsidP="00C52E85">
            <w:pPr>
              <w:pStyle w:val="a3"/>
              <w:ind w:firstLine="331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190055">
              <w:rPr>
                <w:rFonts w:ascii="Times New Roman" w:hAnsi="Times New Roman" w:cs="Times New Roman"/>
                <w:sz w:val="18"/>
                <w:lang w:val="kk-KZ"/>
              </w:rPr>
              <w:t>Пункт 115. При обращении пациента в организацию ПМСП по поводу неотложного состояния или острого заболевания (состояния) медицинская помощь оказывается медицинскими работниками в кабинете, оснащенным медицинскими изделиями и лекарственными средствами для оказания неотложной помощи.</w:t>
            </w:r>
          </w:p>
        </w:tc>
        <w:tc>
          <w:tcPr>
            <w:tcW w:w="1554" w:type="dxa"/>
          </w:tcPr>
          <w:p w14:paraId="157A787C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4DE">
              <w:rPr>
                <w:rFonts w:ascii="Times New Roman" w:hAnsi="Times New Roman" w:cs="Times New Roman"/>
                <w:sz w:val="20"/>
                <w:szCs w:val="20"/>
              </w:rPr>
              <w:t>ТОО МЦ МУА</w:t>
            </w:r>
          </w:p>
        </w:tc>
      </w:tr>
      <w:tr w:rsidR="00922DE5" w14:paraId="775BF7EE" w14:textId="77777777" w:rsidTr="00C52E85">
        <w:tc>
          <w:tcPr>
            <w:tcW w:w="351" w:type="dxa"/>
          </w:tcPr>
          <w:p w14:paraId="68AF34B4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2485DA39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Как сделать вызов врача на дом</w:t>
            </w:r>
          </w:p>
        </w:tc>
        <w:tc>
          <w:tcPr>
            <w:tcW w:w="7243" w:type="dxa"/>
          </w:tcPr>
          <w:p w14:paraId="3E1187B6" w14:textId="77777777" w:rsidR="00922DE5" w:rsidRPr="00190055" w:rsidRDefault="00922DE5" w:rsidP="00C52E85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- в соответствии с Приказом МЗ РК от 30 марта 2023 года №49 «Об утверждении Стандарта организации оказания первичной медико-санитарной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помощи в Республике Казахстан»</w:t>
            </w:r>
          </w:p>
          <w:p w14:paraId="41902423" w14:textId="77777777" w:rsidR="00922DE5" w:rsidRDefault="00922DE5" w:rsidP="00C52E85">
            <w:pPr>
              <w:ind w:firstLine="331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Глава 3. Порядок оказания первичной медико-санитарной помощи.</w:t>
            </w:r>
          </w:p>
          <w:p w14:paraId="51C73672" w14:textId="77777777" w:rsidR="00922DE5" w:rsidRPr="00244481" w:rsidRDefault="00922DE5" w:rsidP="00C52E85">
            <w:pPr>
              <w:ind w:firstLine="331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Пункт 135: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При самостоятельном обращении пациента или посредством телефонной связи в организацию ПМСП, специалистами ПМСП вносится информация в форму № 056/у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«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Форма учета записи вызовов врачей на дом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»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, утвержденную приказом № ҚР ДСМ-175 и в устной форме предоставляется ответ с указанием даты и времени посещения врача. После принятия запроса на оказание государственной услуги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«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Вызов врача на дом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>»</w:t>
            </w:r>
            <w:r w:rsidRPr="00190055">
              <w:rPr>
                <w:rFonts w:ascii="Times New Roman" w:eastAsiaTheme="minorHAnsi" w:hAnsi="Times New Roman" w:cs="Times New Roman"/>
                <w:color w:val="auto"/>
                <w:sz w:val="18"/>
                <w:szCs w:val="22"/>
                <w:lang w:val="kk-KZ" w:eastAsia="en-US"/>
              </w:rPr>
              <w:t xml:space="preserve"> медицинская помощь на дому оказывается в установленное время.</w:t>
            </w:r>
          </w:p>
        </w:tc>
        <w:tc>
          <w:tcPr>
            <w:tcW w:w="1554" w:type="dxa"/>
          </w:tcPr>
          <w:p w14:paraId="6280842F" w14:textId="77777777" w:rsidR="00922DE5" w:rsidRDefault="00922DE5" w:rsidP="00C52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4DE">
              <w:rPr>
                <w:rFonts w:ascii="Times New Roman" w:hAnsi="Times New Roman" w:cs="Times New Roman"/>
                <w:sz w:val="20"/>
                <w:szCs w:val="20"/>
              </w:rPr>
              <w:t>ТОО МЦ МУА</w:t>
            </w:r>
          </w:p>
        </w:tc>
      </w:tr>
    </w:tbl>
    <w:p w14:paraId="1E436524" w14:textId="77777777" w:rsidR="00922DE5" w:rsidRDefault="00922DE5" w:rsidP="00922DE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6E69427A" w14:textId="77777777" w:rsidR="00821706" w:rsidRDefault="00821706"/>
    <w:sectPr w:rsidR="008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C0"/>
    <w:rsid w:val="00273AC0"/>
    <w:rsid w:val="00821706"/>
    <w:rsid w:val="009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B4B0-F8D0-429A-84B2-96909F5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DE5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link w:val="a3"/>
    <w:uiPriority w:val="1"/>
    <w:rsid w:val="00922DE5"/>
    <w:rPr>
      <w:lang w:val="ru-RU"/>
    </w:rPr>
  </w:style>
  <w:style w:type="table" w:styleId="a5">
    <w:name w:val="Table Grid"/>
    <w:basedOn w:val="a1"/>
    <w:uiPriority w:val="39"/>
    <w:rsid w:val="00922DE5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2024-04-09T06:16:00Z</dcterms:created>
  <dcterms:modified xsi:type="dcterms:W3CDTF">2024-04-09T06:16:00Z</dcterms:modified>
</cp:coreProperties>
</file>