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0501D3" w:rsidTr="00F51D3F">
        <w:tc>
          <w:tcPr>
            <w:tcW w:w="3396" w:type="dxa"/>
          </w:tcPr>
          <w:p w:rsidR="00F51D3F" w:rsidRDefault="006D4930" w:rsidP="008912E4">
            <w:pPr>
              <w:rPr>
                <w:i/>
                <w:sz w:val="28"/>
                <w:szCs w:val="28"/>
                <w:lang w:val="kk-KZ"/>
              </w:rPr>
            </w:pPr>
            <w:proofErr w:type="gramStart"/>
            <w:r w:rsidRPr="001A0F8D">
              <w:rPr>
                <w:sz w:val="28"/>
                <w:szCs w:val="28"/>
              </w:rPr>
              <w:t>б</w:t>
            </w:r>
            <w:proofErr w:type="gramEnd"/>
            <w:r w:rsidRPr="001A0F8D">
              <w:rPr>
                <w:sz w:val="28"/>
                <w:szCs w:val="28"/>
              </w:rPr>
              <w:t xml:space="preserve">ұйрығына </w:t>
            </w:r>
            <w:r>
              <w:rPr>
                <w:sz w:val="28"/>
                <w:szCs w:val="28"/>
                <w:lang w:val="en-US"/>
              </w:rPr>
              <w:t>1-</w:t>
            </w:r>
            <w:r w:rsidRPr="001A0F8D">
              <w:rPr>
                <w:sz w:val="28"/>
                <w:szCs w:val="28"/>
              </w:rPr>
              <w:t>қ</w:t>
            </w:r>
            <w:r w:rsidRPr="001A0F8D">
              <w:rPr>
                <w:sz w:val="28"/>
                <w:szCs w:val="28"/>
                <w:lang w:val="kk-KZ"/>
              </w:rPr>
              <w:t>о</w:t>
            </w:r>
            <w:r>
              <w:rPr>
                <w:sz w:val="28"/>
                <w:szCs w:val="28"/>
              </w:rPr>
              <w:t>сымша</w:t>
            </w:r>
          </w:p>
        </w:tc>
      </w:tr>
    </w:tbl>
    <w:p w:rsidR="005507DA" w:rsidRDefault="005507DA" w:rsidP="005507DA">
      <w:pPr>
        <w:jc w:val="right"/>
        <w:rPr>
          <w:i/>
          <w:sz w:val="28"/>
          <w:szCs w:val="28"/>
          <w:lang w:val="kk-KZ"/>
        </w:rPr>
      </w:pPr>
    </w:p>
    <w:p w:rsidR="005507DA" w:rsidRDefault="005507DA" w:rsidP="005507DA">
      <w:pPr>
        <w:jc w:val="right"/>
        <w:rPr>
          <w:i/>
          <w:sz w:val="28"/>
          <w:szCs w:val="28"/>
          <w:lang w:val="kk-KZ"/>
        </w:rPr>
      </w:pPr>
    </w:p>
    <w:p w:rsidR="00236081" w:rsidRDefault="00236081" w:rsidP="005507DA">
      <w:pPr>
        <w:jc w:val="right"/>
        <w:rPr>
          <w:i/>
          <w:sz w:val="28"/>
          <w:szCs w:val="28"/>
          <w:lang w:val="kk-KZ"/>
        </w:rPr>
      </w:pPr>
    </w:p>
    <w:p w:rsidR="00236081" w:rsidRPr="001A0F8D" w:rsidRDefault="00236081" w:rsidP="00236081">
      <w:pPr>
        <w:jc w:val="center"/>
        <w:rPr>
          <w:b/>
          <w:color w:val="000000"/>
          <w:sz w:val="28"/>
          <w:szCs w:val="28"/>
          <w:lang w:val="kk-KZ"/>
        </w:rPr>
      </w:pPr>
      <w:r w:rsidRPr="001A0F8D">
        <w:rPr>
          <w:b/>
          <w:color w:val="000000"/>
          <w:sz w:val="28"/>
          <w:szCs w:val="28"/>
          <w:lang w:val="kk-KZ"/>
        </w:rPr>
        <w:t>Қазақстан Республикасы Білім және ғылым министрлігінің</w:t>
      </w:r>
    </w:p>
    <w:p w:rsidR="00236081" w:rsidRPr="001A0F8D" w:rsidRDefault="00236081" w:rsidP="00236081">
      <w:pPr>
        <w:jc w:val="center"/>
        <w:rPr>
          <w:b/>
          <w:color w:val="000000"/>
          <w:sz w:val="28"/>
          <w:szCs w:val="28"/>
          <w:lang w:val="kk-KZ"/>
        </w:rPr>
      </w:pPr>
      <w:r w:rsidRPr="001A0F8D">
        <w:rPr>
          <w:b/>
          <w:color w:val="000000"/>
          <w:sz w:val="28"/>
          <w:szCs w:val="28"/>
          <w:lang w:val="kk-KZ"/>
        </w:rPr>
        <w:t>салалық көтермелеу жүйесі</w:t>
      </w:r>
    </w:p>
    <w:p w:rsidR="00236081" w:rsidRPr="001A0F8D" w:rsidRDefault="00236081" w:rsidP="00236081">
      <w:pPr>
        <w:jc w:val="center"/>
        <w:rPr>
          <w:sz w:val="28"/>
          <w:szCs w:val="28"/>
          <w:lang w:val="kk-KZ"/>
        </w:rPr>
      </w:pPr>
    </w:p>
    <w:p w:rsidR="00236081" w:rsidRPr="001A0F8D" w:rsidRDefault="00236081" w:rsidP="00236081">
      <w:pPr>
        <w:jc w:val="center"/>
        <w:rPr>
          <w:b/>
          <w:color w:val="000000"/>
          <w:sz w:val="28"/>
          <w:szCs w:val="28"/>
          <w:lang w:val="kk-KZ"/>
        </w:rPr>
      </w:pPr>
      <w:r w:rsidRPr="001A0F8D">
        <w:rPr>
          <w:b/>
          <w:color w:val="000000"/>
          <w:sz w:val="28"/>
          <w:szCs w:val="28"/>
          <w:lang w:val="kk-KZ"/>
        </w:rPr>
        <w:t>1-тарау. Жалпы ережелер</w:t>
      </w:r>
    </w:p>
    <w:p w:rsidR="00236081" w:rsidRPr="001A0F8D" w:rsidRDefault="00236081" w:rsidP="00236081">
      <w:pPr>
        <w:ind w:firstLine="709"/>
        <w:jc w:val="both"/>
        <w:rPr>
          <w:sz w:val="28"/>
          <w:szCs w:val="28"/>
          <w:lang w:val="kk-KZ"/>
        </w:rPr>
      </w:pPr>
    </w:p>
    <w:p w:rsidR="00236081" w:rsidRPr="001A0F8D" w:rsidRDefault="00236081" w:rsidP="00236081">
      <w:pPr>
        <w:ind w:firstLine="708"/>
        <w:jc w:val="both"/>
        <w:rPr>
          <w:color w:val="000000"/>
          <w:sz w:val="28"/>
          <w:szCs w:val="28"/>
          <w:lang w:val="kk-KZ"/>
        </w:rPr>
      </w:pPr>
      <w:r w:rsidRPr="001A0F8D">
        <w:rPr>
          <w:color w:val="000000"/>
          <w:sz w:val="28"/>
          <w:szCs w:val="28"/>
          <w:lang w:val="kk-KZ"/>
        </w:rPr>
        <w:t>1. Осы Қазақстан Республикасы Білім және ғылым министрлігінің салалық көтермелеу жүйесі (бұдан әрі – Көтермелеу жүйесі) қызметкерлердің, жұмыскерлердің және өзге де тұлғалардың (бұдан әрі – тұлғалар) қызметтік міндеттерін үлгілі орындағаны, шығармашылық белсенділігі, мінсіз қызметі, білім және ғылым саласын дамыту бойынша басқа да жетістіктері мен сіңірген еңбегі үшін, сондай-ақ басқа тұлғалардың мүддесінде студенттердің (бұдан әрі –студенттер) әлеуметтік бағытталған, қоғамдық-пайдалы қызметі үшін көтермелеу және ынталандыру рәсімін нақтылайды.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2.</w:t>
      </w:r>
      <w:r w:rsidRPr="001A0F8D">
        <w:rPr>
          <w:lang w:val="kk-KZ"/>
        </w:rPr>
        <w:t xml:space="preserve">  </w:t>
      </w:r>
      <w:r w:rsidRPr="001A0F8D">
        <w:rPr>
          <w:sz w:val="28"/>
          <w:szCs w:val="28"/>
          <w:lang w:val="kk-KZ"/>
        </w:rPr>
        <w:t>Көтермелеу жүйесі ведомстволық наградалардан және көтермелеудің өзге де түрлерінен (бұдан әрі – Көтермелеу) тұрады:</w:t>
      </w:r>
    </w:p>
    <w:p w:rsidR="00236081" w:rsidRPr="001A0F8D" w:rsidRDefault="00236081" w:rsidP="00236081">
      <w:pPr>
        <w:ind w:firstLine="708"/>
        <w:jc w:val="both"/>
        <w:rPr>
          <w:sz w:val="28"/>
          <w:szCs w:val="28"/>
          <w:lang w:val="kk-KZ"/>
        </w:rPr>
      </w:pPr>
      <w:r w:rsidRPr="001A0F8D">
        <w:rPr>
          <w:sz w:val="28"/>
          <w:szCs w:val="28"/>
          <w:lang w:val="kk-KZ"/>
        </w:rPr>
        <w:t xml:space="preserve">1) осы Көтермелеу жүйесіне 1-қосымшаға сәйкес нысан бойынша </w:t>
      </w:r>
      <w:r w:rsidRPr="001A0F8D">
        <w:rPr>
          <w:color w:val="000000"/>
          <w:sz w:val="28"/>
          <w:szCs w:val="28"/>
          <w:lang w:val="kk-KZ"/>
        </w:rPr>
        <w:t>«Білім және ғылым министрінің Алғысы»</w:t>
      </w:r>
      <w:r w:rsidRPr="001A0F8D">
        <w:rPr>
          <w:sz w:val="28"/>
          <w:szCs w:val="28"/>
          <w:lang w:val="kk-KZ"/>
        </w:rPr>
        <w:t>;</w:t>
      </w:r>
    </w:p>
    <w:p w:rsidR="00236081" w:rsidRPr="001A0F8D" w:rsidRDefault="00236081" w:rsidP="00236081">
      <w:pPr>
        <w:ind w:firstLine="708"/>
        <w:jc w:val="both"/>
        <w:rPr>
          <w:color w:val="000000"/>
          <w:sz w:val="28"/>
          <w:szCs w:val="28"/>
          <w:lang w:val="kk-KZ"/>
        </w:rPr>
      </w:pPr>
      <w:r w:rsidRPr="001A0F8D">
        <w:rPr>
          <w:color w:val="000000"/>
          <w:sz w:val="28"/>
          <w:szCs w:val="28"/>
          <w:lang w:val="kk-KZ"/>
        </w:rPr>
        <w:t>2) осы Көтермелеу жүйесіне 2-қосымшаға сәйкес нысан бойынша «Білім және ғылым министрлігі мен оның ведомстволық бағынысты ұйымдарының қызметкеріне Алғыс»;</w:t>
      </w:r>
    </w:p>
    <w:p w:rsidR="00236081" w:rsidRPr="001A0F8D" w:rsidRDefault="00236081" w:rsidP="00236081">
      <w:pPr>
        <w:ind w:firstLine="708"/>
        <w:jc w:val="both"/>
        <w:rPr>
          <w:color w:val="000000"/>
          <w:sz w:val="28"/>
          <w:szCs w:val="28"/>
          <w:lang w:val="kk-KZ"/>
        </w:rPr>
      </w:pPr>
      <w:r w:rsidRPr="001A0F8D">
        <w:rPr>
          <w:sz w:val="28"/>
          <w:szCs w:val="28"/>
          <w:lang w:val="kk-KZ"/>
        </w:rPr>
        <w:t xml:space="preserve">3) осы Көтермелеу жүйесіне 3-қосымшаға сәйкес нысан бойынша </w:t>
      </w:r>
      <w:r w:rsidRPr="001A0F8D">
        <w:rPr>
          <w:color w:val="000000"/>
          <w:sz w:val="28"/>
          <w:szCs w:val="28"/>
          <w:lang w:val="kk-KZ"/>
        </w:rPr>
        <w:t>«Білім және ғылым министрінің құрмет грамотасы»;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4) осы Көтермелеу жүйесіне 4-қосымшаға сәйкес нысан бойынша «Білім және ғылым министрлігі мен оның ведомстволық бағынысты ұйымдарының қызметкеріне құрмет грамотасы»;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5) «Мектепке дейінгі тәрбие мен оқу iсiнiң үздiгi» құрмет дипломы;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6) «Орта білім беру iсiнiң үздiгi» құрмет дипломы;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7) «Қосымша білім берудің үздігі» құрмет дипломы;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8) «Техникалық және кәсiптiк білім беру iсiнiң үздiгi» құрмет дипломы;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9) «Жоғары және жоғары оқу орнынан кейінгі білім беру iсiнiң үздiгi» құрмет дипломы;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10) «Білім және ғылым министрлігінің еңбек сіңірген қызметкері» құрмет дипломы;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11) «Ы.Алтынсарин» төсбелгісі;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12) «Білім беру ісінің құрметті қызметкері» төсбелгісі.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13) «Ғылымды дамытуға сіңірген еңбегі үшін» төсбелгісі.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3. Көтермелеумен марапаттаудың мынадай реттілігі (бұдан әрі – Реттілік) белгіленеді):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1) білім алушыларды және (немесе) тәрбиеленушілерді оқыту мен тәрбиелеу жөніндегі кәсіптік қызметін жүзеге асыратын педагогтер үшін: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министрінің Алғысы»; </w:t>
      </w:r>
    </w:p>
    <w:p w:rsidR="00236081" w:rsidRPr="001A0F8D" w:rsidRDefault="00236081" w:rsidP="00236081">
      <w:pPr>
        <w:ind w:firstLine="708"/>
        <w:jc w:val="both"/>
        <w:rPr>
          <w:color w:val="000000"/>
          <w:sz w:val="28"/>
          <w:szCs w:val="28"/>
          <w:lang w:val="kk-KZ"/>
        </w:rPr>
      </w:pPr>
      <w:r w:rsidRPr="001A0F8D">
        <w:rPr>
          <w:color w:val="000000"/>
          <w:sz w:val="28"/>
          <w:szCs w:val="28"/>
          <w:lang w:val="kk-KZ"/>
        </w:rPr>
        <w:lastRenderedPageBreak/>
        <w:t>«Білім және ғылым министрінің құрмет грамотасы»;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«Мектепке дейінгі тәрбие мен оқу ісінің үздігі» немесе «Орта білім беру ісінің үздігі» құрмет дипломы немесе «Қосымша білім берудің үздігі», «Техникалық және кәсіптік білім беру ісінің үздігі» немесе Жоғары және жоғары оқу орнынан кейінгі білім беру ісінің үздігі» құрмет дипломы;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«Ы. Алтынсарин» төсбелгісі;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2) әдістемелік сүйемелдеуді немесе білім беру қызметін ұйымдастыруды жүзеге асыратын педагогтер, зейнеткерлер, еңбек ардагерлері, білім беруді дамытуға үлес қосқан өзге де адамдар үшін:</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министрінің Алғысы»;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«Білім және ғылым министрінің құрмет грамотасы»;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«Білім беру ісінің құрметті қызметкері» төсбелгісі;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3) ғылыми қызметкерлер, ғылымның дамуына үлес қосқан өзге де адамдар үшін:</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министрінің Алғысы»;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«Білім және ғылым министрінің құрмет грамотасы»;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«Ғылымды дамытуға сіңірген еңбегі үшін» төсбелгісі;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4) Білім және ғылым министрлігінің (бұдан әрі – Министрлік) және оның қарамағындағы ұйымдардың (білім беру ұйымдарын қоспағанда) қызметкерлері үшін:</w:t>
      </w:r>
    </w:p>
    <w:p w:rsidR="00236081" w:rsidRPr="001A0F8D" w:rsidRDefault="00236081" w:rsidP="00236081">
      <w:pPr>
        <w:ind w:firstLine="708"/>
        <w:jc w:val="both"/>
        <w:rPr>
          <w:color w:val="000000"/>
          <w:sz w:val="28"/>
          <w:szCs w:val="28"/>
          <w:lang w:val="kk-KZ"/>
        </w:rPr>
      </w:pPr>
      <w:r w:rsidRPr="001A0F8D">
        <w:rPr>
          <w:color w:val="000000"/>
          <w:sz w:val="28"/>
          <w:szCs w:val="28"/>
          <w:lang w:val="kk-KZ"/>
        </w:rPr>
        <w:t>«Білім және ғылым министрлігі мен оның ведомстволық бағынысты ұйымдарының қызметкеріне Алғыс»;</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министрлігі мен оның ведомстволық бағынысты ұйымдарының қызметіне </w:t>
      </w:r>
      <w:r>
        <w:rPr>
          <w:color w:val="000000"/>
          <w:sz w:val="28"/>
          <w:szCs w:val="28"/>
          <w:lang w:val="kk-KZ"/>
        </w:rPr>
        <w:t>қ</w:t>
      </w:r>
      <w:r w:rsidRPr="001A0F8D">
        <w:rPr>
          <w:color w:val="000000"/>
          <w:sz w:val="28"/>
          <w:szCs w:val="28"/>
          <w:lang w:val="kk-KZ"/>
        </w:rPr>
        <w:t>ұрмет грамотасы»;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«Білім және ғылым министрлігінің еңбек сіңірген қызметкері» құрмет дипломы.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4. Реттілікке сәйкес алдыңғы көтермелеу болмаса, онда бұл тұлға Көтермелеудің келесі түріне ұсынылмайды.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Тұлға «Білім және ғылым министрінің Алғысымен» және «Білім және ғылым министрінің құрмет грамотасымен», «Білім және ғылым министрлігі мен оның ведомстволық бағынысты ұйымдарының қызметкеріне Алғысымен», «Білім және ғылым министрлігі мен оның ведомстволық бағынысты ұйымдарының қызметкеріне Құрмет грамотасымен» осы Көтермелеудің бар болуына не басқа Көтермелеудің реттілігі бойынша неғұрлым жоғары марапаттардың болуына қарамастан бірнеше рет марапатталуы мүмкін.</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5. Марапаттау туралы материалдарды қарау үшін Министрліктің </w:t>
      </w:r>
      <w:r w:rsidR="008B05D6" w:rsidRPr="008B05D6">
        <w:rPr>
          <w:color w:val="000000"/>
          <w:sz w:val="28"/>
          <w:szCs w:val="28"/>
          <w:lang w:val="kk-KZ"/>
        </w:rPr>
        <w:t>аппарат басшысы</w:t>
      </w:r>
      <w:r w:rsidR="008B05D6">
        <w:rPr>
          <w:color w:val="000000"/>
          <w:sz w:val="28"/>
          <w:szCs w:val="28"/>
          <w:lang w:val="kk-KZ"/>
        </w:rPr>
        <w:t xml:space="preserve">ның </w:t>
      </w:r>
      <w:r w:rsidRPr="001A0F8D">
        <w:rPr>
          <w:color w:val="000000"/>
          <w:sz w:val="28"/>
          <w:szCs w:val="28"/>
          <w:lang w:val="kk-KZ"/>
        </w:rPr>
        <w:t>бұйрығымен Министрлік комиссиясы (бұдан әрі – Министрлік комиссиясы) құрылады.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6. Білім және ғылым министрі (бұдан әрі – Министр) жыл сайын қаңтарда күнтізбелік жылға төменде көрсетілген әрбір сала бойынша:</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1) мектепке дейінгі тәрбие мен оқыту ұйымдары педагогтерінің; </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бастауыш білім беру ұйымдары педагогтерінің;</w:t>
      </w:r>
    </w:p>
    <w:p w:rsidR="00236081" w:rsidRPr="001A0F8D" w:rsidRDefault="00236081" w:rsidP="00236081">
      <w:pPr>
        <w:ind w:firstLine="709"/>
        <w:jc w:val="both"/>
        <w:rPr>
          <w:color w:val="000000"/>
          <w:sz w:val="28"/>
          <w:szCs w:val="28"/>
          <w:lang w:val="kk-KZ"/>
        </w:rPr>
      </w:pPr>
      <w:r w:rsidRPr="001A0F8D">
        <w:rPr>
          <w:color w:val="000000"/>
          <w:sz w:val="28"/>
          <w:szCs w:val="28"/>
          <w:lang w:val="kk-KZ"/>
        </w:rPr>
        <w:t>3) жалпы, негізгі орта білім беру (техникалық және кәсіптік білім беру саласын қоспағанда) ұйымдары педагогтерінің;</w:t>
      </w:r>
    </w:p>
    <w:p w:rsidR="00236081" w:rsidRPr="001A0F8D" w:rsidRDefault="00236081" w:rsidP="00236081">
      <w:pPr>
        <w:ind w:firstLine="709"/>
        <w:jc w:val="both"/>
        <w:rPr>
          <w:color w:val="000000"/>
          <w:sz w:val="28"/>
          <w:szCs w:val="28"/>
          <w:lang w:val="kk-KZ"/>
        </w:rPr>
      </w:pPr>
      <w:r w:rsidRPr="001A0F8D">
        <w:rPr>
          <w:color w:val="000000"/>
          <w:sz w:val="28"/>
          <w:szCs w:val="28"/>
          <w:lang w:val="kk-KZ"/>
        </w:rPr>
        <w:t>4) қосымша білім беру ұйымдары педагогтерінің;</w:t>
      </w:r>
    </w:p>
    <w:p w:rsidR="00236081" w:rsidRPr="001A0F8D" w:rsidRDefault="00236081" w:rsidP="00236081">
      <w:pPr>
        <w:ind w:firstLine="709"/>
        <w:jc w:val="both"/>
        <w:rPr>
          <w:color w:val="000000"/>
          <w:sz w:val="28"/>
          <w:szCs w:val="28"/>
          <w:lang w:val="kk-KZ"/>
        </w:rPr>
      </w:pPr>
      <w:r w:rsidRPr="001A0F8D">
        <w:rPr>
          <w:color w:val="000000"/>
          <w:sz w:val="28"/>
          <w:szCs w:val="28"/>
          <w:lang w:val="kk-KZ"/>
        </w:rPr>
        <w:lastRenderedPageBreak/>
        <w:t>5) жетім балалар мен ата-анасының қамқорлығынсыз қалған балаларға арналған білім беру ұйымдары педагогтерінің;</w:t>
      </w:r>
    </w:p>
    <w:p w:rsidR="00236081" w:rsidRPr="001A0F8D" w:rsidRDefault="00236081" w:rsidP="00236081">
      <w:pPr>
        <w:ind w:firstLine="709"/>
        <w:jc w:val="both"/>
        <w:rPr>
          <w:color w:val="000000"/>
          <w:sz w:val="28"/>
          <w:szCs w:val="28"/>
          <w:lang w:val="kk-KZ"/>
        </w:rPr>
      </w:pPr>
      <w:r w:rsidRPr="001A0F8D">
        <w:rPr>
          <w:color w:val="000000"/>
          <w:sz w:val="28"/>
          <w:szCs w:val="28"/>
          <w:lang w:val="kk-KZ"/>
        </w:rPr>
        <w:t>6) техникалық және кәсіптік білім беру ұйымдары педагогтерінің;</w:t>
      </w:r>
    </w:p>
    <w:p w:rsidR="00236081" w:rsidRPr="001A0F8D" w:rsidRDefault="00236081" w:rsidP="00236081">
      <w:pPr>
        <w:ind w:firstLine="709"/>
        <w:jc w:val="both"/>
        <w:rPr>
          <w:color w:val="000000"/>
          <w:sz w:val="28"/>
          <w:szCs w:val="28"/>
          <w:lang w:val="kk-KZ"/>
        </w:rPr>
      </w:pPr>
      <w:r w:rsidRPr="001A0F8D">
        <w:rPr>
          <w:color w:val="000000"/>
          <w:sz w:val="28"/>
          <w:szCs w:val="28"/>
          <w:lang w:val="kk-KZ"/>
        </w:rPr>
        <w:t>7) жоғары және (немесе) жоғары оқу орнынан кейінгі білім беру ұйымдарының педагогтері мен ғылыми қызметкерлерінің;</w:t>
      </w:r>
    </w:p>
    <w:p w:rsidR="00236081" w:rsidRPr="001A0F8D" w:rsidRDefault="00236081" w:rsidP="00236081">
      <w:pPr>
        <w:ind w:firstLine="709"/>
        <w:jc w:val="both"/>
        <w:rPr>
          <w:color w:val="000000"/>
          <w:sz w:val="28"/>
          <w:szCs w:val="28"/>
          <w:lang w:val="kk-KZ"/>
        </w:rPr>
      </w:pPr>
      <w:r w:rsidRPr="001A0F8D">
        <w:rPr>
          <w:color w:val="000000"/>
          <w:sz w:val="28"/>
          <w:szCs w:val="28"/>
          <w:lang w:val="kk-KZ"/>
        </w:rPr>
        <w:t>8) ғылыми ұйымдардың ғылыми қызметкерлерінің;</w:t>
      </w:r>
    </w:p>
    <w:p w:rsidR="00236081" w:rsidRPr="001A0F8D" w:rsidRDefault="00236081" w:rsidP="00236081">
      <w:pPr>
        <w:ind w:firstLine="709"/>
        <w:jc w:val="both"/>
        <w:rPr>
          <w:color w:val="000000"/>
          <w:sz w:val="28"/>
          <w:szCs w:val="28"/>
          <w:lang w:val="kk-KZ"/>
        </w:rPr>
      </w:pPr>
      <w:r w:rsidRPr="001A0F8D">
        <w:rPr>
          <w:color w:val="000000"/>
          <w:sz w:val="28"/>
          <w:szCs w:val="28"/>
          <w:lang w:val="kk-KZ"/>
        </w:rPr>
        <w:t>9) Министрліктің және оның қарамағындағы ұйымдардың (білім беру ұйымдарын қоспағанда) қызметкерлерінің жалпы санынан бір пайыз мөлшерінде марапатталатындардың санын (бұдан әрі – Квота) бекітеді.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7. Министрліктің комиссиясы квотада көзделгеннен аз адамдарды марапаттау туралы шешім қабылдауға құқылы.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8. Әрбір квотаның ішінде Көтермелеудің әрбір түрі бойынша саны (арақатынасы) белгіленеді.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Көтермелеу жүйесінің 6-тармағының 1), 2), 3), 4), 6), 7) тармақшалары бойынша Көтермелеудің мынадай арақатынасы белгіленеді: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министрінің Алғысы» - 40 пайыз;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министрінің </w:t>
      </w:r>
      <w:r>
        <w:rPr>
          <w:color w:val="000000"/>
          <w:sz w:val="28"/>
          <w:szCs w:val="28"/>
          <w:lang w:val="kk-KZ"/>
        </w:rPr>
        <w:t>қ</w:t>
      </w:r>
      <w:r w:rsidRPr="001A0F8D">
        <w:rPr>
          <w:color w:val="000000"/>
          <w:sz w:val="28"/>
          <w:szCs w:val="28"/>
          <w:lang w:val="kk-KZ"/>
        </w:rPr>
        <w:t xml:space="preserve">ұрмет грамотасы» - 30 пайыз;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Құрмет дипломы - 20 пайыз;</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беру ісінің құрметті қызметкері» - 5 пайыз;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«Ы. Алтынсарин» төсбелгісі - 5 пайыз.</w:t>
      </w:r>
    </w:p>
    <w:p w:rsidR="00236081" w:rsidRPr="001A0F8D" w:rsidRDefault="00236081" w:rsidP="00236081">
      <w:pPr>
        <w:ind w:firstLine="708"/>
        <w:jc w:val="both"/>
        <w:rPr>
          <w:color w:val="000000"/>
          <w:sz w:val="28"/>
          <w:szCs w:val="28"/>
          <w:lang w:val="kk-KZ"/>
        </w:rPr>
      </w:pPr>
      <w:r w:rsidRPr="001A0F8D">
        <w:rPr>
          <w:color w:val="000000"/>
          <w:sz w:val="28"/>
          <w:szCs w:val="28"/>
          <w:lang w:val="kk-KZ"/>
        </w:rPr>
        <w:t>2) Көтермелеу жүйесінің 6-тармағының 5) тармақшасы бойынша Көтермелеудің мынадай арақатынасы белгіленеді: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министрінің Алғысы» - 50 пайыз;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министрінің </w:t>
      </w:r>
      <w:r>
        <w:rPr>
          <w:color w:val="000000"/>
          <w:sz w:val="28"/>
          <w:szCs w:val="28"/>
          <w:lang w:val="kk-KZ"/>
        </w:rPr>
        <w:t>қ</w:t>
      </w:r>
      <w:r w:rsidRPr="001A0F8D">
        <w:rPr>
          <w:color w:val="000000"/>
          <w:sz w:val="28"/>
          <w:szCs w:val="28"/>
          <w:lang w:val="kk-KZ"/>
        </w:rPr>
        <w:t xml:space="preserve">ұрмет грамотасы» - 40 пайыз;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беру ісінің құрметті қызметкері – 5 пайыз;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«Ы. Алтынсарин» төсбелгісі - 5 пайыз.</w:t>
      </w:r>
    </w:p>
    <w:p w:rsidR="00236081" w:rsidRPr="001A0F8D" w:rsidRDefault="00236081" w:rsidP="00236081">
      <w:pPr>
        <w:ind w:firstLine="708"/>
        <w:jc w:val="both"/>
        <w:rPr>
          <w:color w:val="000000"/>
          <w:sz w:val="28"/>
          <w:szCs w:val="28"/>
          <w:lang w:val="kk-KZ"/>
        </w:rPr>
      </w:pPr>
      <w:r w:rsidRPr="001A0F8D">
        <w:rPr>
          <w:color w:val="000000"/>
          <w:sz w:val="28"/>
          <w:szCs w:val="28"/>
          <w:lang w:val="kk-KZ"/>
        </w:rPr>
        <w:t>3) Көтермелеу жүйесінің 7-тармағының 8) тармақшасы бойынша Көтермелеудің мынадай арақатынасы белгіленеді: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министрінің Алғысы» - 50 пайыз;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министрінің </w:t>
      </w:r>
      <w:r>
        <w:rPr>
          <w:color w:val="000000"/>
          <w:sz w:val="28"/>
          <w:szCs w:val="28"/>
          <w:lang w:val="kk-KZ"/>
        </w:rPr>
        <w:t>қ</w:t>
      </w:r>
      <w:r w:rsidRPr="001A0F8D">
        <w:rPr>
          <w:color w:val="000000"/>
          <w:sz w:val="28"/>
          <w:szCs w:val="28"/>
          <w:lang w:val="kk-KZ"/>
        </w:rPr>
        <w:t xml:space="preserve">ұрмет грамотасы» - 40 пайыз;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«Ғылымды дамытуға сіңірген еңбегі үшін» төсбелгісі – 10 пайыз.</w:t>
      </w:r>
    </w:p>
    <w:p w:rsidR="00236081" w:rsidRPr="001A0F8D" w:rsidRDefault="00236081" w:rsidP="00236081">
      <w:pPr>
        <w:ind w:firstLine="708"/>
        <w:jc w:val="both"/>
        <w:rPr>
          <w:color w:val="000000"/>
          <w:sz w:val="28"/>
          <w:szCs w:val="28"/>
          <w:lang w:val="kk-KZ"/>
        </w:rPr>
      </w:pPr>
      <w:r w:rsidRPr="001A0F8D">
        <w:rPr>
          <w:color w:val="000000"/>
          <w:sz w:val="28"/>
          <w:szCs w:val="28"/>
          <w:lang w:val="kk-KZ"/>
        </w:rPr>
        <w:t>4) Көтермелеу жүйесінің 6-тармағының 9) тармақшасы бойынша Көтермелеудің мынадай арақатынасы белгіленеді: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«Білім және ғылым министрлігі мен оның ведомстволық бағынысты ұйымдарының қызметкеріне Алғыс» - 50 пайыз;</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министрлігі мен оның ведомстволық бағынысты ұйымдарының қызметкеріне </w:t>
      </w:r>
      <w:r>
        <w:rPr>
          <w:color w:val="000000"/>
          <w:sz w:val="28"/>
          <w:szCs w:val="28"/>
          <w:lang w:val="kk-KZ"/>
        </w:rPr>
        <w:t>қ</w:t>
      </w:r>
      <w:r w:rsidRPr="001A0F8D">
        <w:rPr>
          <w:color w:val="000000"/>
          <w:sz w:val="28"/>
          <w:szCs w:val="28"/>
          <w:lang w:val="kk-KZ"/>
        </w:rPr>
        <w:t>ұрмет грамотасы» - 40 пайыз;</w:t>
      </w:r>
    </w:p>
    <w:p w:rsidR="00236081" w:rsidRPr="001A0F8D" w:rsidRDefault="00236081" w:rsidP="00236081">
      <w:pPr>
        <w:ind w:firstLine="708"/>
        <w:jc w:val="both"/>
        <w:rPr>
          <w:color w:val="000000"/>
          <w:sz w:val="28"/>
          <w:szCs w:val="28"/>
          <w:lang w:val="kk-KZ"/>
        </w:rPr>
      </w:pPr>
      <w:r w:rsidRPr="001A0F8D">
        <w:rPr>
          <w:color w:val="000000"/>
          <w:sz w:val="28"/>
          <w:szCs w:val="28"/>
          <w:lang w:val="kk-KZ"/>
        </w:rPr>
        <w:t>«Білім және ғылым министрлігінің еңбек сіңірген қызметкері» құрмет дипломы - 10%.</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9. Басшы лауазымдарды атқаратын адамдар марапатталатын адамдардың 20 пайызынан аспауға тиіс.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10. Күнтізбелік жыл ішінде мерекелік күндер арасында квотаны бөлуді Министрліктің комиссиясы айқындайды. </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11. Министрліктің комиссиясы квотада көзделгеннен аз адамдарды марапаттау туралы шешім қабылдауға құқылы.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lastRenderedPageBreak/>
        <w:t>Білім беруді басқару органдарында және (немесе) білім беру ұйымдарында жиырма бес жылдан астам мінсіз жұмыс істеген және «Білім және ғылым министрінің Алғысымен» марапатталуға үміткер педагогтерге қатысты осы Көтермелеумен марапаттау квотадан және конкурстан тыс жүргізіледі.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12. Көтермелеу жүйесінде көзделген жағдайларды қоспағанда, Көтермелеумен марапаттау балдарды есептеу негізінде жүзеге асатын конкурстық тәртіппен жүргізіледі. Марапаттауға әрбір кандидаттың балдарын есептеу Көтермелеу жүйесінің 5-қосымшасына сәйкес жұмыс көрсеткіштері (бұдан әрі – Көрсеткіштер) бойынша балдар шкаласына  сәйкес есептеледі. Квота шеңберінде көп балл жинаған кандидаттар Көтермелеуге ие болады.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13. «Білім және ғылым министрлігі мен оның ведомстволық бағдары ұйымдарының қызметкеріне Алғыс», «Білім және ғылым министрлігі мен оның ведомстволық бағдары ұйымдарының қызметкерлеріне құрмет грамотасы», «Білім және ғылым министрлігінің еңбек сіңірген қызметкері» құрмет дипломымен марапаттау Министрліктің комиссиясы айқындаған тәртіппен жүргізіледі. Министрліктің комиссиясы кандидаттардың жұмыс көрсеткіштерін бағалайды, нәтижелері бойынша марапатталатын адамдардың тізімін айқындайды.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«Білім және ғылым министрлігі мен оның ведомстволық бағынысты ұйымдарының қызметкеріне Алғыспен», «Білім және ғылым министрлігі мен оның ведомстволық бағынысты ұйымдарының қызметкеріне </w:t>
      </w:r>
      <w:r>
        <w:rPr>
          <w:color w:val="000000"/>
          <w:sz w:val="28"/>
          <w:szCs w:val="28"/>
          <w:lang w:val="kk-KZ"/>
        </w:rPr>
        <w:t>қ</w:t>
      </w:r>
      <w:r w:rsidRPr="001A0F8D">
        <w:rPr>
          <w:color w:val="000000"/>
          <w:sz w:val="28"/>
          <w:szCs w:val="28"/>
          <w:lang w:val="kk-KZ"/>
        </w:rPr>
        <w:t>ұрмет грамотасымен», «Білім және ғылым министрлігінің еңбек сіңірген қызметкері» құрмет дипломымен марапаттау материалдарын Министрлік комиссиясына Министрліктің құрылымдық бөлімшелерінің, Министрліктің қарамағындағы мемлекеттік мекемелердің - Министрліктің Білім және ғылым саласындағы сапаны қамтамасыз ету комитетінің қарамағындағы аумақтық органдардың басшылары енгізеді.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 xml:space="preserve">14.  «Білім және ғылым министрінің Алғысы» көтермелеуімен білім беруді басқару органдарында және (немесе) білім беру ұйымдарында жиырма бес жылдан астам мінсіз жұмыс істеген педагогтер көтермелеу жүйесінде белгіленген тәртіппен енгізілген материалдар негізінде наградталуы мүмкін. </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Бұл тұлғалар Министрлік комиссиясының шешімі бойынша конкурстық тәртіптен тыс және квотамен көтермелеумен марапатталады.</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15. Министрліктің комиссиясы конкурстық тәртіп пен квотадан тыс  «Ы.Алтынсарин» төсбелгісімен «Білім беру ісінің құрметті қызметкері» төсбелгісімен, «Ғылымды дамытуға сіңірген еңбегі үшін» төсбелгісімен, саяси мемлекеттік қызметшілер, қоғам қайраткерлері, шетелдік азаматтар және білім және ғылым саласын дамытуға жәрдемдескені үшін өзге де адамдар, сондай-ақ олардың мерейтойлық туған күніне орай көрнекті педагогтер, ғалымдар марапатталды. Бұл ретте осы тәртіпке сәйкес марапатталушылардың саны күнтізбелік жыл ішінде елу адамнан аспауға тиіс.</w:t>
      </w: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Оларды марапаттауға арналған материалдарды Министрліктің, Министрліктің құрылымдық бөлімшелерінің, Министрліктің қарамағындағы ұйымдардың, Министрліктің Білім және ғылым саласындағы сапаны қамтамасыз </w:t>
      </w:r>
      <w:r w:rsidRPr="001A0F8D">
        <w:rPr>
          <w:color w:val="000000"/>
          <w:sz w:val="28"/>
          <w:szCs w:val="28"/>
          <w:lang w:val="kk-KZ"/>
        </w:rPr>
        <w:lastRenderedPageBreak/>
        <w:t>ету комитетінің қарамағындағы аумақтық органдар - Мемлекеттік мекемелердің басшылары өз (жетекшілік ететін) бағыттары бойынша енгізеді.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16. Көтермелеулермен марапаттау «Тәуелсіздік күніне», Кәсіби мерекелерге – «Білім күніне», «Мұғалімдер күніне», «Ғылым қызметкерлері күніне», «Еңбек күніне» орай, сондай-ақ көтермелеу жүйесінің 15-тармағына сәйкес марапатталатын тұлғалардың мерейтойлық күндеріне орай жүргізіледі.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17. Көтермелеу жүйесінде көзделген нақты мерекеге байланысты бір адамға марапаттауға бір ұсыныс енгізіледі.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18. Көтермелеу жүйесіне академиялық кредиттерді немесе сағаттарды есепке алуға мүмкіндік беретін студенттерге арналған кредиттер (бұдан әрі – Кредиттер) кіреді.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19.  Төсбелгілер «Қазақстан Республикасы Үкіметінің құрылымына кіретін кейбір мемлекеттік органдардың ведомстволық наградалары туралы» Қазақстан Республикасы Үкіметінің 2011 жылғы 15 желтоқсандағы № 1539 қаулысымен бекітілген сипаттама бойынша дайындалады.</w:t>
      </w:r>
    </w:p>
    <w:p w:rsidR="00236081" w:rsidRPr="001A0F8D" w:rsidRDefault="00236081" w:rsidP="00236081">
      <w:pPr>
        <w:jc w:val="both"/>
        <w:rPr>
          <w:color w:val="000000"/>
          <w:sz w:val="28"/>
          <w:szCs w:val="28"/>
          <w:lang w:val="kk-KZ"/>
        </w:rPr>
      </w:pPr>
      <w:bookmarkStart w:id="0" w:name="z22"/>
    </w:p>
    <w:p w:rsidR="00236081" w:rsidRPr="001A0F8D" w:rsidRDefault="00236081" w:rsidP="00236081">
      <w:pPr>
        <w:jc w:val="both"/>
        <w:rPr>
          <w:sz w:val="28"/>
          <w:szCs w:val="28"/>
          <w:lang w:val="kk-KZ"/>
        </w:rPr>
      </w:pPr>
    </w:p>
    <w:p w:rsidR="00236081" w:rsidRPr="001A0F8D" w:rsidRDefault="00236081" w:rsidP="00236081">
      <w:pPr>
        <w:ind w:firstLine="709"/>
        <w:jc w:val="center"/>
        <w:rPr>
          <w:b/>
          <w:color w:val="000000"/>
          <w:sz w:val="28"/>
          <w:szCs w:val="28"/>
          <w:lang w:val="kk-KZ"/>
        </w:rPr>
      </w:pPr>
      <w:r w:rsidRPr="001A0F8D">
        <w:rPr>
          <w:b/>
          <w:color w:val="000000"/>
          <w:sz w:val="28"/>
          <w:szCs w:val="28"/>
          <w:lang w:val="kk-KZ"/>
        </w:rPr>
        <w:t>2-тарау. Мектепке дейінгі, орта, техникалық және кәсіптік, қосымша білім беруді дамытуға қосқан үлесі үшін марапаттау туралы материалдарды енгізу тәртібі</w:t>
      </w:r>
    </w:p>
    <w:p w:rsidR="00236081" w:rsidRPr="001A0F8D" w:rsidRDefault="00236081" w:rsidP="00236081">
      <w:pPr>
        <w:ind w:firstLine="709"/>
        <w:jc w:val="both"/>
        <w:rPr>
          <w:b/>
          <w:color w:val="000000"/>
          <w:sz w:val="28"/>
          <w:szCs w:val="28"/>
          <w:lang w:val="kk-KZ"/>
        </w:rPr>
      </w:pPr>
    </w:p>
    <w:p w:rsidR="00236081" w:rsidRPr="001A0F8D" w:rsidRDefault="00236081" w:rsidP="00236081">
      <w:pPr>
        <w:ind w:firstLine="709"/>
        <w:jc w:val="both"/>
        <w:rPr>
          <w:color w:val="000000"/>
          <w:sz w:val="28"/>
          <w:szCs w:val="28"/>
          <w:lang w:val="kk-KZ"/>
        </w:rPr>
      </w:pPr>
      <w:r w:rsidRPr="001A0F8D">
        <w:rPr>
          <w:color w:val="000000"/>
          <w:sz w:val="28"/>
          <w:szCs w:val="28"/>
          <w:lang w:val="kk-KZ"/>
        </w:rPr>
        <w:t>20. Облыстардың, республикалық маңызы бар қалалардың және астананың білім беруді басқару органында оның басшысының бұйрығымен мектепке дейінгі, орта, техникалық және кәсіптік, қосымша білім беруді дамытуға қосқан үлесі үшін Көтермелеулермен марапаттауға материалдар енгізу жөніндегі комиссия (бұдан әрі – Өңірлік комиссия) құрылады. Өңірлік комиссияны облыстың, республикалық маңызы бар қаланың және астананың білім беруді басқару органының басшысы басқарады.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Облыстың білім беруді басқару органының басшысы аудандық (облыстық маңызы бар қалалардың) білім бөлімдерінің материалдарды Өңірлік комиссияға марапаттау үшін жіберу және тексеру кезіндегі өзара іс-қимыл тетігін айқындайды.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21. Өңірлік комиссия мүшелері тақ саннан тұрады, оның құрамына білім беруді басқару органының, педагогикалық қоғамдастықтың, әдістемелік орталықтардың (кабинеттердің) өкілдері, жергілікті өкілді органның депутаттары, білім беру саласындағы коммерциялық емес және (немесе) кәсіподақ ұйымдарының өкілдері, педагогтер қатарындағы еңбек ардагерлері кіреді.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22.</w:t>
      </w:r>
      <w:r w:rsidRPr="001A0F8D">
        <w:rPr>
          <w:lang w:val="kk-KZ"/>
        </w:rPr>
        <w:t xml:space="preserve"> </w:t>
      </w:r>
      <w:r w:rsidRPr="001A0F8D">
        <w:rPr>
          <w:color w:val="000000"/>
          <w:sz w:val="28"/>
          <w:szCs w:val="28"/>
          <w:lang w:val="kk-KZ"/>
        </w:rPr>
        <w:t>Облыстың, астананың, республикалық маңызы бар қалалардың тиісті білім басқармасының кадр қызметі Өңірлік комиссияның жұмыс органы болып табылады.</w:t>
      </w:r>
    </w:p>
    <w:p w:rsidR="00236081" w:rsidRPr="001A0F8D" w:rsidRDefault="00236081" w:rsidP="00236081">
      <w:pPr>
        <w:ind w:firstLine="709"/>
        <w:jc w:val="both"/>
        <w:rPr>
          <w:sz w:val="28"/>
          <w:szCs w:val="28"/>
          <w:lang w:val="kk-KZ"/>
        </w:rPr>
      </w:pPr>
      <w:r w:rsidRPr="001A0F8D">
        <w:rPr>
          <w:color w:val="000000"/>
          <w:sz w:val="28"/>
          <w:szCs w:val="28"/>
          <w:lang w:val="kk-KZ"/>
        </w:rPr>
        <w:t>23.</w:t>
      </w:r>
      <w:r w:rsidRPr="001A0F8D">
        <w:rPr>
          <w:lang w:val="kk-KZ"/>
        </w:rPr>
        <w:t xml:space="preserve"> </w:t>
      </w:r>
      <w:r w:rsidRPr="001A0F8D">
        <w:rPr>
          <w:sz w:val="28"/>
          <w:szCs w:val="28"/>
          <w:lang w:val="kk-KZ"/>
        </w:rPr>
        <w:t xml:space="preserve">Өңірлік комиссия мектепке дейінгі, орта, техникалық және кәсіптік, қосымша білім беру ұйымдарының педагогикалық кеңестері, қоғамдық бірлестіктер, білім беру саласындағы кәсіподақ ұйымдары енгізген мектепке дейінгі, орта, техникалық және кәсіптік, қосымша білім беруді дамытуға қосқан </w:t>
      </w:r>
      <w:r w:rsidRPr="001A0F8D">
        <w:rPr>
          <w:sz w:val="28"/>
          <w:szCs w:val="28"/>
          <w:lang w:val="kk-KZ"/>
        </w:rPr>
        <w:lastRenderedPageBreak/>
        <w:t>үлесі үшін тұлғаларды көтермелеумен марапаттауға арналған материалдарды қарайды.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Білім беру ұйымында педагогикалық кеңес болмаған жағдайда ұсыныстарды педагогтердің жалпы жиналысы енгізеді.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24. Ұлттық мереке – «Тәуелсіздік күні», кәсіби мерекелер – «Білім күні», «Еңбек күні» және «Мұғалімдер күні» мерекелеріне дейін 70 күннен кешіктірмей тиісті ұйымдар (органдар) Өңірлік комиссияның жұмыс органына келесі материалдарды: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педагогикалық кеңес отырысының (білім беру ұйымы педагогтерінің жалпы жиналысының) хаттамасын, осы көтермелеу жүйесіне 5-қосымшаға сәйкес Көтермелеумен марапаттау кезінде ескерілетін жұмыс көрсеткіштеріне (бұдан әрі – Көрсеткіштер) сәйкес есептелген балдардың есебін қоса бере отырып, тұлғаны марапаттауға ұсыну;</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осы Көтермелеу жүйесіне 6-қосымшаға сәйкес нысан бойынша белгіленген үлгідегі марапаттау парағын (бұдан әрі – марапаттау парағы) жібереді.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Сондай-ақ, қажет болған жағдайда Өңірлік комиссияның жұмыс органының сұрауы бойынша растайтын құжаттардың түпнұсқалары ұсынылады. Өңірлік комиссияның жұмыс органы осы құжаттардың  көшірмесін алып, жазбаша растайды және оларды ұсынған тұлғаларға дереу қайтарады.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Білім беруді басқару органдарында және (немесе) білім беру ұйымдарында жиырма бес жылдан астам мінсіз жұмыс істеген және «Білім және ғылым министрінің Алғысымен» марапатталуға үміткер педагогтерге қатысты педагогикалық кеңес отырысының (педагогтердің жалпы жиналысы) хаттамасымен, жұмыс өтілін растайтын құжаттармен, сондай-ақ награда парағымен қоса тиісті ұсыным енгізіледі.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 xml:space="preserve">25. Өңірлік комиссияның жұмыс органы 10 жұмыс күні ішінде енгізілген құжаттардың қойылған талаптарға сәйкестігі мен толықтығын тексереді, нәтижелері бойынша Өңірлік комиссияның қарауына оның шешімінің жобасын, марапаттау парақтарын және Көрсеткіштерге сәйкес есептелген балдардың есебін қоса бере отырып, толық және дұрыс құжаттарды ұсынған адамдардың ұсынымдарын енгізеді. </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26. Өңірлік комиссияның отырысы комиссия мүшелерінің жалпы санының кемінде үштен екісі қатысқан кезде заңды болып табылады. Комиссия отырысы Өңірлік комиссияның жұмыс органында үш жыл бойы сақталатын аудио және (немесе) бейне жазбаларда тіркеледі.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27. Өңірлік комиссияның функциялары: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Министрлікке жіберілетін мәліметтердің толықтығы мен дұрыстығын;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Министрліктің қарауына материалдарды уақытылы жолдауды  қамтамасыз ету болып табылады.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28. Өңірлік комиссия хаттамамен ресімделетін мынадай шешімдердің бірін қабылдайды: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тұлғаны көтермелеу үшін материалдар Министрліктің қарауына жолдансын;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lastRenderedPageBreak/>
        <w:t>2) құжаттардың толық және (немесе) дұрыс ұсынылмауына байланысты тұлғаны көтермелеумен марапаттау туралы ұсыныс қабылданбасын.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29. Өңірлік комиссия Ұлттық мереке – «Тәуелсіздік күні», кәсіби мерекелер – «Білім күні», «Еңбек күні» және «Мұғалімдер күні» мерекелеріне дейін 45 күннен кешіктірмей Министрлікке:</w:t>
      </w:r>
    </w:p>
    <w:p w:rsidR="00236081" w:rsidRPr="001A0F8D" w:rsidRDefault="00236081" w:rsidP="00236081">
      <w:pPr>
        <w:ind w:firstLine="709"/>
        <w:jc w:val="both"/>
        <w:rPr>
          <w:color w:val="000000"/>
          <w:sz w:val="28"/>
          <w:szCs w:val="28"/>
          <w:lang w:val="kk-KZ"/>
        </w:rPr>
      </w:pPr>
      <w:r w:rsidRPr="001A0F8D">
        <w:rPr>
          <w:color w:val="000000"/>
          <w:sz w:val="28"/>
          <w:szCs w:val="28"/>
          <w:lang w:val="kk-KZ"/>
        </w:rPr>
        <w:t xml:space="preserve">1) педагогикалық кеңес отырысының (білім беру ұйымы педагогтерінің жалпы жиналысы) хаттамасын, Көрсеткіштерге сәйкес есептелген балдардың есебін және Өңірлік комиссияның жұмыс органы растаған құжаттарды қоса бере отырып, тұлғаны көтермелеумен марапаттау туралы ұсынысты; </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марапаттау парағын енгізеді.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Көтермелеу жүйесінің 14-тармағына сәйкес марапаттауға енгізілетін адамдардың қатынастарына жұмыс өтілін растайтын құжаттар қоса берілген ұсыным, сондай-ақ марапаттау парағы енгізіледі.</w:t>
      </w:r>
    </w:p>
    <w:p w:rsidR="00236081" w:rsidRPr="001A0F8D" w:rsidRDefault="00236081" w:rsidP="00236081">
      <w:pPr>
        <w:ind w:firstLine="709"/>
        <w:jc w:val="both"/>
        <w:rPr>
          <w:color w:val="000000"/>
          <w:sz w:val="28"/>
          <w:szCs w:val="28"/>
          <w:lang w:val="kk-KZ"/>
        </w:rPr>
      </w:pPr>
    </w:p>
    <w:p w:rsidR="00236081" w:rsidRPr="001A0F8D" w:rsidRDefault="00236081" w:rsidP="00236081">
      <w:pPr>
        <w:ind w:firstLine="709"/>
        <w:jc w:val="center"/>
        <w:rPr>
          <w:b/>
          <w:color w:val="000000"/>
          <w:sz w:val="28"/>
          <w:szCs w:val="28"/>
          <w:lang w:val="kk-KZ"/>
        </w:rPr>
      </w:pPr>
      <w:r w:rsidRPr="001A0F8D">
        <w:rPr>
          <w:b/>
          <w:color w:val="000000"/>
          <w:sz w:val="28"/>
          <w:szCs w:val="28"/>
          <w:lang w:val="kk-KZ"/>
        </w:rPr>
        <w:t>3-тарау.</w:t>
      </w:r>
      <w:r w:rsidRPr="001A0F8D">
        <w:rPr>
          <w:color w:val="000000"/>
          <w:sz w:val="28"/>
          <w:szCs w:val="28"/>
          <w:lang w:val="kk-KZ"/>
        </w:rPr>
        <w:t xml:space="preserve"> </w:t>
      </w:r>
      <w:r w:rsidRPr="001A0F8D">
        <w:rPr>
          <w:b/>
          <w:color w:val="000000"/>
          <w:sz w:val="28"/>
          <w:szCs w:val="28"/>
          <w:lang w:val="kk-KZ"/>
        </w:rPr>
        <w:t>Ғылымды, жоғары және (немесе) жоғары оқу орнынан кейінгі білім беруді дамытқаны үшін Көтермелеулермен марапаттау туралы ұсыныстар енгізу тәртібі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30.</w:t>
      </w:r>
      <w:r w:rsidRPr="001A0F8D">
        <w:rPr>
          <w:lang w:val="kk-KZ"/>
        </w:rPr>
        <w:t xml:space="preserve"> </w:t>
      </w:r>
      <w:r w:rsidRPr="001A0F8D">
        <w:rPr>
          <w:color w:val="000000"/>
          <w:sz w:val="28"/>
          <w:szCs w:val="28"/>
          <w:lang w:val="kk-KZ"/>
        </w:rPr>
        <w:t>Ғылыми ұйымдардың, жоғары және (немесе) жоғары оқу орнынан кейінгі білім беру ұйымдарының ғылыми кеңесі ғылымды, жоғары және (немесе) жоғары оқу орнынан кейінгі білім беруді дамытуға қосқан үлесі үшін Ұлттық мереке – «Тәуелсіздік күні», кәсіби мерекелер – «Ғылым қызметкерлері күні», «Білім күні», «Еңбек күні» және «Мұғалімдер күні» мерекелеріне дейін 45 күннен кешіктірмей Министрлікке:</w:t>
      </w:r>
    </w:p>
    <w:p w:rsidR="00236081" w:rsidRPr="001A0F8D" w:rsidRDefault="00236081" w:rsidP="00236081">
      <w:pPr>
        <w:ind w:firstLine="709"/>
        <w:jc w:val="both"/>
        <w:rPr>
          <w:color w:val="000000"/>
          <w:sz w:val="28"/>
          <w:szCs w:val="28"/>
          <w:lang w:val="kk-KZ"/>
        </w:rPr>
      </w:pPr>
      <w:r w:rsidRPr="001A0F8D">
        <w:rPr>
          <w:color w:val="000000"/>
          <w:sz w:val="28"/>
          <w:szCs w:val="28"/>
          <w:lang w:val="kk-KZ"/>
        </w:rPr>
        <w:t xml:space="preserve">1) Көрсеткіштерге сәйкес есептелген балдардың есебін және тиісті ғылыми ұйымдардың, жоғары және (немесе) жоғары оқу орнынан кейінгі білім беру ұйымдарының кадр қызметі растаған құжаттардың көшірмелерін қоса бере отырып, көтермелеумен марапаттау туралы ұсыныс; </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марапаттау парағын енгізеді.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Көтермелеу жүйесінің 14-тармағына сәйкес марапаттауға енгізілетін адамдардың қатынастарына жұмыс өтілін растайтын құжаттар қоса берілген ұсыным, сондай-ақ марапаттау парағы енгізіледі.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31. Ғылыми ұйымдардың, жоғары және (немесе) жоғары оқу орнынан кейінгі білім беру ұйымдарының басшылығы мен кадр қызметі Министрлікке енгізілетін құжаттардың толықтығы мен дұрыстығын қамтамасыз етеді.</w:t>
      </w:r>
    </w:p>
    <w:p w:rsidR="00236081" w:rsidRPr="001A0F8D" w:rsidRDefault="00236081" w:rsidP="00236081">
      <w:pPr>
        <w:ind w:firstLine="709"/>
        <w:jc w:val="both"/>
        <w:rPr>
          <w:color w:val="000000"/>
          <w:sz w:val="28"/>
          <w:szCs w:val="28"/>
          <w:lang w:val="kk-KZ"/>
        </w:rPr>
      </w:pPr>
    </w:p>
    <w:p w:rsidR="00236081" w:rsidRPr="001A0F8D" w:rsidRDefault="00236081" w:rsidP="00236081">
      <w:pPr>
        <w:ind w:firstLine="709"/>
        <w:jc w:val="center"/>
        <w:rPr>
          <w:b/>
          <w:color w:val="000000"/>
          <w:sz w:val="28"/>
          <w:szCs w:val="28"/>
          <w:lang w:val="kk-KZ"/>
        </w:rPr>
      </w:pPr>
      <w:r w:rsidRPr="001A0F8D">
        <w:rPr>
          <w:b/>
          <w:color w:val="000000"/>
          <w:sz w:val="28"/>
          <w:szCs w:val="28"/>
          <w:lang w:val="kk-KZ"/>
        </w:rPr>
        <w:t>4-тарау. Министрліктің лауазымды тұлғаларының, Министрліктің қарамағындағы ұйымдардың, Министрліктің Білім және ғылым саласында  сапаны қамтамасыз ету комитетінің қарамағындағы мемлекеттік мекемелер - аумақтық органдар басшыларының көтермелеу туралы ұсыныстар енгізу тәртібі</w:t>
      </w:r>
    </w:p>
    <w:p w:rsidR="00236081" w:rsidRPr="001A0F8D" w:rsidRDefault="00236081" w:rsidP="00236081">
      <w:pPr>
        <w:ind w:firstLine="709"/>
        <w:jc w:val="center"/>
        <w:rPr>
          <w:b/>
          <w:color w:val="000000"/>
          <w:sz w:val="28"/>
          <w:szCs w:val="28"/>
          <w:lang w:val="kk-KZ"/>
        </w:rPr>
      </w:pPr>
    </w:p>
    <w:p w:rsidR="00236081" w:rsidRPr="001A0F8D" w:rsidRDefault="00236081" w:rsidP="00236081">
      <w:pPr>
        <w:ind w:firstLine="709"/>
        <w:jc w:val="both"/>
        <w:rPr>
          <w:color w:val="000000"/>
          <w:sz w:val="28"/>
          <w:szCs w:val="28"/>
          <w:lang w:val="kk-KZ"/>
        </w:rPr>
      </w:pPr>
      <w:r w:rsidRPr="001A0F8D">
        <w:rPr>
          <w:color w:val="000000"/>
          <w:sz w:val="28"/>
          <w:szCs w:val="28"/>
          <w:lang w:val="kk-KZ"/>
        </w:rPr>
        <w:t xml:space="preserve">32. Министрліктің, Министрліктің құрылымдық бөлімшелерінің, Министрліктің қарамағындағы ұйымдардың, Министрліктің Білім және ғылым саласында сапаны қамтамасыз ету комитетінің қарамағындағы мемлекеттік мекемелердің - аумақтық органдардың басшылары мектепке дейінгі, орта, </w:t>
      </w:r>
      <w:r w:rsidRPr="001A0F8D">
        <w:rPr>
          <w:color w:val="000000"/>
          <w:sz w:val="28"/>
          <w:szCs w:val="28"/>
          <w:lang w:val="kk-KZ"/>
        </w:rPr>
        <w:lastRenderedPageBreak/>
        <w:t>техникалық және кәсіптік, қосымша білім беруді, ғылымды, жоғары және (немесе) жоғары оқу орнынан кейінгі білім беруді дамытуға қосқан үлесі үшін ұлттық мереке – «Тәуелсіздік күні», кәсіби мерекелер – «Білім күні», «Мұғалімдер күні», «Ғылым қызметкерлері күні», «Еңбек күні» мерекелеріне дейін 45 күн бұрын өзінің (жетекшілік ететін) жұмыс бағыты бойынша тұлғаға (тұлғаларға) қатысты  Министрліктің кадр қызметіне:</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Көрсеткіштерге сәйкес есептелген балдардың есебін және басшы куәландырған растайтын құжаттарды, марапаттауға енгізілетін материалдарды қоса бере отырып, тиісті көтермелеумен марапаттау туралы ұсынысты;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марапаттау парағын енгізеді.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Көтермелеу жүйесінің 13,14,15-тармақтарына сәйкес марапаттауға енгізілетін адамдардың қатынастарына жұмыс өтілін растайтын құжаттар қоса берілген ұсыным, сондай-ақ марапаттау парағы енгізіледі.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33. Министрліктің басшылығы, құрылымдық бөлімшелердің басшылары өздері Министрліктің кадр қызметіне жіберетін материалдар мен мәліметтердің толықтығы мен дұрыстығын қамтамасыз етеді.</w:t>
      </w:r>
    </w:p>
    <w:p w:rsidR="00236081" w:rsidRPr="001A0F8D" w:rsidRDefault="00236081" w:rsidP="00236081">
      <w:pPr>
        <w:ind w:firstLine="709"/>
        <w:jc w:val="both"/>
        <w:rPr>
          <w:color w:val="000000"/>
          <w:sz w:val="28"/>
          <w:szCs w:val="28"/>
          <w:lang w:val="kk-KZ"/>
        </w:rPr>
      </w:pPr>
    </w:p>
    <w:p w:rsidR="00236081" w:rsidRPr="001A0F8D" w:rsidRDefault="00236081" w:rsidP="00236081">
      <w:pPr>
        <w:ind w:firstLine="709"/>
        <w:jc w:val="center"/>
        <w:rPr>
          <w:b/>
          <w:color w:val="000000"/>
          <w:sz w:val="28"/>
          <w:szCs w:val="28"/>
          <w:lang w:val="kk-KZ"/>
        </w:rPr>
      </w:pPr>
      <w:r w:rsidRPr="001A0F8D">
        <w:rPr>
          <w:b/>
          <w:color w:val="000000"/>
          <w:sz w:val="28"/>
          <w:szCs w:val="28"/>
          <w:lang w:val="kk-KZ"/>
        </w:rPr>
        <w:t>5-тарау. Көтермелеумен марапаттау тәртібі</w:t>
      </w:r>
    </w:p>
    <w:p w:rsidR="00236081" w:rsidRPr="001A0F8D" w:rsidRDefault="00236081" w:rsidP="00236081">
      <w:pPr>
        <w:ind w:firstLine="709"/>
        <w:jc w:val="center"/>
        <w:rPr>
          <w:b/>
          <w:color w:val="000000"/>
          <w:sz w:val="28"/>
          <w:szCs w:val="28"/>
          <w:lang w:val="kk-KZ"/>
        </w:rPr>
      </w:pPr>
    </w:p>
    <w:p w:rsidR="00236081" w:rsidRPr="001A0F8D" w:rsidRDefault="00236081" w:rsidP="00236081">
      <w:pPr>
        <w:ind w:firstLine="708"/>
        <w:jc w:val="both"/>
        <w:rPr>
          <w:color w:val="000000"/>
          <w:sz w:val="28"/>
          <w:szCs w:val="28"/>
          <w:lang w:val="kk-KZ"/>
        </w:rPr>
      </w:pPr>
      <w:r w:rsidRPr="001A0F8D">
        <w:rPr>
          <w:color w:val="000000"/>
          <w:sz w:val="28"/>
          <w:szCs w:val="28"/>
          <w:lang w:val="kk-KZ"/>
        </w:rPr>
        <w:t xml:space="preserve">34. Министрліктің комиссиясы </w:t>
      </w:r>
      <w:r w:rsidR="008B05D6" w:rsidRPr="008B05D6">
        <w:rPr>
          <w:color w:val="000000"/>
          <w:sz w:val="28"/>
          <w:szCs w:val="28"/>
          <w:lang w:val="kk-KZ"/>
        </w:rPr>
        <w:t>аппарат басшысы</w:t>
      </w:r>
      <w:r w:rsidR="008B05D6">
        <w:rPr>
          <w:color w:val="000000"/>
          <w:sz w:val="28"/>
          <w:szCs w:val="28"/>
          <w:lang w:val="kk-KZ"/>
        </w:rPr>
        <w:t>нан</w:t>
      </w:r>
      <w:r w:rsidRPr="001A0F8D">
        <w:rPr>
          <w:color w:val="000000"/>
          <w:sz w:val="28"/>
          <w:szCs w:val="28"/>
          <w:lang w:val="kk-KZ"/>
        </w:rPr>
        <w:t>, құрылымдық бөлімшелердің басшыларынан тұрады. Сондай-ақ комиссия құрамына вице-министрлер кіруі мүмкін. Комиссия құрамы мүшелердің тақ санынан тұрады.</w:t>
      </w:r>
    </w:p>
    <w:p w:rsidR="00236081" w:rsidRPr="001A0F8D" w:rsidRDefault="00236081" w:rsidP="00236081">
      <w:pPr>
        <w:ind w:firstLine="709"/>
        <w:jc w:val="both"/>
        <w:rPr>
          <w:color w:val="000000"/>
          <w:sz w:val="28"/>
          <w:szCs w:val="28"/>
        </w:rPr>
      </w:pPr>
      <w:r w:rsidRPr="001A0F8D">
        <w:rPr>
          <w:color w:val="000000"/>
          <w:sz w:val="28"/>
          <w:szCs w:val="28"/>
          <w:lang w:val="kk-KZ"/>
        </w:rPr>
        <w:t>35.</w:t>
      </w:r>
      <w:r w:rsidRPr="001A0F8D">
        <w:rPr>
          <w:color w:val="000000"/>
          <w:sz w:val="28"/>
          <w:szCs w:val="28"/>
        </w:rPr>
        <w:t xml:space="preserve"> Министрліктің кадр қызметі Министрлік комиссиясының жұмыс органы болып табылады.</w:t>
      </w:r>
    </w:p>
    <w:p w:rsidR="00236081" w:rsidRPr="001A0F8D" w:rsidRDefault="00236081" w:rsidP="00236081">
      <w:pPr>
        <w:ind w:firstLine="709"/>
        <w:jc w:val="both"/>
        <w:rPr>
          <w:color w:val="000000"/>
          <w:sz w:val="28"/>
          <w:szCs w:val="28"/>
        </w:rPr>
      </w:pPr>
    </w:p>
    <w:p w:rsidR="00236081" w:rsidRDefault="00236081" w:rsidP="00236081">
      <w:pPr>
        <w:ind w:firstLine="709"/>
        <w:jc w:val="both"/>
        <w:rPr>
          <w:color w:val="000000"/>
          <w:sz w:val="28"/>
          <w:szCs w:val="28"/>
        </w:rPr>
      </w:pPr>
      <w:r w:rsidRPr="001A0F8D">
        <w:rPr>
          <w:color w:val="000000"/>
          <w:sz w:val="28"/>
          <w:szCs w:val="28"/>
        </w:rPr>
        <w:t xml:space="preserve">36. Министрліктің </w:t>
      </w:r>
      <w:r w:rsidR="008B05D6" w:rsidRPr="008B05D6">
        <w:rPr>
          <w:color w:val="000000"/>
          <w:sz w:val="28"/>
          <w:szCs w:val="28"/>
        </w:rPr>
        <w:t>аппарат басшысы</w:t>
      </w:r>
      <w:r w:rsidR="008B05D6">
        <w:rPr>
          <w:color w:val="000000"/>
          <w:sz w:val="28"/>
          <w:szCs w:val="28"/>
          <w:lang w:val="kk-KZ"/>
        </w:rPr>
        <w:t xml:space="preserve">ның </w:t>
      </w:r>
      <w:r w:rsidRPr="001A0F8D">
        <w:rPr>
          <w:color w:val="000000"/>
          <w:sz w:val="28"/>
          <w:szCs w:val="28"/>
        </w:rPr>
        <w:t xml:space="preserve">бұйрығымен </w:t>
      </w:r>
      <w:r>
        <w:rPr>
          <w:color w:val="000000"/>
          <w:sz w:val="28"/>
          <w:szCs w:val="28"/>
          <w:lang w:val="kk-KZ"/>
        </w:rPr>
        <w:t xml:space="preserve">құрамында құрылымдық бөлімше, ведомства басшылығы мен ведомстволық </w:t>
      </w:r>
      <w:proofErr w:type="gramStart"/>
      <w:r>
        <w:rPr>
          <w:color w:val="000000"/>
          <w:sz w:val="28"/>
          <w:szCs w:val="28"/>
          <w:lang w:val="kk-KZ"/>
        </w:rPr>
        <w:t>ба</w:t>
      </w:r>
      <w:proofErr w:type="gramEnd"/>
      <w:r>
        <w:rPr>
          <w:color w:val="000000"/>
          <w:sz w:val="28"/>
          <w:szCs w:val="28"/>
          <w:lang w:val="kk-KZ"/>
        </w:rPr>
        <w:t xml:space="preserve">ғынысты ұйым өкілдері кіретін тақ санынан тұратын </w:t>
      </w:r>
      <w:r w:rsidRPr="001A0F8D">
        <w:rPr>
          <w:color w:val="000000"/>
          <w:sz w:val="28"/>
          <w:szCs w:val="28"/>
        </w:rPr>
        <w:t>Сараптамалық  комиссия құрылады, ол марапаттау туралы материалдарды қарайды. Сараптамалық комиссия ұсынылған материалдардың толықтығы мен дұрыстығын тексереді.</w:t>
      </w:r>
    </w:p>
    <w:p w:rsidR="00236081" w:rsidRPr="001A0F8D" w:rsidRDefault="00236081" w:rsidP="00236081">
      <w:pPr>
        <w:ind w:firstLine="709"/>
        <w:jc w:val="both"/>
        <w:rPr>
          <w:color w:val="000000"/>
          <w:sz w:val="28"/>
          <w:szCs w:val="28"/>
        </w:rPr>
      </w:pPr>
      <w:r w:rsidRPr="001A0F8D">
        <w:rPr>
          <w:color w:val="000000"/>
          <w:sz w:val="28"/>
          <w:szCs w:val="28"/>
        </w:rPr>
        <w:t>37. Министрліктің Сараптамалық комиссиясының сұратуы бойынша Министрлік комиссиясының жұмыс органы, Өңірлік комиссияның жұмыс органы, Көтермелеумен марапаттауға материалдар жіберген органдар мен ұйымдар бі</w:t>
      </w:r>
      <w:proofErr w:type="gramStart"/>
      <w:r w:rsidRPr="001A0F8D">
        <w:rPr>
          <w:color w:val="000000"/>
          <w:sz w:val="28"/>
          <w:szCs w:val="28"/>
        </w:rPr>
        <w:t>р</w:t>
      </w:r>
      <w:proofErr w:type="gramEnd"/>
      <w:r w:rsidRPr="001A0F8D">
        <w:rPr>
          <w:color w:val="000000"/>
          <w:sz w:val="28"/>
          <w:szCs w:val="28"/>
        </w:rPr>
        <w:t xml:space="preserve"> апта мерзімде танысу үшін растайтын құжаттардың түпнұсқаларын ұсынады.</w:t>
      </w:r>
    </w:p>
    <w:p w:rsidR="00236081" w:rsidRPr="001A0F8D" w:rsidRDefault="00236081" w:rsidP="00236081">
      <w:pPr>
        <w:ind w:firstLine="709"/>
        <w:jc w:val="both"/>
        <w:rPr>
          <w:color w:val="000000"/>
          <w:sz w:val="28"/>
          <w:szCs w:val="28"/>
        </w:rPr>
      </w:pPr>
      <w:r w:rsidRPr="001A0F8D">
        <w:rPr>
          <w:color w:val="000000"/>
          <w:sz w:val="28"/>
          <w:szCs w:val="28"/>
        </w:rPr>
        <w:t>Министрліктің Сараптамалық комиссиясы білім беруді басқару органдарының, Министрлікт</w:t>
      </w:r>
      <w:proofErr w:type="gramStart"/>
      <w:r w:rsidRPr="001A0F8D">
        <w:rPr>
          <w:color w:val="000000"/>
          <w:sz w:val="28"/>
          <w:szCs w:val="28"/>
        </w:rPr>
        <w:t>ің Б</w:t>
      </w:r>
      <w:proofErr w:type="gramEnd"/>
      <w:r w:rsidRPr="001A0F8D">
        <w:rPr>
          <w:color w:val="000000"/>
          <w:sz w:val="28"/>
          <w:szCs w:val="28"/>
        </w:rPr>
        <w:t>ілім және ғылым саласында сапаны қамтамасыз ету комитетінің қарамағындағы мемлекеттік мекемелердің - аумақтық органдардың лауазымды тұлғаларына кандидаттың тұратын жері бойынша марапаттауға арналған материалдардағы жекелеген құжаттардың дұрыстығын тексеруді тапсыра алады.</w:t>
      </w:r>
    </w:p>
    <w:p w:rsidR="00236081" w:rsidRPr="001A0F8D" w:rsidRDefault="00236081" w:rsidP="00236081">
      <w:pPr>
        <w:ind w:firstLine="709"/>
        <w:jc w:val="both"/>
        <w:rPr>
          <w:color w:val="000000"/>
          <w:sz w:val="28"/>
          <w:szCs w:val="28"/>
        </w:rPr>
      </w:pPr>
      <w:r w:rsidRPr="001A0F8D">
        <w:rPr>
          <w:color w:val="000000"/>
          <w:sz w:val="28"/>
          <w:szCs w:val="28"/>
        </w:rPr>
        <w:t>38. Сараптамалық комиссия көрсеткен мерзімде тексеру үшін ұсынылмаған құжаттар, сондай-ақ дұрыстығына күмән келтірілген құжаттар</w:t>
      </w:r>
      <w:proofErr w:type="gramStart"/>
      <w:r w:rsidRPr="001A0F8D">
        <w:rPr>
          <w:color w:val="000000"/>
          <w:sz w:val="28"/>
          <w:szCs w:val="28"/>
        </w:rPr>
        <w:t xml:space="preserve"> К</w:t>
      </w:r>
      <w:proofErr w:type="gramEnd"/>
      <w:r w:rsidRPr="001A0F8D">
        <w:rPr>
          <w:color w:val="000000"/>
          <w:sz w:val="28"/>
          <w:szCs w:val="28"/>
        </w:rPr>
        <w:t>өрсеткіштерге сәйкес есептелген балдарды санау кезінде ескерілмейді.</w:t>
      </w:r>
    </w:p>
    <w:p w:rsidR="00236081" w:rsidRPr="001A0F8D" w:rsidRDefault="00236081" w:rsidP="00236081">
      <w:pPr>
        <w:ind w:firstLine="709"/>
        <w:jc w:val="both"/>
        <w:rPr>
          <w:color w:val="000000"/>
          <w:sz w:val="28"/>
          <w:szCs w:val="28"/>
        </w:rPr>
      </w:pPr>
      <w:r w:rsidRPr="001A0F8D">
        <w:rPr>
          <w:color w:val="000000"/>
          <w:sz w:val="28"/>
          <w:szCs w:val="28"/>
        </w:rPr>
        <w:lastRenderedPageBreak/>
        <w:t>39. Сараптамалық комиссияның жұмысын Министрлік комиссиясының жұмыс органы қамтамасыз етеді.</w:t>
      </w:r>
    </w:p>
    <w:p w:rsidR="00236081" w:rsidRPr="001A0F8D" w:rsidRDefault="00236081" w:rsidP="00236081">
      <w:pPr>
        <w:ind w:firstLine="709"/>
        <w:jc w:val="both"/>
        <w:rPr>
          <w:color w:val="000000"/>
          <w:sz w:val="28"/>
          <w:szCs w:val="28"/>
        </w:rPr>
      </w:pPr>
      <w:r w:rsidRPr="001A0F8D">
        <w:rPr>
          <w:color w:val="000000"/>
          <w:sz w:val="28"/>
          <w:szCs w:val="28"/>
        </w:rPr>
        <w:t>40.</w:t>
      </w:r>
      <w:r w:rsidRPr="001A0F8D">
        <w:t xml:space="preserve"> </w:t>
      </w:r>
      <w:r w:rsidRPr="001A0F8D">
        <w:rPr>
          <w:color w:val="000000"/>
          <w:sz w:val="28"/>
          <w:szCs w:val="28"/>
        </w:rPr>
        <w:t>Тексеру нәтижелері бойынша Сараптамалық комиссия квота салалары бөлінісінде көтермелеудің әрбі</w:t>
      </w:r>
      <w:proofErr w:type="gramStart"/>
      <w:r w:rsidRPr="001A0F8D">
        <w:rPr>
          <w:color w:val="000000"/>
          <w:sz w:val="28"/>
          <w:szCs w:val="28"/>
        </w:rPr>
        <w:t>р</w:t>
      </w:r>
      <w:proofErr w:type="gramEnd"/>
      <w:r w:rsidRPr="001A0F8D">
        <w:rPr>
          <w:color w:val="000000"/>
          <w:sz w:val="28"/>
          <w:szCs w:val="28"/>
        </w:rPr>
        <w:t xml:space="preserve"> түрі бойынша кесте (бұдан әрі – Кесте) жасайды.</w:t>
      </w:r>
    </w:p>
    <w:p w:rsidR="00236081" w:rsidRPr="001A0F8D" w:rsidRDefault="00236081" w:rsidP="00236081">
      <w:pPr>
        <w:ind w:firstLine="709"/>
        <w:jc w:val="both"/>
        <w:rPr>
          <w:color w:val="000000"/>
          <w:sz w:val="28"/>
          <w:szCs w:val="28"/>
        </w:rPr>
      </w:pPr>
      <w:r w:rsidRPr="001A0F8D">
        <w:rPr>
          <w:color w:val="000000"/>
          <w:sz w:val="28"/>
          <w:szCs w:val="28"/>
        </w:rPr>
        <w:t>Кандидаттар алынған ұпайларға байланысты бөлінеді: кестеде жоғары орындар, кө</w:t>
      </w:r>
      <w:proofErr w:type="gramStart"/>
      <w:r w:rsidRPr="001A0F8D">
        <w:rPr>
          <w:color w:val="000000"/>
          <w:sz w:val="28"/>
          <w:szCs w:val="28"/>
        </w:rPr>
        <w:t>п</w:t>
      </w:r>
      <w:proofErr w:type="gramEnd"/>
      <w:r w:rsidRPr="001A0F8D">
        <w:rPr>
          <w:color w:val="000000"/>
          <w:sz w:val="28"/>
          <w:szCs w:val="28"/>
        </w:rPr>
        <w:t xml:space="preserve"> балл алған үміткерлер алады. Белгіленген квота шеңберінде неғұрлым жоғары орын </w:t>
      </w:r>
      <w:proofErr w:type="gramStart"/>
      <w:r w:rsidRPr="001A0F8D">
        <w:rPr>
          <w:color w:val="000000"/>
          <w:sz w:val="28"/>
          <w:szCs w:val="28"/>
        </w:rPr>
        <w:t>ал</w:t>
      </w:r>
      <w:proofErr w:type="gramEnd"/>
      <w:r w:rsidRPr="001A0F8D">
        <w:rPr>
          <w:color w:val="000000"/>
          <w:sz w:val="28"/>
          <w:szCs w:val="28"/>
        </w:rPr>
        <w:t>ған кандидаттар көтермелеулерді алады. Осы кандидаттар арасында басшы лауазымдарды атқаратын адамдар санының жиырма проценті асып кеткен жағдайда, неғұрлым төмен балдары бар басшы лауазымдарды атқаратын адамдар алып тасталады.</w:t>
      </w:r>
    </w:p>
    <w:p w:rsidR="00236081" w:rsidRPr="001A0F8D" w:rsidRDefault="00236081" w:rsidP="00236081">
      <w:pPr>
        <w:ind w:firstLine="708"/>
        <w:jc w:val="both"/>
        <w:rPr>
          <w:color w:val="000000"/>
          <w:sz w:val="28"/>
          <w:szCs w:val="28"/>
        </w:rPr>
      </w:pPr>
      <w:r w:rsidRPr="001A0F8D">
        <w:rPr>
          <w:color w:val="000000"/>
          <w:sz w:val="28"/>
          <w:szCs w:val="28"/>
        </w:rPr>
        <w:t>Бі</w:t>
      </w:r>
      <w:proofErr w:type="gramStart"/>
      <w:r w:rsidRPr="001A0F8D">
        <w:rPr>
          <w:color w:val="000000"/>
          <w:sz w:val="28"/>
          <w:szCs w:val="28"/>
        </w:rPr>
        <w:t>л</w:t>
      </w:r>
      <w:proofErr w:type="gramEnd"/>
      <w:r w:rsidRPr="001A0F8D">
        <w:rPr>
          <w:color w:val="000000"/>
          <w:sz w:val="28"/>
          <w:szCs w:val="28"/>
        </w:rPr>
        <w:t>ім беруді басқару органдарында және (немесе) білім беру ұйымдарында жиырма бес жылдан астам мінсіз жұмыс істеген және «Білім және ғылым министрінің алғысымен марапатталуға» үміткер педагогтер кестеде есепке алынбайды.</w:t>
      </w:r>
    </w:p>
    <w:p w:rsidR="00236081" w:rsidRPr="001A0F8D" w:rsidRDefault="00236081" w:rsidP="00236081">
      <w:pPr>
        <w:ind w:firstLine="709"/>
        <w:jc w:val="both"/>
        <w:rPr>
          <w:color w:val="000000"/>
          <w:sz w:val="28"/>
          <w:szCs w:val="28"/>
        </w:rPr>
      </w:pPr>
      <w:r w:rsidRPr="001A0F8D">
        <w:rPr>
          <w:color w:val="000000"/>
          <w:sz w:val="28"/>
          <w:szCs w:val="28"/>
          <w:lang w:val="kk-KZ"/>
        </w:rPr>
        <w:t>41.</w:t>
      </w:r>
      <w:r w:rsidRPr="001A0F8D">
        <w:rPr>
          <w:color w:val="000000"/>
          <w:sz w:val="28"/>
          <w:szCs w:val="28"/>
        </w:rPr>
        <w:t xml:space="preserve"> </w:t>
      </w:r>
      <w:proofErr w:type="gramStart"/>
      <w:r w:rsidRPr="001A0F8D">
        <w:rPr>
          <w:color w:val="000000"/>
          <w:sz w:val="28"/>
          <w:szCs w:val="28"/>
        </w:rPr>
        <w:t>Көрсеткіштерге сәйкес есептелген балдарды санау кезінде жұмыс өтілін (тәрбиешілердің, әлеуметтік аналардың білім беру ұйымында тұруы), біліктілік санаттарын, ғылыми (академиялық) дәрежелерін, ғылыми атақтарын, мемлекеттік наградаларын, Көтермелеулерінің, мемлекеттік сыйлықтарының, «Жоғары оқу орнының үздік о</w:t>
      </w:r>
      <w:proofErr w:type="gramEnd"/>
      <w:r w:rsidRPr="001A0F8D">
        <w:rPr>
          <w:color w:val="000000"/>
          <w:sz w:val="28"/>
          <w:szCs w:val="28"/>
        </w:rPr>
        <w:t xml:space="preserve">қытушысы» және «Үздік педагог» атақтарының, Қазақстан Республикасы қатысушысы болып табылатын халықаралық ұйымдар тапсырған білім беруді және (немесе) ғылымды </w:t>
      </w:r>
      <w:proofErr w:type="gramStart"/>
      <w:r w:rsidRPr="001A0F8D">
        <w:rPr>
          <w:color w:val="000000"/>
          <w:sz w:val="28"/>
          <w:szCs w:val="28"/>
        </w:rPr>
        <w:t>дамыту</w:t>
      </w:r>
      <w:proofErr w:type="gramEnd"/>
      <w:r w:rsidRPr="001A0F8D">
        <w:rPr>
          <w:color w:val="000000"/>
          <w:sz w:val="28"/>
          <w:szCs w:val="28"/>
        </w:rPr>
        <w:t>ға қосқан үлесі үшін сыйлықтарының, наградаларының, Қазақстан Республикасы таныған шет мемлекеттер тапсырған білім беруді және (немесе) ғылымды дамытуға қосқан үлесі үшін берілетін мемлекеттік наградалардың болуын қоспағанда, басқа да</w:t>
      </w:r>
      <w:proofErr w:type="gramStart"/>
      <w:r w:rsidRPr="001A0F8D">
        <w:rPr>
          <w:color w:val="000000"/>
          <w:sz w:val="28"/>
          <w:szCs w:val="28"/>
        </w:rPr>
        <w:t xml:space="preserve"> К</w:t>
      </w:r>
      <w:proofErr w:type="gramEnd"/>
      <w:r w:rsidRPr="001A0F8D">
        <w:rPr>
          <w:color w:val="000000"/>
          <w:sz w:val="28"/>
          <w:szCs w:val="28"/>
        </w:rPr>
        <w:t>өтермелеумен марапаттау кезінде бұрын есепке алынған көрсеткіштер алынып тасталады.</w:t>
      </w:r>
    </w:p>
    <w:p w:rsidR="00236081" w:rsidRPr="001A0F8D" w:rsidRDefault="00236081" w:rsidP="00236081">
      <w:pPr>
        <w:ind w:firstLine="709"/>
        <w:jc w:val="both"/>
        <w:rPr>
          <w:color w:val="000000"/>
          <w:sz w:val="28"/>
          <w:szCs w:val="28"/>
        </w:rPr>
      </w:pPr>
      <w:r w:rsidRPr="001A0F8D">
        <w:rPr>
          <w:color w:val="000000"/>
          <w:sz w:val="28"/>
          <w:szCs w:val="28"/>
        </w:rPr>
        <w:t>42. Марапаттаумен байланысты, оның ішінде</w:t>
      </w:r>
      <w:proofErr w:type="gramStart"/>
      <w:r w:rsidRPr="001A0F8D">
        <w:rPr>
          <w:color w:val="000000"/>
          <w:sz w:val="28"/>
          <w:szCs w:val="28"/>
        </w:rPr>
        <w:t xml:space="preserve"> К</w:t>
      </w:r>
      <w:proofErr w:type="gramEnd"/>
      <w:r w:rsidRPr="001A0F8D">
        <w:rPr>
          <w:color w:val="000000"/>
          <w:sz w:val="28"/>
          <w:szCs w:val="28"/>
        </w:rPr>
        <w:t>өрсеткіштерге сәйкес есептелген балдардың дұрыстығы мен негізділігі, ұсынылған материалдардың толықтығы мен дұрыстығы бойынша даулы мәселелерді Министрлік комиссиясы шешеді.</w:t>
      </w:r>
    </w:p>
    <w:p w:rsidR="00236081" w:rsidRPr="001A0F8D" w:rsidRDefault="00236081" w:rsidP="00236081">
      <w:pPr>
        <w:ind w:firstLine="709"/>
        <w:jc w:val="both"/>
        <w:rPr>
          <w:color w:val="000000"/>
          <w:sz w:val="28"/>
          <w:szCs w:val="28"/>
        </w:rPr>
      </w:pPr>
      <w:r w:rsidRPr="001A0F8D">
        <w:rPr>
          <w:color w:val="000000"/>
          <w:sz w:val="28"/>
          <w:szCs w:val="28"/>
        </w:rPr>
        <w:t>43. Министрлік комиссиясының жұмысшы органы қажетті құжаттарды дайындайды және</w:t>
      </w:r>
      <w:proofErr w:type="gramStart"/>
      <w:r w:rsidRPr="001A0F8D">
        <w:rPr>
          <w:color w:val="000000"/>
          <w:sz w:val="28"/>
          <w:szCs w:val="28"/>
        </w:rPr>
        <w:t xml:space="preserve"> К</w:t>
      </w:r>
      <w:proofErr w:type="gramEnd"/>
      <w:r w:rsidRPr="001A0F8D">
        <w:rPr>
          <w:color w:val="000000"/>
          <w:sz w:val="28"/>
          <w:szCs w:val="28"/>
        </w:rPr>
        <w:t>өтермелеумен марапаттау туралы мәселені Комиссияның қарауына шығарады.</w:t>
      </w:r>
    </w:p>
    <w:p w:rsidR="00236081" w:rsidRPr="001A0F8D" w:rsidRDefault="00236081" w:rsidP="00236081">
      <w:pPr>
        <w:ind w:firstLine="709"/>
        <w:jc w:val="both"/>
        <w:rPr>
          <w:color w:val="000000"/>
          <w:sz w:val="28"/>
          <w:szCs w:val="28"/>
        </w:rPr>
      </w:pPr>
      <w:r w:rsidRPr="001A0F8D">
        <w:rPr>
          <w:color w:val="000000"/>
          <w:sz w:val="28"/>
          <w:szCs w:val="28"/>
        </w:rPr>
        <w:t>44. Министрлік комиссиясы көтермелеумен марапаттау туралы материалдар енгізілген сәттен бастап бі</w:t>
      </w:r>
      <w:proofErr w:type="gramStart"/>
      <w:r w:rsidRPr="001A0F8D">
        <w:rPr>
          <w:color w:val="000000"/>
          <w:sz w:val="28"/>
          <w:szCs w:val="28"/>
        </w:rPr>
        <w:t>р</w:t>
      </w:r>
      <w:proofErr w:type="gramEnd"/>
      <w:r w:rsidRPr="001A0F8D">
        <w:rPr>
          <w:color w:val="000000"/>
          <w:sz w:val="28"/>
          <w:szCs w:val="28"/>
        </w:rPr>
        <w:t xml:space="preserve"> ай ішінде ашық дауыс беру арқылы шешім қабылдайды. Егер Комиссия мүшелерінің жалпы санының көпшілігі дауыс берсе, шешім қабылданды </w:t>
      </w:r>
      <w:proofErr w:type="gramStart"/>
      <w:r w:rsidRPr="001A0F8D">
        <w:rPr>
          <w:color w:val="000000"/>
          <w:sz w:val="28"/>
          <w:szCs w:val="28"/>
        </w:rPr>
        <w:t>деп</w:t>
      </w:r>
      <w:proofErr w:type="gramEnd"/>
      <w:r w:rsidRPr="001A0F8D">
        <w:rPr>
          <w:color w:val="000000"/>
          <w:sz w:val="28"/>
          <w:szCs w:val="28"/>
        </w:rPr>
        <w:t xml:space="preserve"> есептеледі.</w:t>
      </w:r>
    </w:p>
    <w:p w:rsidR="00236081" w:rsidRPr="001A0F8D" w:rsidRDefault="00236081" w:rsidP="00236081">
      <w:pPr>
        <w:ind w:firstLine="709"/>
        <w:jc w:val="both"/>
        <w:rPr>
          <w:color w:val="000000"/>
          <w:sz w:val="28"/>
          <w:szCs w:val="28"/>
        </w:rPr>
      </w:pPr>
      <w:r w:rsidRPr="001A0F8D">
        <w:rPr>
          <w:color w:val="000000"/>
          <w:sz w:val="28"/>
          <w:szCs w:val="28"/>
        </w:rPr>
        <w:t xml:space="preserve">45. Министрлік комиссиясының шешімдері хаттамамен ресімделеді. Комиссия отырысы аудио - және (немесе) бейне - </w:t>
      </w:r>
      <w:proofErr w:type="gramStart"/>
      <w:r w:rsidRPr="001A0F8D">
        <w:rPr>
          <w:color w:val="000000"/>
          <w:sz w:val="28"/>
          <w:szCs w:val="28"/>
        </w:rPr>
        <w:t>жазбалар</w:t>
      </w:r>
      <w:proofErr w:type="gramEnd"/>
      <w:r w:rsidRPr="001A0F8D">
        <w:rPr>
          <w:color w:val="000000"/>
          <w:sz w:val="28"/>
          <w:szCs w:val="28"/>
        </w:rPr>
        <w:t xml:space="preserve">ға тіркеледі, олар Министрлік комиссиясының жұмыс органында үш жыл бойы сақталады. Дауыстар тең болған жағдайда, Министрлік комиссиясының төрағасы дауыс берген шешім қабылданды </w:t>
      </w:r>
      <w:proofErr w:type="gramStart"/>
      <w:r w:rsidRPr="001A0F8D">
        <w:rPr>
          <w:color w:val="000000"/>
          <w:sz w:val="28"/>
          <w:szCs w:val="28"/>
        </w:rPr>
        <w:t>деп</w:t>
      </w:r>
      <w:proofErr w:type="gramEnd"/>
      <w:r w:rsidRPr="001A0F8D">
        <w:rPr>
          <w:color w:val="000000"/>
          <w:sz w:val="28"/>
          <w:szCs w:val="28"/>
        </w:rPr>
        <w:t xml:space="preserve"> есептеледі.</w:t>
      </w:r>
    </w:p>
    <w:p w:rsidR="00236081" w:rsidRPr="001A0F8D" w:rsidRDefault="00236081" w:rsidP="00236081">
      <w:pPr>
        <w:ind w:firstLine="709"/>
        <w:jc w:val="both"/>
        <w:rPr>
          <w:color w:val="000000"/>
          <w:sz w:val="28"/>
          <w:szCs w:val="28"/>
        </w:rPr>
      </w:pPr>
      <w:r w:rsidRPr="001A0F8D">
        <w:rPr>
          <w:color w:val="000000"/>
          <w:sz w:val="28"/>
          <w:szCs w:val="28"/>
          <w:lang w:val="kk-KZ"/>
        </w:rPr>
        <w:t xml:space="preserve">46. </w:t>
      </w:r>
      <w:r w:rsidRPr="001A0F8D">
        <w:rPr>
          <w:color w:val="000000"/>
          <w:sz w:val="28"/>
          <w:szCs w:val="28"/>
        </w:rPr>
        <w:t>Министрлік комиссиясы хаттамамен ресімделетін мынадай шешімдердің бі</w:t>
      </w:r>
      <w:proofErr w:type="gramStart"/>
      <w:r w:rsidRPr="001A0F8D">
        <w:rPr>
          <w:color w:val="000000"/>
          <w:sz w:val="28"/>
          <w:szCs w:val="28"/>
        </w:rPr>
        <w:t>р</w:t>
      </w:r>
      <w:proofErr w:type="gramEnd"/>
      <w:r w:rsidRPr="001A0F8D">
        <w:rPr>
          <w:color w:val="000000"/>
          <w:sz w:val="28"/>
          <w:szCs w:val="28"/>
        </w:rPr>
        <w:t>ін қабылдайды:</w:t>
      </w:r>
    </w:p>
    <w:p w:rsidR="00236081" w:rsidRPr="001A0F8D" w:rsidRDefault="00236081" w:rsidP="00236081">
      <w:pPr>
        <w:ind w:firstLine="709"/>
        <w:jc w:val="both"/>
        <w:rPr>
          <w:color w:val="000000"/>
          <w:sz w:val="28"/>
          <w:szCs w:val="28"/>
        </w:rPr>
      </w:pPr>
      <w:r w:rsidRPr="001A0F8D">
        <w:rPr>
          <w:color w:val="000000"/>
          <w:sz w:val="28"/>
          <w:szCs w:val="28"/>
        </w:rPr>
        <w:lastRenderedPageBreak/>
        <w:t>1) Көтермелеумен марапаттау туралы ұсынысты қанағаттандыру;</w:t>
      </w:r>
    </w:p>
    <w:p w:rsidR="00236081" w:rsidRPr="001A0F8D" w:rsidRDefault="00236081" w:rsidP="00236081">
      <w:pPr>
        <w:ind w:firstLine="709"/>
        <w:jc w:val="both"/>
        <w:rPr>
          <w:color w:val="000000"/>
          <w:sz w:val="28"/>
          <w:szCs w:val="28"/>
        </w:rPr>
      </w:pPr>
      <w:r w:rsidRPr="001A0F8D">
        <w:rPr>
          <w:color w:val="000000"/>
          <w:sz w:val="28"/>
          <w:szCs w:val="28"/>
        </w:rPr>
        <w:t>2) Көтермелеумен марапаттау туралы ұсыныстан бас тарту;</w:t>
      </w:r>
    </w:p>
    <w:p w:rsidR="00236081" w:rsidRPr="001A0F8D" w:rsidRDefault="00236081" w:rsidP="00236081">
      <w:pPr>
        <w:ind w:firstLine="709"/>
        <w:jc w:val="both"/>
        <w:rPr>
          <w:color w:val="000000"/>
          <w:sz w:val="28"/>
          <w:szCs w:val="28"/>
        </w:rPr>
      </w:pPr>
      <w:r w:rsidRPr="001A0F8D">
        <w:rPr>
          <w:color w:val="000000"/>
          <w:sz w:val="28"/>
          <w:szCs w:val="28"/>
        </w:rPr>
        <w:t>3) материалдарды толық ресімдеу үшін ведомстволық наградалармен марапаттау туралы ұсынысты қайтару.</w:t>
      </w:r>
    </w:p>
    <w:p w:rsidR="00236081" w:rsidRPr="001A0F8D" w:rsidRDefault="00236081" w:rsidP="00236081">
      <w:pPr>
        <w:ind w:firstLine="709"/>
        <w:jc w:val="both"/>
        <w:rPr>
          <w:color w:val="000000"/>
          <w:sz w:val="28"/>
          <w:szCs w:val="28"/>
        </w:rPr>
      </w:pPr>
      <w:r w:rsidRPr="001A0F8D">
        <w:rPr>
          <w:color w:val="000000"/>
          <w:sz w:val="28"/>
          <w:szCs w:val="28"/>
        </w:rPr>
        <w:t>3) Министрлік комиссиясы көрсеткен мерзімде материалдарды толық ресімдеу үшін ведомстволық наградалармен марапаттау туралы ұсынысты қайтару.</w:t>
      </w:r>
    </w:p>
    <w:p w:rsidR="00236081" w:rsidRPr="001A0F8D" w:rsidRDefault="00236081" w:rsidP="00236081">
      <w:pPr>
        <w:ind w:firstLine="709"/>
        <w:jc w:val="both"/>
        <w:rPr>
          <w:color w:val="000000"/>
          <w:sz w:val="28"/>
          <w:szCs w:val="28"/>
        </w:rPr>
      </w:pPr>
      <w:r w:rsidRPr="001A0F8D">
        <w:rPr>
          <w:color w:val="000000"/>
          <w:sz w:val="28"/>
          <w:szCs w:val="28"/>
        </w:rPr>
        <w:t xml:space="preserve">47. Министрліктің </w:t>
      </w:r>
      <w:r w:rsidR="008B05D6" w:rsidRPr="008B05D6">
        <w:rPr>
          <w:color w:val="000000"/>
          <w:sz w:val="28"/>
          <w:szCs w:val="28"/>
        </w:rPr>
        <w:t>аппарат басшысы</w:t>
      </w:r>
      <w:r w:rsidR="008B05D6">
        <w:rPr>
          <w:color w:val="000000"/>
          <w:sz w:val="28"/>
          <w:szCs w:val="28"/>
          <w:lang w:val="kk-KZ"/>
        </w:rPr>
        <w:t xml:space="preserve"> </w:t>
      </w:r>
      <w:r w:rsidRPr="001A0F8D">
        <w:rPr>
          <w:color w:val="000000"/>
          <w:sz w:val="28"/>
          <w:szCs w:val="28"/>
        </w:rPr>
        <w:t>Комиссия шешім шығарған сәттен бастап  күнтізбелік 10 күн ішінде:</w:t>
      </w:r>
    </w:p>
    <w:p w:rsidR="00236081" w:rsidRPr="001A0F8D" w:rsidRDefault="00236081" w:rsidP="00236081">
      <w:pPr>
        <w:ind w:firstLine="709"/>
        <w:jc w:val="both"/>
        <w:rPr>
          <w:color w:val="000000"/>
          <w:sz w:val="28"/>
          <w:szCs w:val="28"/>
        </w:rPr>
      </w:pPr>
      <w:r w:rsidRPr="001A0F8D">
        <w:rPr>
          <w:color w:val="000000"/>
          <w:sz w:val="28"/>
          <w:szCs w:val="28"/>
        </w:rPr>
        <w:t>1) Комиссия шешімінің негізінде;</w:t>
      </w:r>
    </w:p>
    <w:p w:rsidR="00236081" w:rsidRPr="001A0F8D" w:rsidRDefault="00236081" w:rsidP="00236081">
      <w:pPr>
        <w:ind w:firstLine="709"/>
        <w:jc w:val="both"/>
        <w:rPr>
          <w:color w:val="000000"/>
          <w:sz w:val="28"/>
          <w:szCs w:val="28"/>
        </w:rPr>
      </w:pPr>
      <w:r w:rsidRPr="001A0F8D">
        <w:rPr>
          <w:color w:val="000000"/>
          <w:sz w:val="28"/>
          <w:szCs w:val="28"/>
        </w:rPr>
        <w:t>2) осы мәселе Мемлекет басшысының актілерінен туындаған жағдайда - оны Комиссияның қарауына шығармай</w:t>
      </w:r>
      <w:proofErr w:type="gramStart"/>
      <w:r w:rsidRPr="001A0F8D">
        <w:rPr>
          <w:color w:val="000000"/>
          <w:sz w:val="28"/>
          <w:szCs w:val="28"/>
        </w:rPr>
        <w:t xml:space="preserve"> К</w:t>
      </w:r>
      <w:proofErr w:type="gramEnd"/>
      <w:r w:rsidRPr="001A0F8D">
        <w:rPr>
          <w:color w:val="000000"/>
          <w:sz w:val="28"/>
          <w:szCs w:val="28"/>
        </w:rPr>
        <w:t>өтермелеумен марапаттау туралы бұйрық шығарады.</w:t>
      </w:r>
    </w:p>
    <w:p w:rsidR="00236081" w:rsidRPr="001A0F8D" w:rsidRDefault="00236081" w:rsidP="00236081">
      <w:pPr>
        <w:ind w:firstLine="709"/>
        <w:jc w:val="both"/>
        <w:rPr>
          <w:color w:val="000000"/>
          <w:sz w:val="28"/>
          <w:szCs w:val="28"/>
        </w:rPr>
      </w:pPr>
      <w:r w:rsidRPr="001A0F8D">
        <w:rPr>
          <w:color w:val="000000"/>
          <w:sz w:val="28"/>
          <w:szCs w:val="28"/>
        </w:rPr>
        <w:t>48. Көтермелеулерді тапсыру салтанатты жағдайда жүргізі</w:t>
      </w:r>
      <w:proofErr w:type="gramStart"/>
      <w:r w:rsidRPr="001A0F8D">
        <w:rPr>
          <w:color w:val="000000"/>
          <w:sz w:val="28"/>
          <w:szCs w:val="28"/>
        </w:rPr>
        <w:t>леді ж</w:t>
      </w:r>
      <w:proofErr w:type="gramEnd"/>
      <w:r w:rsidRPr="001A0F8D">
        <w:rPr>
          <w:color w:val="000000"/>
          <w:sz w:val="28"/>
          <w:szCs w:val="28"/>
        </w:rPr>
        <w:t>әне марапатталушының жеке өзіне тапсырылады.</w:t>
      </w:r>
    </w:p>
    <w:p w:rsidR="00236081" w:rsidRPr="001A0F8D" w:rsidRDefault="00236081" w:rsidP="00236081">
      <w:pPr>
        <w:ind w:firstLine="709"/>
        <w:jc w:val="both"/>
        <w:rPr>
          <w:color w:val="000000"/>
          <w:sz w:val="28"/>
          <w:szCs w:val="28"/>
        </w:rPr>
      </w:pPr>
      <w:r w:rsidRPr="001A0F8D">
        <w:rPr>
          <w:color w:val="000000"/>
          <w:sz w:val="28"/>
          <w:szCs w:val="28"/>
        </w:rPr>
        <w:t xml:space="preserve">49. Көтермелеуді тапсыруды Министрліктің </w:t>
      </w:r>
      <w:r w:rsidR="008B05D6" w:rsidRPr="008B05D6">
        <w:rPr>
          <w:color w:val="000000"/>
          <w:sz w:val="28"/>
          <w:szCs w:val="28"/>
        </w:rPr>
        <w:t>аппарат басшысы</w:t>
      </w:r>
      <w:r w:rsidR="008B05D6">
        <w:rPr>
          <w:color w:val="000000"/>
          <w:sz w:val="28"/>
          <w:szCs w:val="28"/>
          <w:lang w:val="kk-KZ"/>
        </w:rPr>
        <w:t xml:space="preserve"> </w:t>
      </w:r>
      <w:r w:rsidRPr="001A0F8D">
        <w:rPr>
          <w:color w:val="000000"/>
          <w:sz w:val="28"/>
          <w:szCs w:val="28"/>
        </w:rPr>
        <w:t xml:space="preserve">немесе оның тапсырмасы бойынша </w:t>
      </w:r>
      <w:proofErr w:type="gramStart"/>
      <w:r w:rsidRPr="001A0F8D">
        <w:rPr>
          <w:color w:val="000000"/>
          <w:sz w:val="28"/>
          <w:szCs w:val="28"/>
        </w:rPr>
        <w:t>бас</w:t>
      </w:r>
      <w:proofErr w:type="gramEnd"/>
      <w:r w:rsidRPr="001A0F8D">
        <w:rPr>
          <w:color w:val="000000"/>
          <w:sz w:val="28"/>
          <w:szCs w:val="28"/>
        </w:rPr>
        <w:t>қа да лауазымды тұлғалар жүргізеді.</w:t>
      </w:r>
    </w:p>
    <w:p w:rsidR="00236081" w:rsidRPr="001A0F8D" w:rsidRDefault="00236081" w:rsidP="00236081">
      <w:pPr>
        <w:ind w:firstLine="709"/>
        <w:jc w:val="both"/>
        <w:rPr>
          <w:color w:val="000000"/>
          <w:sz w:val="28"/>
          <w:szCs w:val="28"/>
        </w:rPr>
      </w:pPr>
      <w:r w:rsidRPr="001A0F8D">
        <w:rPr>
          <w:color w:val="000000"/>
          <w:sz w:val="28"/>
          <w:szCs w:val="28"/>
        </w:rPr>
        <w:t xml:space="preserve">50. Әрбір </w:t>
      </w:r>
      <w:r w:rsidRPr="001A0F8D">
        <w:rPr>
          <w:color w:val="000000"/>
          <w:sz w:val="28"/>
          <w:szCs w:val="28"/>
          <w:lang w:val="kk-KZ"/>
        </w:rPr>
        <w:t>марапатталған</w:t>
      </w:r>
      <w:r w:rsidRPr="001A0F8D">
        <w:rPr>
          <w:color w:val="000000"/>
          <w:sz w:val="28"/>
          <w:szCs w:val="28"/>
        </w:rPr>
        <w:t xml:space="preserve"> адамға төсбелгіні тапсырумен бір мезгілде Министрліктің </w:t>
      </w:r>
      <w:r w:rsidR="008B05D6" w:rsidRPr="008B05D6">
        <w:rPr>
          <w:color w:val="000000"/>
          <w:sz w:val="28"/>
          <w:szCs w:val="28"/>
        </w:rPr>
        <w:t>аппарат басшысы</w:t>
      </w:r>
      <w:r w:rsidR="008B05D6">
        <w:rPr>
          <w:color w:val="000000"/>
          <w:sz w:val="28"/>
          <w:szCs w:val="28"/>
          <w:lang w:val="kk-KZ"/>
        </w:rPr>
        <w:t xml:space="preserve"> </w:t>
      </w:r>
      <w:bookmarkStart w:id="1" w:name="_GoBack"/>
      <w:bookmarkEnd w:id="1"/>
      <w:r w:rsidRPr="001A0F8D">
        <w:rPr>
          <w:color w:val="000000"/>
          <w:sz w:val="28"/>
          <w:szCs w:val="28"/>
        </w:rPr>
        <w:t xml:space="preserve">қол қойған </w:t>
      </w:r>
      <w:r w:rsidRPr="001A0F8D">
        <w:rPr>
          <w:color w:val="000000"/>
          <w:sz w:val="28"/>
          <w:szCs w:val="28"/>
          <w:lang w:val="kk-KZ"/>
        </w:rPr>
        <w:t>К</w:t>
      </w:r>
      <w:r w:rsidRPr="001A0F8D">
        <w:rPr>
          <w:color w:val="000000"/>
          <w:sz w:val="28"/>
          <w:szCs w:val="28"/>
        </w:rPr>
        <w:t xml:space="preserve">өтермелеу жүйесіне </w:t>
      </w:r>
      <w:r w:rsidRPr="001A0F8D">
        <w:rPr>
          <w:color w:val="000000"/>
          <w:sz w:val="28"/>
          <w:szCs w:val="28"/>
          <w:lang w:val="kk-KZ"/>
        </w:rPr>
        <w:br/>
        <w:t>7</w:t>
      </w:r>
      <w:r w:rsidRPr="001A0F8D">
        <w:rPr>
          <w:color w:val="000000"/>
          <w:sz w:val="28"/>
          <w:szCs w:val="28"/>
        </w:rPr>
        <w:t>-қосымшаға сәйкес нысан бойынша тиісті куәлік беріледі. Өзге жағдайларда</w:t>
      </w:r>
      <w:proofErr w:type="gramStart"/>
      <w:r w:rsidRPr="001A0F8D">
        <w:rPr>
          <w:color w:val="000000"/>
          <w:sz w:val="28"/>
          <w:szCs w:val="28"/>
        </w:rPr>
        <w:t xml:space="preserve"> Б</w:t>
      </w:r>
      <w:proofErr w:type="gramEnd"/>
      <w:r w:rsidRPr="001A0F8D">
        <w:rPr>
          <w:color w:val="000000"/>
          <w:sz w:val="28"/>
          <w:szCs w:val="28"/>
        </w:rPr>
        <w:t>ілім және ғылым министрі қол қояды.</w:t>
      </w:r>
    </w:p>
    <w:p w:rsidR="00236081" w:rsidRPr="001A0F8D" w:rsidRDefault="00236081" w:rsidP="00236081">
      <w:pPr>
        <w:ind w:firstLine="709"/>
        <w:jc w:val="both"/>
        <w:rPr>
          <w:color w:val="000000"/>
          <w:sz w:val="28"/>
          <w:szCs w:val="28"/>
          <w:lang w:val="kk-KZ"/>
        </w:rPr>
      </w:pPr>
      <w:r w:rsidRPr="001A0F8D">
        <w:rPr>
          <w:color w:val="000000"/>
          <w:sz w:val="28"/>
          <w:szCs w:val="28"/>
        </w:rPr>
        <w:t>51 Министрліктің құрылымдық бөлімшелері өздерінің жұмыс бағыттары бойынша тұлғ</w:t>
      </w:r>
      <w:proofErr w:type="gramStart"/>
      <w:r w:rsidRPr="001A0F8D">
        <w:rPr>
          <w:color w:val="000000"/>
          <w:sz w:val="28"/>
          <w:szCs w:val="28"/>
        </w:rPr>
        <w:t>алар</w:t>
      </w:r>
      <w:proofErr w:type="gramEnd"/>
      <w:r w:rsidRPr="001A0F8D">
        <w:rPr>
          <w:color w:val="000000"/>
          <w:sz w:val="28"/>
          <w:szCs w:val="28"/>
        </w:rPr>
        <w:t>ға марапаттарды тапсыруды ұйымдастыруды қамтамасыз етеді.</w:t>
      </w:r>
    </w:p>
    <w:p w:rsidR="00236081" w:rsidRPr="001A0F8D" w:rsidRDefault="00236081" w:rsidP="00236081">
      <w:pPr>
        <w:ind w:firstLine="708"/>
        <w:jc w:val="both"/>
        <w:rPr>
          <w:color w:val="000000"/>
          <w:sz w:val="28"/>
          <w:szCs w:val="28"/>
          <w:lang w:val="kk-KZ"/>
        </w:rPr>
      </w:pPr>
      <w:r w:rsidRPr="001A0F8D">
        <w:rPr>
          <w:color w:val="000000"/>
          <w:sz w:val="28"/>
          <w:szCs w:val="28"/>
          <w:lang w:val="kk-KZ"/>
        </w:rPr>
        <w:t>52. Әрбір Көтермелеудің сәйкестендіру нөмірі (бұдан әрі – Сәйкестендіру нөмірі) болады. Сәйкестендіру нөмірі 12 цифрдан тұрады және төрт бөліктен тұрады: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бірінші бөлім - 2 цифрдан тұрады жәнесоңғы 2 цифры марапаттау жылын қамтиды;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екінші бөлім - бір цифрдан тұрады және соған байланысты тұлға марапатталған мерекені білдіреді; мерекелердің мынадай мәндері белгіленеді: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Тәуелсіздік күні - 1;</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Мұғалімдер күні - 2;</w:t>
      </w:r>
    </w:p>
    <w:p w:rsidR="00236081" w:rsidRPr="001A0F8D" w:rsidRDefault="00236081" w:rsidP="00236081">
      <w:pPr>
        <w:ind w:firstLine="709"/>
        <w:jc w:val="both"/>
        <w:rPr>
          <w:color w:val="000000"/>
          <w:sz w:val="28"/>
          <w:szCs w:val="28"/>
          <w:lang w:val="kk-KZ"/>
        </w:rPr>
      </w:pPr>
      <w:r w:rsidRPr="001A0F8D">
        <w:rPr>
          <w:color w:val="000000"/>
          <w:sz w:val="28"/>
          <w:szCs w:val="28"/>
          <w:lang w:val="kk-KZ"/>
        </w:rPr>
        <w:t>Ғылым қызметкерлері күні - 3;</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Еңбек күні - 4;</w:t>
      </w:r>
    </w:p>
    <w:p w:rsidR="00236081" w:rsidRPr="001A0F8D" w:rsidRDefault="00236081" w:rsidP="00236081">
      <w:pPr>
        <w:ind w:firstLine="709"/>
        <w:jc w:val="both"/>
        <w:rPr>
          <w:color w:val="000000"/>
          <w:sz w:val="28"/>
          <w:szCs w:val="28"/>
          <w:lang w:val="kk-KZ"/>
        </w:rPr>
      </w:pPr>
      <w:r w:rsidRPr="001A0F8D">
        <w:rPr>
          <w:color w:val="000000"/>
          <w:sz w:val="28"/>
          <w:szCs w:val="28"/>
          <w:lang w:val="kk-KZ"/>
        </w:rPr>
        <w:t>3) үшінші бөлік бір цифрдан тұрады және Квота шеңберінде көрсетілген мынадай салаларды білдіреді: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мектепке дейінгі тәрбие және оқыту - 1;</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бастауыш білім беру - 2;</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жалпы, негізгі орта білім беру (техникалық және кәсіптік білім беруді қоспағанда) - 3;</w:t>
      </w:r>
    </w:p>
    <w:p w:rsidR="00236081" w:rsidRPr="001A0F8D" w:rsidRDefault="00236081" w:rsidP="00236081">
      <w:pPr>
        <w:ind w:firstLine="709"/>
        <w:jc w:val="both"/>
        <w:rPr>
          <w:color w:val="000000"/>
          <w:sz w:val="28"/>
          <w:szCs w:val="28"/>
          <w:lang w:val="kk-KZ"/>
        </w:rPr>
      </w:pPr>
      <w:r w:rsidRPr="001A0F8D">
        <w:rPr>
          <w:color w:val="000000"/>
          <w:sz w:val="28"/>
          <w:szCs w:val="28"/>
          <w:lang w:val="kk-KZ"/>
        </w:rPr>
        <w:t>қосымша білім беру-4;</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жетім балалар мен ата-анасының қамқорлығынсыз қалған балаларға арналған ұйымдар-5;</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орта білімнен кейінгі, техникалық және кәсіптік білім беру - 6;</w:t>
      </w:r>
    </w:p>
    <w:p w:rsidR="00236081" w:rsidRPr="001A0F8D" w:rsidRDefault="00236081" w:rsidP="00236081">
      <w:pPr>
        <w:ind w:firstLine="709"/>
        <w:jc w:val="both"/>
        <w:rPr>
          <w:color w:val="000000"/>
          <w:sz w:val="28"/>
          <w:szCs w:val="28"/>
          <w:lang w:val="kk-KZ"/>
        </w:rPr>
      </w:pPr>
      <w:r w:rsidRPr="001A0F8D">
        <w:rPr>
          <w:color w:val="000000"/>
          <w:sz w:val="28"/>
          <w:szCs w:val="28"/>
          <w:lang w:val="kk-KZ"/>
        </w:rPr>
        <w:lastRenderedPageBreak/>
        <w:t>жоғары, жоғары оқу орнынан кейінгі білім - 7;</w:t>
      </w:r>
    </w:p>
    <w:p w:rsidR="00236081" w:rsidRPr="001A0F8D" w:rsidRDefault="00236081" w:rsidP="00236081">
      <w:pPr>
        <w:ind w:firstLine="709"/>
        <w:jc w:val="both"/>
        <w:rPr>
          <w:color w:val="000000"/>
          <w:sz w:val="28"/>
          <w:szCs w:val="28"/>
          <w:lang w:val="kk-KZ"/>
        </w:rPr>
      </w:pPr>
      <w:r w:rsidRPr="001A0F8D">
        <w:rPr>
          <w:color w:val="000000"/>
          <w:sz w:val="28"/>
          <w:szCs w:val="28"/>
          <w:lang w:val="kk-KZ"/>
        </w:rPr>
        <w:t>ғылым және ғылыми-техникалық қызмет – 8;</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Министрліктің және оның қарамағындағы ұйымдардың қызметкерлері (білім беру ұйымдарын қоспағанда) – 9;</w:t>
      </w:r>
    </w:p>
    <w:p w:rsidR="00236081" w:rsidRPr="001A0F8D" w:rsidRDefault="00236081" w:rsidP="00236081">
      <w:pPr>
        <w:ind w:firstLine="709"/>
        <w:jc w:val="both"/>
        <w:rPr>
          <w:color w:val="000000"/>
          <w:sz w:val="28"/>
          <w:szCs w:val="28"/>
          <w:lang w:val="kk-KZ"/>
        </w:rPr>
      </w:pPr>
      <w:r w:rsidRPr="001A0F8D">
        <w:rPr>
          <w:color w:val="000000"/>
          <w:sz w:val="28"/>
          <w:szCs w:val="28"/>
          <w:lang w:val="kk-KZ"/>
        </w:rPr>
        <w:t>4) төртінші бөлік алты цифрдан тұрады және мынадай реттік нөмірді қамтиды.</w:t>
      </w:r>
    </w:p>
    <w:p w:rsidR="00236081" w:rsidRPr="001A0F8D" w:rsidRDefault="00236081" w:rsidP="00236081">
      <w:pPr>
        <w:ind w:firstLine="708"/>
        <w:contextualSpacing/>
        <w:jc w:val="both"/>
        <w:rPr>
          <w:sz w:val="28"/>
          <w:szCs w:val="28"/>
          <w:lang w:val="kk-KZ"/>
        </w:rPr>
      </w:pPr>
      <w:r w:rsidRPr="001A0F8D">
        <w:rPr>
          <w:sz w:val="28"/>
          <w:szCs w:val="28"/>
          <w:lang w:val="kk-KZ"/>
        </w:rPr>
        <w:t>«Білім және ғылым министрінің Алғысы» – 01;</w:t>
      </w:r>
    </w:p>
    <w:p w:rsidR="00236081" w:rsidRPr="001A0F8D" w:rsidRDefault="00236081" w:rsidP="00236081">
      <w:pPr>
        <w:ind w:firstLine="708"/>
        <w:contextualSpacing/>
        <w:jc w:val="both"/>
        <w:rPr>
          <w:sz w:val="28"/>
          <w:szCs w:val="28"/>
          <w:lang w:val="kk-KZ"/>
        </w:rPr>
      </w:pPr>
      <w:r w:rsidRPr="001A0F8D">
        <w:rPr>
          <w:sz w:val="28"/>
          <w:szCs w:val="28"/>
          <w:lang w:val="kk-KZ"/>
        </w:rPr>
        <w:t xml:space="preserve">«Білім және ғылым министрлігі мен оның ведомстволық бағынысты ұйымдарының қызметкеріне Алғысы» - 02; </w:t>
      </w:r>
    </w:p>
    <w:p w:rsidR="00236081" w:rsidRPr="001A0F8D" w:rsidRDefault="00236081" w:rsidP="00236081">
      <w:pPr>
        <w:ind w:firstLine="708"/>
        <w:contextualSpacing/>
        <w:jc w:val="both"/>
        <w:rPr>
          <w:sz w:val="28"/>
          <w:szCs w:val="28"/>
          <w:lang w:val="kk-KZ"/>
        </w:rPr>
      </w:pPr>
      <w:r w:rsidRPr="001A0F8D">
        <w:rPr>
          <w:sz w:val="28"/>
          <w:szCs w:val="28"/>
          <w:lang w:val="kk-KZ"/>
        </w:rPr>
        <w:t>«Білім және ғылым министрінің құрмет грамотасы» – 03;</w:t>
      </w:r>
    </w:p>
    <w:p w:rsidR="00236081" w:rsidRPr="001A0F8D" w:rsidRDefault="00236081" w:rsidP="00236081">
      <w:pPr>
        <w:ind w:firstLine="708"/>
        <w:contextualSpacing/>
        <w:jc w:val="both"/>
        <w:rPr>
          <w:sz w:val="28"/>
          <w:szCs w:val="28"/>
          <w:lang w:val="kk-KZ"/>
        </w:rPr>
      </w:pPr>
      <w:r w:rsidRPr="001A0F8D">
        <w:rPr>
          <w:sz w:val="28"/>
          <w:szCs w:val="28"/>
          <w:lang w:val="kk-KZ"/>
        </w:rPr>
        <w:t>«Білім және ғылым министрлігі мен оның ведомстволық бағынысты ұйымдарының қызметкеріне құрмет грамотасы» - 04;</w:t>
      </w:r>
    </w:p>
    <w:p w:rsidR="00236081" w:rsidRPr="001A0F8D" w:rsidRDefault="00236081" w:rsidP="00236081">
      <w:pPr>
        <w:ind w:firstLine="708"/>
        <w:contextualSpacing/>
        <w:jc w:val="both"/>
        <w:rPr>
          <w:sz w:val="28"/>
          <w:szCs w:val="28"/>
          <w:lang w:val="kk-KZ"/>
        </w:rPr>
      </w:pPr>
      <w:r w:rsidRPr="001A0F8D">
        <w:rPr>
          <w:sz w:val="28"/>
          <w:szCs w:val="28"/>
          <w:lang w:val="kk-KZ"/>
        </w:rPr>
        <w:t xml:space="preserve"> «Мектепке дейінгі тәрбие мен оқу iсiнiң үздiгi» құрмет дипломы - 05;  </w:t>
      </w:r>
    </w:p>
    <w:p w:rsidR="00236081" w:rsidRPr="001A0F8D" w:rsidRDefault="00236081" w:rsidP="00236081">
      <w:pPr>
        <w:ind w:firstLine="708"/>
        <w:contextualSpacing/>
        <w:jc w:val="both"/>
        <w:rPr>
          <w:sz w:val="28"/>
          <w:szCs w:val="28"/>
          <w:lang w:val="kk-KZ"/>
        </w:rPr>
      </w:pPr>
      <w:r w:rsidRPr="001A0F8D">
        <w:rPr>
          <w:sz w:val="28"/>
          <w:szCs w:val="28"/>
          <w:lang w:val="kk-KZ"/>
        </w:rPr>
        <w:t xml:space="preserve"> «Орта білім беру iсiнiң үздiгi» құрмет дипл - 06;</w:t>
      </w:r>
    </w:p>
    <w:p w:rsidR="00236081" w:rsidRPr="001A0F8D" w:rsidRDefault="00236081" w:rsidP="00236081">
      <w:pPr>
        <w:ind w:firstLine="708"/>
        <w:contextualSpacing/>
        <w:jc w:val="both"/>
        <w:rPr>
          <w:sz w:val="28"/>
          <w:szCs w:val="28"/>
          <w:lang w:val="kk-KZ"/>
        </w:rPr>
      </w:pPr>
      <w:r w:rsidRPr="001A0F8D">
        <w:rPr>
          <w:sz w:val="28"/>
          <w:szCs w:val="28"/>
          <w:lang w:val="kk-KZ"/>
        </w:rPr>
        <w:t xml:space="preserve"> «Қосымша білім берудің үздігі» құрмет дипломы - 07;</w:t>
      </w:r>
    </w:p>
    <w:p w:rsidR="00236081" w:rsidRPr="001A0F8D" w:rsidRDefault="00236081" w:rsidP="00236081">
      <w:pPr>
        <w:ind w:firstLine="708"/>
        <w:contextualSpacing/>
        <w:jc w:val="both"/>
        <w:rPr>
          <w:sz w:val="28"/>
          <w:szCs w:val="28"/>
          <w:lang w:val="kk-KZ"/>
        </w:rPr>
      </w:pPr>
      <w:r w:rsidRPr="001A0F8D">
        <w:rPr>
          <w:sz w:val="28"/>
          <w:szCs w:val="28"/>
          <w:lang w:val="kk-KZ"/>
        </w:rPr>
        <w:t xml:space="preserve"> «Техникалық және кәсiптiк білім беру iсiнiң үздiгi» құрмет дипломы - 08;</w:t>
      </w:r>
    </w:p>
    <w:p w:rsidR="00236081" w:rsidRPr="001A0F8D" w:rsidRDefault="00236081" w:rsidP="00236081">
      <w:pPr>
        <w:ind w:firstLine="708"/>
        <w:contextualSpacing/>
        <w:jc w:val="both"/>
        <w:rPr>
          <w:sz w:val="28"/>
          <w:szCs w:val="28"/>
          <w:lang w:val="kk-KZ"/>
        </w:rPr>
      </w:pPr>
      <w:r w:rsidRPr="001A0F8D">
        <w:rPr>
          <w:sz w:val="28"/>
          <w:szCs w:val="28"/>
          <w:lang w:val="kk-KZ"/>
        </w:rPr>
        <w:t xml:space="preserve"> «Жоғары және жоғары оқу орнынан кейінгі білім беру iсiнiң үздiгi» құрмет дипломы - 09;</w:t>
      </w:r>
    </w:p>
    <w:p w:rsidR="00236081" w:rsidRPr="001A0F8D" w:rsidRDefault="00236081" w:rsidP="00236081">
      <w:pPr>
        <w:ind w:firstLine="708"/>
        <w:contextualSpacing/>
        <w:jc w:val="both"/>
        <w:rPr>
          <w:sz w:val="28"/>
          <w:szCs w:val="28"/>
          <w:lang w:val="kk-KZ"/>
        </w:rPr>
      </w:pPr>
      <w:r w:rsidRPr="001A0F8D">
        <w:rPr>
          <w:sz w:val="28"/>
          <w:szCs w:val="28"/>
          <w:lang w:val="kk-KZ"/>
        </w:rPr>
        <w:t xml:space="preserve"> «Білім және ғылым министрлігінің еңбек сіңірген қызметкері» құрмет дипломы құрмет дипломы - 10;</w:t>
      </w:r>
    </w:p>
    <w:p w:rsidR="00236081" w:rsidRPr="001A0F8D" w:rsidRDefault="00236081" w:rsidP="00236081">
      <w:pPr>
        <w:ind w:firstLine="708"/>
        <w:contextualSpacing/>
        <w:jc w:val="both"/>
        <w:rPr>
          <w:sz w:val="28"/>
          <w:szCs w:val="28"/>
          <w:lang w:val="kk-KZ"/>
        </w:rPr>
      </w:pPr>
      <w:r w:rsidRPr="001A0F8D">
        <w:rPr>
          <w:sz w:val="28"/>
          <w:szCs w:val="28"/>
          <w:lang w:val="kk-KZ"/>
        </w:rPr>
        <w:t>«Ы. Алтынсарин» төсбелгісі - 11;</w:t>
      </w:r>
    </w:p>
    <w:p w:rsidR="00236081" w:rsidRPr="001A0F8D" w:rsidRDefault="00236081" w:rsidP="00236081">
      <w:pPr>
        <w:ind w:firstLine="708"/>
        <w:contextualSpacing/>
        <w:jc w:val="both"/>
        <w:rPr>
          <w:sz w:val="28"/>
          <w:szCs w:val="28"/>
          <w:lang w:val="kk-KZ"/>
        </w:rPr>
      </w:pPr>
      <w:r w:rsidRPr="001A0F8D">
        <w:rPr>
          <w:sz w:val="28"/>
          <w:szCs w:val="28"/>
          <w:lang w:val="kk-KZ"/>
        </w:rPr>
        <w:t>«Білім беру ісінің құрметті қызметкері төсбелгісі - 12;</w:t>
      </w:r>
    </w:p>
    <w:p w:rsidR="00236081" w:rsidRPr="00BC0DC4" w:rsidRDefault="00236081" w:rsidP="00236081">
      <w:pPr>
        <w:ind w:firstLine="709"/>
        <w:jc w:val="both"/>
        <w:rPr>
          <w:color w:val="000000"/>
          <w:sz w:val="28"/>
          <w:szCs w:val="28"/>
          <w:lang w:val="kk-KZ"/>
        </w:rPr>
      </w:pPr>
      <w:r w:rsidRPr="00BC0DC4">
        <w:rPr>
          <w:color w:val="000000"/>
          <w:sz w:val="28"/>
          <w:szCs w:val="28"/>
          <w:lang w:val="kk-KZ"/>
        </w:rPr>
        <w:t>5) бесінші бөлік алты саннан тұрады және реттік нөмірді қамтиды.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53.  Марапатталған адамдардың тізімі бұйрықтың күні мен нөмірі көрсетілген қатаң есептілік бланкілерінде Көтермелеумен марапаттау туралы бұйрық қабылданған күннен бастап 15 күн ішінде Министрліктің Интернет-ресурсында жарияланады.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54. Министрліктің Персоналды басқару қызметі қатаң есептілік бланкілерінде бұйрықтың күні мен нөмірі, сәйкестендіру нөмірі көрсетілген Көтермелеудің бірыңғай электрондық есебін (бұдан әрі – Бірыңғай электрондық есепке алу) жүргізеді. Министрліктің ресми Интернет-ресурсы Бірыңғай электрондық есепке ашық қолжетімділікті қамтамасыз етеді.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55. Көтермелеуден айыру тәртібі заңнамада белгіленген тәртіппен жүргізіледі.</w:t>
      </w:r>
    </w:p>
    <w:p w:rsidR="00236081" w:rsidRPr="001A0F8D" w:rsidRDefault="00236081" w:rsidP="00236081">
      <w:pPr>
        <w:ind w:firstLine="709"/>
        <w:jc w:val="both"/>
        <w:rPr>
          <w:color w:val="000000"/>
          <w:sz w:val="28"/>
          <w:szCs w:val="28"/>
          <w:lang w:val="kk-KZ"/>
        </w:rPr>
      </w:pPr>
    </w:p>
    <w:p w:rsidR="00236081" w:rsidRPr="001A0F8D" w:rsidRDefault="00236081" w:rsidP="00236081">
      <w:pPr>
        <w:ind w:firstLine="709"/>
        <w:jc w:val="center"/>
        <w:rPr>
          <w:b/>
          <w:color w:val="000000"/>
          <w:sz w:val="28"/>
          <w:szCs w:val="28"/>
          <w:lang w:val="kk-KZ"/>
        </w:rPr>
      </w:pPr>
      <w:r w:rsidRPr="001A0F8D">
        <w:rPr>
          <w:b/>
          <w:color w:val="000000"/>
          <w:sz w:val="28"/>
          <w:szCs w:val="28"/>
          <w:lang w:val="kk-KZ"/>
        </w:rPr>
        <w:t>6-тарау. Төсбелгілермен және құрмет грамоталарымен марапаттау негіздері</w:t>
      </w:r>
    </w:p>
    <w:p w:rsidR="00236081" w:rsidRPr="001A0F8D" w:rsidRDefault="00236081" w:rsidP="00236081">
      <w:pPr>
        <w:ind w:firstLine="709"/>
        <w:jc w:val="both"/>
        <w:rPr>
          <w:color w:val="000000"/>
          <w:sz w:val="28"/>
          <w:szCs w:val="28"/>
          <w:lang w:val="kk-KZ"/>
        </w:rPr>
      </w:pPr>
    </w:p>
    <w:p w:rsidR="00236081" w:rsidRPr="001A0F8D" w:rsidRDefault="00236081" w:rsidP="00236081">
      <w:pPr>
        <w:ind w:firstLine="709"/>
        <w:jc w:val="both"/>
        <w:rPr>
          <w:color w:val="000000"/>
          <w:sz w:val="28"/>
          <w:szCs w:val="28"/>
          <w:lang w:val="kk-KZ"/>
        </w:rPr>
      </w:pPr>
      <w:r w:rsidRPr="001A0F8D">
        <w:rPr>
          <w:color w:val="000000"/>
          <w:sz w:val="28"/>
          <w:szCs w:val="28"/>
          <w:lang w:val="kk-KZ"/>
        </w:rPr>
        <w:t>56. «Білім және ғылым министрінің Алғысымен» адамдар қызметтік міндеттерін үлгілі атқарғаны, шығармашылық белсенділігі, мінсіз қызметі, еңбек қызметіндегі басқа да жетістіктері және білім және ғылым саласындағы өзге де еңбегі үшін наградталады.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57.</w:t>
      </w:r>
      <w:r w:rsidRPr="001A0F8D">
        <w:rPr>
          <w:lang w:val="kk-KZ"/>
        </w:rPr>
        <w:t xml:space="preserve"> </w:t>
      </w:r>
      <w:r w:rsidRPr="001A0F8D">
        <w:rPr>
          <w:color w:val="000000"/>
          <w:sz w:val="28"/>
          <w:szCs w:val="28"/>
          <w:lang w:val="kk-KZ"/>
        </w:rPr>
        <w:t xml:space="preserve">Білім және ғылым министрлігі мен оның ведомстволық бағыныстағы ұйымдарының қызметкерлері «Білім және ғылым министрлігі мен оның ведомстволық бағыныстағы ұйымдарының қызметкерлеріне Алғысымен» </w:t>
      </w:r>
      <w:r w:rsidRPr="001A0F8D">
        <w:rPr>
          <w:color w:val="000000"/>
          <w:sz w:val="28"/>
          <w:szCs w:val="28"/>
          <w:lang w:val="kk-KZ"/>
        </w:rPr>
        <w:lastRenderedPageBreak/>
        <w:t>қызметтік міндеттерін үлгілі атқарғаны, шығармашылық белсенділігі, мінсіз қызметі, еңбек қызметіндегі басқа да жетістіктері және білім және ғылым саласындағы өзге де еңбегі үшін Министрліктің және оның қарамағындағы ұйымдардың (білім беру ұйымдарын қоспағанда) қызметкерлері марапатталады. Бұл ретте аталған қызметкерде еңбек, атқарушылық тәртіпті, этиканы, ақпараттық қауіпсіздік талаптарын бұзу болмауы тиіс.</w:t>
      </w:r>
    </w:p>
    <w:p w:rsidR="00236081" w:rsidRPr="001A0F8D" w:rsidRDefault="00236081" w:rsidP="00236081">
      <w:pPr>
        <w:ind w:firstLine="709"/>
        <w:jc w:val="both"/>
        <w:rPr>
          <w:color w:val="000000"/>
          <w:sz w:val="28"/>
          <w:szCs w:val="28"/>
          <w:lang w:val="kk-KZ"/>
        </w:rPr>
      </w:pPr>
      <w:r w:rsidRPr="001A0F8D">
        <w:rPr>
          <w:color w:val="000000"/>
          <w:sz w:val="28"/>
          <w:szCs w:val="28"/>
          <w:lang w:val="kk-KZ"/>
        </w:rPr>
        <w:t>58. «Білім және ғылым министрінің құрмет грамотасымен»: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мінсіз қызметі, қызметтік міндеттерін үлгілі атқарғаны, шығармашылық белсенділігі, конкурстарда, олимпиадаларда, конференцияларда, байқауларда, көрмелерде және сайыстарда табысты нәтижелері, білім және ғылым саласындағы басқа да жетістіктері мен сіңірген еңбегі үшін;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білім беруді басқару органдарында және (немесе) білім беру ұйымдарында және (немесе) ғылыми қызметкер ретінде үш жылдан астам еңбек өтілі бар;</w:t>
      </w:r>
    </w:p>
    <w:p w:rsidR="00236081" w:rsidRPr="001A0F8D" w:rsidRDefault="00236081" w:rsidP="00236081">
      <w:pPr>
        <w:ind w:firstLine="709"/>
        <w:jc w:val="both"/>
        <w:rPr>
          <w:color w:val="000000"/>
          <w:sz w:val="28"/>
          <w:szCs w:val="28"/>
          <w:lang w:val="kk-KZ"/>
        </w:rPr>
      </w:pPr>
      <w:r w:rsidRPr="001A0F8D">
        <w:rPr>
          <w:color w:val="000000"/>
          <w:sz w:val="28"/>
          <w:szCs w:val="28"/>
          <w:lang w:val="kk-KZ"/>
        </w:rPr>
        <w:t>3) «Білім және ғылым министрінің Алғысы» бар адамдар марапатталады.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59.</w:t>
      </w:r>
      <w:r w:rsidRPr="001A0F8D">
        <w:rPr>
          <w:lang w:val="kk-KZ"/>
        </w:rPr>
        <w:t xml:space="preserve"> </w:t>
      </w:r>
      <w:r w:rsidRPr="001A0F8D">
        <w:rPr>
          <w:color w:val="000000"/>
          <w:sz w:val="28"/>
          <w:szCs w:val="28"/>
          <w:lang w:val="kk-KZ"/>
        </w:rPr>
        <w:t xml:space="preserve">«Қазақстан Республикасы Білім және ғылым министрлігі және оның ведомстволық бағынысты ұйымдары Құрмет грамотасымен» Министрліктің және оның қарамағындағы ұйымдардың (білім беру ұйымдарын қоспағанда) қызметкерлері: </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қызметтік міндеттерін үлгілі атқарғаны, шығармашылық белсенділігі, мінсіз қызметі, еңбек қызметіндегі басқа да жетістіктері және білім және ғылым саласындағы өзге де еңбегі үшін;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соңғы жылда еңбек, атқарушылық тәртіпті, этиканы, ақпараттық қауіпсіздік талаптарын бұзбайтын адамдар;</w:t>
      </w:r>
    </w:p>
    <w:p w:rsidR="00236081" w:rsidRPr="001A0F8D" w:rsidRDefault="00236081" w:rsidP="00236081">
      <w:pPr>
        <w:ind w:firstLine="709"/>
        <w:jc w:val="both"/>
        <w:rPr>
          <w:color w:val="000000"/>
          <w:sz w:val="28"/>
          <w:szCs w:val="28"/>
          <w:lang w:val="kk-KZ"/>
        </w:rPr>
      </w:pPr>
      <w:r w:rsidRPr="001A0F8D">
        <w:rPr>
          <w:color w:val="000000"/>
          <w:sz w:val="28"/>
          <w:szCs w:val="28"/>
          <w:lang w:val="kk-KZ"/>
        </w:rPr>
        <w:t>3) Министрлікте және оның қарамағындағы ұйымдарда (білім беру ұйымдарын қоспағанда) 5 және одан да көп жыл жұмыс өтілі бар));</w:t>
      </w:r>
    </w:p>
    <w:p w:rsidR="00236081" w:rsidRPr="001A0F8D" w:rsidRDefault="00236081" w:rsidP="00236081">
      <w:pPr>
        <w:ind w:firstLine="709"/>
        <w:jc w:val="both"/>
        <w:rPr>
          <w:color w:val="000000"/>
          <w:sz w:val="28"/>
          <w:szCs w:val="28"/>
          <w:lang w:val="kk-KZ"/>
        </w:rPr>
      </w:pPr>
      <w:r w:rsidRPr="001A0F8D">
        <w:rPr>
          <w:color w:val="000000"/>
          <w:sz w:val="28"/>
          <w:szCs w:val="28"/>
          <w:lang w:val="kk-KZ"/>
        </w:rPr>
        <w:t>4) «Білім және ғылым министрлігінің және оның ведомстволық бағынысты ұйымдарының қызметкеріне алғысы» барлар марапатталады.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60. «Мектепке дейінгі тәрбие мен оқу ісінің үздігі», «Орта білім беру ісінің үздігі», «Техникалық және кәсіптік білім беру ісінің үздігі», «Жоғары және жоғары оқу орнынан кейінгі білім беру ісінің үздігі» құрмет дипломымен: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тиісті білім беру деңгейі бойынша білім беру және тәрбие процестерін ұйымдастыру мен жетілдірудегі, оқыту мен тәрбиелеудің біртұтастығын қамтамасыз етудегі, білім беру және тәрбие бағдарламаларын іске асырудағы елеулі табыстары, оқушыларды, тәрбиеленушілерді практикалық даярлау ісіндегі, олардың шығармашылық белсенділігін дамытудағы табыстары, олардың облыстық (аудандық), республикалық, халықаралық білім беру бағдарламалары мен жобаларындағы жетістіктері үшін;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тиісті деңгейдегі білім беру ұйымдарын мемлекеттік басқарумен байланысты білім беруді басқару органдарында және (немесе) тиісті деңгейдегі білім беру ұйымдарында жұмыс өтілі 10 жылдан астам;</w:t>
      </w:r>
    </w:p>
    <w:p w:rsidR="00236081" w:rsidRPr="001A0F8D" w:rsidRDefault="00236081" w:rsidP="00236081">
      <w:pPr>
        <w:ind w:firstLine="709"/>
        <w:jc w:val="both"/>
        <w:rPr>
          <w:color w:val="000000"/>
          <w:sz w:val="28"/>
          <w:szCs w:val="28"/>
          <w:lang w:val="kk-KZ"/>
        </w:rPr>
      </w:pPr>
      <w:r w:rsidRPr="001A0F8D">
        <w:rPr>
          <w:color w:val="000000"/>
          <w:sz w:val="28"/>
          <w:szCs w:val="28"/>
          <w:lang w:val="kk-KZ"/>
        </w:rPr>
        <w:t xml:space="preserve">3) «Білім және ғылым министрінің құрмет грамотасы» бар»; </w:t>
      </w:r>
    </w:p>
    <w:p w:rsidR="00236081" w:rsidRPr="001A0F8D" w:rsidRDefault="00236081" w:rsidP="00236081">
      <w:pPr>
        <w:ind w:firstLine="709"/>
        <w:jc w:val="both"/>
        <w:rPr>
          <w:color w:val="000000"/>
          <w:sz w:val="28"/>
          <w:szCs w:val="28"/>
          <w:lang w:val="kk-KZ"/>
        </w:rPr>
      </w:pPr>
      <w:r w:rsidRPr="001A0F8D">
        <w:rPr>
          <w:color w:val="000000"/>
          <w:sz w:val="28"/>
          <w:szCs w:val="28"/>
          <w:lang w:val="kk-KZ"/>
        </w:rPr>
        <w:t>4) «педагог-зерттеуші» немесе «педагог-шебер» біліктілік санаты бар тұлғалар марапатталады.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lastRenderedPageBreak/>
        <w:t xml:space="preserve">61.«Еңбек сіңірген қызметкері» </w:t>
      </w:r>
      <w:r>
        <w:rPr>
          <w:color w:val="000000"/>
          <w:sz w:val="28"/>
          <w:szCs w:val="28"/>
          <w:lang w:val="kk-KZ"/>
        </w:rPr>
        <w:t>қ</w:t>
      </w:r>
      <w:r w:rsidRPr="001A0F8D">
        <w:rPr>
          <w:color w:val="000000"/>
          <w:sz w:val="28"/>
          <w:szCs w:val="28"/>
          <w:lang w:val="kk-KZ"/>
        </w:rPr>
        <w:t>ұрмет дипломымен Министрліктің және оның қарамағындағы ұйымдардың (білім беру ұйымдарын қоспағанда) қызметкерлері: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қызметтік міндеттерін үлгілі атқарғаны, шығармашылық белсенділігі, мінсіз қызметі, еңбек қызметіндегі басқа да жетістіктері және білім және ғылым саласындағы өзге де еңбегі үшін;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соңғы жылда еңбек, атқарушылық тәртіпті, этиканы, ақпараттық қауіпсіздік талаптарын бұзбайтын адамдар;</w:t>
      </w:r>
    </w:p>
    <w:p w:rsidR="00236081" w:rsidRPr="001A0F8D" w:rsidRDefault="00236081" w:rsidP="00236081">
      <w:pPr>
        <w:ind w:firstLine="709"/>
        <w:jc w:val="both"/>
        <w:rPr>
          <w:color w:val="000000"/>
          <w:sz w:val="28"/>
          <w:szCs w:val="28"/>
          <w:lang w:val="kk-KZ"/>
        </w:rPr>
      </w:pPr>
      <w:r w:rsidRPr="001A0F8D">
        <w:rPr>
          <w:color w:val="000000"/>
          <w:sz w:val="28"/>
          <w:szCs w:val="28"/>
          <w:lang w:val="kk-KZ"/>
        </w:rPr>
        <w:t>3) Министрлікте және оның қарамағындағы ұйымдарда (білім беру ұйымдарын қоспағанда) 10 және одан да көп жыл жұмыс өтілі бар));</w:t>
      </w:r>
    </w:p>
    <w:p w:rsidR="00236081" w:rsidRPr="001A0F8D" w:rsidRDefault="00236081" w:rsidP="00236081">
      <w:pPr>
        <w:ind w:firstLine="709"/>
        <w:jc w:val="both"/>
        <w:rPr>
          <w:color w:val="000000"/>
          <w:sz w:val="28"/>
          <w:szCs w:val="28"/>
          <w:lang w:val="kk-KZ"/>
        </w:rPr>
      </w:pPr>
      <w:r w:rsidRPr="001A0F8D">
        <w:rPr>
          <w:color w:val="000000"/>
          <w:sz w:val="28"/>
          <w:szCs w:val="28"/>
          <w:lang w:val="kk-KZ"/>
        </w:rPr>
        <w:t xml:space="preserve">4) «Білім және ғылым министрлігінің және оның ведомстволық бағынысты ұйымдарының </w:t>
      </w:r>
      <w:r>
        <w:rPr>
          <w:color w:val="000000"/>
          <w:sz w:val="28"/>
          <w:szCs w:val="28"/>
          <w:lang w:val="kk-KZ"/>
        </w:rPr>
        <w:t>қ</w:t>
      </w:r>
      <w:r w:rsidRPr="001A0F8D">
        <w:rPr>
          <w:color w:val="000000"/>
          <w:sz w:val="28"/>
          <w:szCs w:val="28"/>
          <w:lang w:val="kk-KZ"/>
        </w:rPr>
        <w:t>ұрмет грамотасы барлар» марапатталады.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62. «Ы. Алтынсарин» төсбелгісімен: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білім беру және тәрбие процестерін ұйымдастыру мен жетілдірудегі, оқыту мен тәрбиелеудің біртұтастығын қамтамасыз етудегі, білім беру және тәрбие бағдарламаларын іске асырудағы елеулі табыстары, оқушыларды, тәрбиеленушілерді практикалық даярлау ісіндегі, олардың шығармашылық белсенділігін дамытудағы табыстары, олардың облыстық (аудандық), республикалық, халықаралық білім беру бағдарламалары мен жобаларындағы жетістіктері үшін;</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білім беруді басқару органдарында және (немесе) білім беру ұйымдарында 10 жыл және одан да көп еңбек өтілі бар тұлғалар марапатталады.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 xml:space="preserve">63. «Білім беру ісінің құрметті қызметкері» төсбелгісімен: </w:t>
      </w:r>
    </w:p>
    <w:p w:rsidR="00236081" w:rsidRPr="001A0F8D" w:rsidRDefault="00236081" w:rsidP="00236081">
      <w:pPr>
        <w:ind w:firstLine="709"/>
        <w:jc w:val="both"/>
        <w:rPr>
          <w:color w:val="000000"/>
          <w:sz w:val="28"/>
          <w:szCs w:val="28"/>
          <w:lang w:val="kk-KZ"/>
        </w:rPr>
      </w:pPr>
      <w:r w:rsidRPr="001A0F8D">
        <w:rPr>
          <w:color w:val="000000"/>
          <w:sz w:val="28"/>
          <w:szCs w:val="28"/>
          <w:lang w:val="kk-KZ"/>
        </w:rPr>
        <w:t xml:space="preserve">1) оқушылардың, тәрбиеленушілер мен студенттердің дербестігін дамытуды, оларды оқытуды дараландыруды, білім алушылардың ғылыми-зерттеу және жобалау-конструкторлық қызметіне жетекшілік етудегі табыстарды, өңірлік, республикалық, халықаралық білім беру және ғылыми-техникалық бағдарламалар мен жобалардағы жетістіктерді, білім берудің өзекті проблемалары бойынша зерттеулерді қамтамасыз ететін оқу процесіне енгізілген сабақтарды ұйымдастырудың және өткізудің, білімді бақылаудың белсенді нысандары мен әдістері және жаңа интерактивті технологиялар үшін, оқытушы кадрларды даярлауға және олардың педагогикалық және ғылыми біліктілігін арттыруға, білім беру жүйесінің мамандарын қайта даярлауға сіңірген еңбегі, оқу әдебиетін әзірлеудегі, оқу құралдары мен жабдықтарын өндірудегі жетістіктері, қаржы-шаруашылық қызметті ұйымдастырудағы, білім беру ұйымдарының материалдық-техникалық, эксперименттік-өндірістік базасын дамыту мен нығайтудағы табыстары үшін; </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білім беруді басқару органдарында және (немесе) білім беру ұйымдарында және (немесе) ғылыми қызметкер ретінде он жылдан астам жұмыс өтілі бар және жоғары не бірінші біліктілік санаты бар («педагог-зерттеуші» немесе «педагог-шебер», бірінші немесе екінші біліктілік санаты бар білім беру ұйымының басшысы) тұлғалар марапатталады.</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64. «Ғылымды дамытуға сіңірген еңбегі үшін» төсбелгісімен:</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 xml:space="preserve">1) отандық ғылым мен техниканы әлемдік жетістіктер деңгейіне шығаруға ықпал ететін іргелі және қолданбалы зерттеулер саласындағы </w:t>
      </w:r>
      <w:r w:rsidRPr="001A0F8D">
        <w:rPr>
          <w:color w:val="000000"/>
          <w:spacing w:val="2"/>
          <w:sz w:val="28"/>
          <w:szCs w:val="28"/>
          <w:lang w:val="kk-KZ"/>
        </w:rPr>
        <w:lastRenderedPageBreak/>
        <w:t>маңызды нәтижелері, ғылымның, техника мен мәдениеттің басым бағыттары бойынша халықаралық, республикалық, өңірлік және басқа да ғылыми-техникалық бағдарламаларды іске асырудағы жетістіктері, жаңа техника мен технологияларды жасауға және қолданыстағыларын жетілдіруге ірі үлес қосатын өнертабыстары, үлкен практикалық маңызы бар әзірленген жаңа технологиялары, ғылым мен мәдениеттің қазіргі заманғы жетістіктері тұрғысынан ғылыми-зерттеу процесін ұйымдастыру мен жетілдірудегі елеулі жетістіктері, ғылыми кадрларды даярлау мен олардың біліктілігін арттырудағы жоғары жетістіктері, қаржы-шаруашылық қызметтің ғылыми саласын басқаруды ұйымдастырудағы, ғылымның материалдық-техникалық және эксперименттік-өндірістік базасын нығайту мен дамытудағы жоғары жетістіктері үшін;</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2) 10 және одан көп жыл жұмыс өтілі бар ғылыми қызметкерлер марапатталады.</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65. Бір марапаттау белгісімен немесе құрмет дипломымен қайта марапаттауға жол берілмейді.</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66. Азаматтарды кезекті марапаттауға ұсыну алдыңғы мараппаттау сәтінен бастап кемінде үш жыл өткен соң жүргізіледі.</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67. Төсбелгілер кеуденің оң жағына тағылады. Нысаны мен мөлшері бойынша медальдарға арналған тағандарға сәйкес келетін тағандар болған кезде төсбелгілер кеуденің сол жағына тағылады.</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68. Көтермелеулер мен олардың құжаттарын қалпына келтіру осы Көтермелеу жүйесімен және басқа да құқықтық актілермен реттеледі.</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Көтермелеулер мен олардың құжаттары жоғалған, ұрланған немесе бүлінген жағдайда марапатталған адамдар өздерінің Көтермелеу мен олардың құжаттарына құқықтарын сақтайды.</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69. Төсбелгілердің телнұсқалары, сондай-ақ оларға құжаттардың телнұсқалары ол жоғалған (жоғалған, ұрланған, бүлінген) жағдайда Министрлік комиссиясының шешімі бойынша берілуі мүмкін.</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70. Министрліктің кадр қызметіне тұлға дүлей зілзалалар (өрт, су тасқыны, жер сілкінісі) немесе оған қатысты құқыққа қарсы әрекеттер (қарақшылық, ұрлық) салдарынан жоғалу, бүліну және өзге де әрекеттер болған жағдайда Көтермелеудің және олардың құжаттарының телнұсқаларын беру туралы жазбаша өтінішпен жүгінеді.</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Өтінішке:</w:t>
      </w:r>
    </w:p>
    <w:p w:rsidR="00236081" w:rsidRPr="001A0F8D" w:rsidRDefault="00236081" w:rsidP="00236081">
      <w:pPr>
        <w:ind w:firstLine="709"/>
        <w:jc w:val="both"/>
        <w:rPr>
          <w:color w:val="000000"/>
          <w:sz w:val="28"/>
          <w:szCs w:val="28"/>
          <w:lang w:val="kk-KZ"/>
        </w:rPr>
      </w:pPr>
      <w:r w:rsidRPr="001A0F8D">
        <w:rPr>
          <w:color w:val="000000"/>
          <w:sz w:val="28"/>
          <w:szCs w:val="28"/>
          <w:lang w:val="kk-KZ"/>
        </w:rPr>
        <w:t>1) жеке басын растайтын құжаттың көшірмесі;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2) өтініш иесінің марапатталғанын растайтын құжаттардың көшірмелері;</w:t>
      </w:r>
    </w:p>
    <w:p w:rsidR="00236081" w:rsidRPr="001A0F8D" w:rsidRDefault="00236081" w:rsidP="00236081">
      <w:pPr>
        <w:ind w:firstLine="709"/>
        <w:jc w:val="both"/>
        <w:rPr>
          <w:color w:val="000000"/>
          <w:sz w:val="28"/>
          <w:szCs w:val="28"/>
          <w:lang w:val="kk-KZ"/>
        </w:rPr>
      </w:pPr>
      <w:r w:rsidRPr="001A0F8D">
        <w:rPr>
          <w:color w:val="000000"/>
          <w:sz w:val="28"/>
          <w:szCs w:val="28"/>
          <w:lang w:val="kk-KZ"/>
        </w:rPr>
        <w:t>3) бұрын өтініш берушіге қатысты марапаттау жөніндегі материалдарды жіберген органдардың немесе ұйымдардың анықтамасы;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3) мына жағдайда:</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жоғалса – табылған заттар үстелінен алынған анықтама;</w:t>
      </w:r>
    </w:p>
    <w:p w:rsidR="00236081" w:rsidRPr="001A0F8D" w:rsidRDefault="00236081" w:rsidP="00236081">
      <w:pPr>
        <w:ind w:firstLine="709"/>
        <w:jc w:val="both"/>
        <w:rPr>
          <w:color w:val="000000"/>
          <w:sz w:val="28"/>
          <w:szCs w:val="28"/>
          <w:lang w:val="kk-KZ"/>
        </w:rPr>
      </w:pPr>
      <w:r w:rsidRPr="001A0F8D">
        <w:rPr>
          <w:color w:val="000000"/>
          <w:sz w:val="28"/>
          <w:szCs w:val="28"/>
          <w:lang w:val="kk-KZ"/>
        </w:rPr>
        <w:t>бүлінсе – форс-мажор жағдайының болғанын растайтын құзыретті органдардың құжаттары;</w:t>
      </w:r>
    </w:p>
    <w:p w:rsidR="00236081" w:rsidRPr="001A0F8D" w:rsidRDefault="00236081" w:rsidP="00236081">
      <w:pPr>
        <w:ind w:firstLine="709"/>
        <w:jc w:val="both"/>
        <w:rPr>
          <w:color w:val="000000"/>
          <w:sz w:val="28"/>
          <w:szCs w:val="28"/>
          <w:lang w:val="kk-KZ"/>
        </w:rPr>
      </w:pPr>
      <w:r w:rsidRPr="001A0F8D">
        <w:rPr>
          <w:color w:val="000000"/>
          <w:sz w:val="28"/>
          <w:szCs w:val="28"/>
          <w:lang w:val="kk-KZ"/>
        </w:rPr>
        <w:t>ұрланса – ішкі істер органдарынан құжаттың ұрланғаны туралы анықтама қоса беріледі.</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lastRenderedPageBreak/>
        <w:t>71. «Ы. Алтынсарин», «Ғылымды дамытуға сіңірген еңбегі үшін», «Білім беру ісінің құрметті қызметкері» төсбелгілері жоғалған кезде өтінішке марапаттау туралы куәліктің түпнұсқасы (бар болса) қоса беріледі.</w:t>
      </w:r>
    </w:p>
    <w:p w:rsidR="00236081" w:rsidRPr="001A0F8D" w:rsidRDefault="00236081" w:rsidP="00236081">
      <w:pPr>
        <w:ind w:firstLine="709"/>
        <w:jc w:val="both"/>
        <w:rPr>
          <w:color w:val="000000"/>
          <w:spacing w:val="2"/>
          <w:sz w:val="28"/>
          <w:szCs w:val="28"/>
          <w:lang w:val="kk-KZ"/>
        </w:rPr>
      </w:pPr>
      <w:r w:rsidRPr="001A0F8D">
        <w:rPr>
          <w:color w:val="000000"/>
          <w:spacing w:val="2"/>
          <w:sz w:val="28"/>
          <w:szCs w:val="28"/>
          <w:lang w:val="kk-KZ"/>
        </w:rPr>
        <w:t>Марапаттау туралы куәліктің телнұсқасы «Телнұсқа» деген сөз жазылып, қолданыстағы үлгідегі бланкілерде жазылады.</w:t>
      </w:r>
    </w:p>
    <w:p w:rsidR="00236081" w:rsidRPr="001A0F8D" w:rsidRDefault="00236081" w:rsidP="00236081">
      <w:pPr>
        <w:ind w:firstLine="709"/>
        <w:jc w:val="both"/>
        <w:rPr>
          <w:color w:val="000000"/>
          <w:spacing w:val="2"/>
          <w:sz w:val="28"/>
          <w:szCs w:val="28"/>
          <w:lang w:val="kk-KZ"/>
        </w:rPr>
      </w:pPr>
    </w:p>
    <w:p w:rsidR="00236081" w:rsidRPr="001A0F8D" w:rsidRDefault="00236081" w:rsidP="00236081">
      <w:pPr>
        <w:ind w:firstLine="709"/>
        <w:jc w:val="both"/>
        <w:rPr>
          <w:b/>
          <w:color w:val="000000"/>
          <w:spacing w:val="2"/>
          <w:sz w:val="28"/>
          <w:szCs w:val="28"/>
          <w:lang w:val="kk-KZ"/>
        </w:rPr>
      </w:pPr>
      <w:r w:rsidRPr="001A0F8D">
        <w:rPr>
          <w:b/>
          <w:color w:val="000000"/>
          <w:spacing w:val="2"/>
          <w:sz w:val="28"/>
          <w:szCs w:val="28"/>
          <w:lang w:val="kk-KZ"/>
        </w:rPr>
        <w:t>7-тарау. Кредит беру және оны сүйемелдеудің тәртібі, шарттары</w:t>
      </w:r>
    </w:p>
    <w:p w:rsidR="00236081" w:rsidRPr="001A0F8D" w:rsidRDefault="00236081" w:rsidP="00236081">
      <w:pPr>
        <w:ind w:firstLine="709"/>
        <w:jc w:val="both"/>
        <w:rPr>
          <w:b/>
          <w:color w:val="000000"/>
          <w:spacing w:val="2"/>
          <w:sz w:val="28"/>
          <w:szCs w:val="28"/>
          <w:lang w:val="kk-KZ"/>
        </w:rPr>
      </w:pPr>
    </w:p>
    <w:p w:rsidR="000501D3" w:rsidRPr="000501D3" w:rsidRDefault="000501D3" w:rsidP="000501D3">
      <w:pPr>
        <w:ind w:firstLine="709"/>
        <w:jc w:val="both"/>
        <w:rPr>
          <w:color w:val="000000"/>
          <w:spacing w:val="2"/>
          <w:sz w:val="28"/>
          <w:szCs w:val="28"/>
          <w:lang w:val="kk-KZ"/>
        </w:rPr>
      </w:pPr>
      <w:r>
        <w:rPr>
          <w:color w:val="000000"/>
          <w:spacing w:val="2"/>
          <w:sz w:val="28"/>
          <w:szCs w:val="28"/>
          <w:lang w:val="kk-KZ"/>
        </w:rPr>
        <w:t>72</w:t>
      </w:r>
      <w:r w:rsidRPr="000501D3">
        <w:rPr>
          <w:color w:val="000000"/>
          <w:spacing w:val="2"/>
          <w:sz w:val="28"/>
          <w:szCs w:val="28"/>
          <w:lang w:val="kk-KZ"/>
        </w:rPr>
        <w:t>. Кредиттер жеке және (немесе) заңды тұлғалардың мүддесінде әлеуметтік бағытталған, қоғамдық пайдалы қызметті жүзеге асыратын студенттерге қызметтің мынадай түрлері бойынша беріледі:</w:t>
      </w:r>
    </w:p>
    <w:p w:rsidR="000501D3" w:rsidRDefault="000501D3" w:rsidP="000501D3">
      <w:pPr>
        <w:ind w:firstLine="708"/>
        <w:jc w:val="both"/>
        <w:rPr>
          <w:color w:val="000000"/>
          <w:spacing w:val="2"/>
          <w:sz w:val="28"/>
          <w:szCs w:val="28"/>
          <w:lang w:val="kk-KZ"/>
        </w:rPr>
      </w:pPr>
      <w:r>
        <w:rPr>
          <w:color w:val="000000"/>
          <w:spacing w:val="2"/>
          <w:sz w:val="28"/>
          <w:szCs w:val="28"/>
          <w:lang w:val="kk-KZ"/>
        </w:rPr>
        <w:t>1</w:t>
      </w:r>
      <w:r w:rsidRPr="000501D3">
        <w:rPr>
          <w:color w:val="000000"/>
          <w:spacing w:val="2"/>
          <w:sz w:val="28"/>
          <w:szCs w:val="28"/>
          <w:lang w:val="kk-KZ"/>
        </w:rPr>
        <w:t>) инклюзивті білім беру;</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2) репетиторлық (тілдер, компьютерлік сауаттылық);</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3) девиантты мінез-құлықты кәмелетке толмаған балалармен жұмыс;</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4) аула және спорт клубтарын ұйымдастыру;</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5) балалармен, қарт адамдармен және мүгедектермен әлеуметтік жұмыс;</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6) қоршаған ортаны қорғау және экологиялық қауіпсіздік, тарихи-мәдени мұра объектілерін сақтау саласындағы жұмыс;</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7) емдеушілерге, қарт адамдарға және мүгедектерге қызмет көрсететін мемлекеттік және жекеменшік денсаулық сақтау ұйымдарының және басқа да әлеуметтік бағыттағы ұйымдардың жұмысына қатысу;</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8) волонтерлермен республикалық және қалалық іс-шараларды өткізу кезінде жергілікті жастар ресурстық орталықтарының жұмысына қатысу;</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9) туризмді дамыту мақсатында экскурсиялық қызметті (мұражайларға, кітапханаларға және қаланың басқа да көрікті жерлеріне бару) ұйымдастыру кезінде туристік қызметті жүзеге асыратын тұлғаларға жұмысқа көмек көрсету;</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10) халықаралық іс-шараларды (форумдар, универсиадалар, фестивальдер, спартакиадалар) ұйымдастыруға көмек көрсету;</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11) жануарларға арналған панадағы жұмыс.</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Әлеуметтік-бағытталған, қоғамдық пайдалы жұмыспен айналысатын студенттер </w:t>
      </w:r>
      <w:hyperlink r:id="rId7" w:anchor="z108" w:history="1">
        <w:r w:rsidRPr="000501D3">
          <w:rPr>
            <w:color w:val="000000"/>
            <w:spacing w:val="2"/>
            <w:sz w:val="28"/>
            <w:szCs w:val="28"/>
            <w:lang w:val="kk-KZ"/>
          </w:rPr>
          <w:t>1</w:t>
        </w:r>
      </w:hyperlink>
      <w:r>
        <w:rPr>
          <w:color w:val="000000"/>
          <w:spacing w:val="2"/>
          <w:sz w:val="28"/>
          <w:szCs w:val="28"/>
          <w:lang w:val="kk-KZ"/>
        </w:rPr>
        <w:t>)</w:t>
      </w:r>
      <w:r w:rsidRPr="000501D3">
        <w:rPr>
          <w:color w:val="000000"/>
          <w:spacing w:val="2"/>
          <w:sz w:val="28"/>
          <w:szCs w:val="28"/>
          <w:lang w:val="kk-KZ"/>
        </w:rPr>
        <w:t>, </w:t>
      </w:r>
      <w:hyperlink r:id="rId8" w:anchor="z111" w:history="1">
        <w:r w:rsidRPr="000501D3">
          <w:rPr>
            <w:color w:val="000000"/>
            <w:spacing w:val="2"/>
            <w:sz w:val="28"/>
            <w:szCs w:val="28"/>
            <w:lang w:val="kk-KZ"/>
          </w:rPr>
          <w:t>4</w:t>
        </w:r>
      </w:hyperlink>
      <w:r>
        <w:rPr>
          <w:color w:val="000000"/>
          <w:spacing w:val="2"/>
          <w:sz w:val="28"/>
          <w:szCs w:val="28"/>
          <w:lang w:val="kk-KZ"/>
        </w:rPr>
        <w:t>)</w:t>
      </w:r>
      <w:r w:rsidRPr="000501D3">
        <w:rPr>
          <w:color w:val="000000"/>
          <w:spacing w:val="2"/>
          <w:sz w:val="28"/>
          <w:szCs w:val="28"/>
          <w:lang w:val="kk-KZ"/>
        </w:rPr>
        <w:t>, </w:t>
      </w:r>
      <w:hyperlink r:id="rId9" w:anchor="z112" w:history="1">
        <w:r w:rsidRPr="000501D3">
          <w:rPr>
            <w:color w:val="000000"/>
            <w:spacing w:val="2"/>
            <w:sz w:val="28"/>
            <w:szCs w:val="28"/>
            <w:lang w:val="kk-KZ"/>
          </w:rPr>
          <w:t>5</w:t>
        </w:r>
      </w:hyperlink>
      <w:r>
        <w:rPr>
          <w:color w:val="000000"/>
          <w:spacing w:val="2"/>
          <w:sz w:val="28"/>
          <w:szCs w:val="28"/>
          <w:lang w:val="kk-KZ"/>
        </w:rPr>
        <w:t>)</w:t>
      </w:r>
      <w:r w:rsidRPr="000501D3">
        <w:rPr>
          <w:color w:val="000000"/>
          <w:spacing w:val="2"/>
          <w:sz w:val="28"/>
          <w:szCs w:val="28"/>
          <w:lang w:val="kk-KZ"/>
        </w:rPr>
        <w:t>, </w:t>
      </w:r>
      <w:hyperlink r:id="rId10" w:anchor="z113" w:history="1">
        <w:r w:rsidRPr="000501D3">
          <w:rPr>
            <w:color w:val="000000"/>
            <w:spacing w:val="2"/>
            <w:sz w:val="28"/>
            <w:szCs w:val="28"/>
            <w:lang w:val="kk-KZ"/>
          </w:rPr>
          <w:t>6</w:t>
        </w:r>
      </w:hyperlink>
      <w:r>
        <w:rPr>
          <w:color w:val="000000"/>
          <w:spacing w:val="2"/>
          <w:sz w:val="28"/>
          <w:szCs w:val="28"/>
          <w:lang w:val="kk-KZ"/>
        </w:rPr>
        <w:t>)</w:t>
      </w:r>
      <w:r w:rsidRPr="000501D3">
        <w:rPr>
          <w:color w:val="000000"/>
          <w:spacing w:val="2"/>
          <w:sz w:val="28"/>
          <w:szCs w:val="28"/>
          <w:lang w:val="kk-KZ"/>
        </w:rPr>
        <w:t>, </w:t>
      </w:r>
      <w:hyperlink r:id="rId11" w:anchor="z114" w:history="1">
        <w:r w:rsidRPr="000501D3">
          <w:rPr>
            <w:color w:val="000000"/>
            <w:spacing w:val="2"/>
            <w:sz w:val="28"/>
            <w:szCs w:val="28"/>
            <w:lang w:val="kk-KZ"/>
          </w:rPr>
          <w:t>7</w:t>
        </w:r>
      </w:hyperlink>
      <w:r>
        <w:rPr>
          <w:color w:val="000000"/>
          <w:spacing w:val="2"/>
          <w:sz w:val="28"/>
          <w:szCs w:val="28"/>
          <w:lang w:val="kk-KZ"/>
        </w:rPr>
        <w:t>)</w:t>
      </w:r>
      <w:r w:rsidRPr="000501D3">
        <w:rPr>
          <w:color w:val="000000"/>
          <w:spacing w:val="2"/>
          <w:sz w:val="28"/>
          <w:szCs w:val="28"/>
          <w:lang w:val="kk-KZ"/>
        </w:rPr>
        <w:t>, </w:t>
      </w:r>
      <w:hyperlink r:id="rId12" w:anchor="z115" w:history="1">
        <w:r w:rsidRPr="000501D3">
          <w:rPr>
            <w:color w:val="000000"/>
            <w:spacing w:val="2"/>
            <w:sz w:val="28"/>
            <w:szCs w:val="28"/>
            <w:lang w:val="kk-KZ"/>
          </w:rPr>
          <w:t>8</w:t>
        </w:r>
      </w:hyperlink>
      <w:r>
        <w:rPr>
          <w:color w:val="000000"/>
          <w:spacing w:val="2"/>
          <w:sz w:val="28"/>
          <w:szCs w:val="28"/>
          <w:lang w:val="kk-KZ"/>
        </w:rPr>
        <w:t>)</w:t>
      </w:r>
      <w:r w:rsidRPr="000501D3">
        <w:rPr>
          <w:color w:val="000000"/>
          <w:spacing w:val="2"/>
          <w:sz w:val="28"/>
          <w:szCs w:val="28"/>
          <w:lang w:val="kk-KZ"/>
        </w:rPr>
        <w:t>, </w:t>
      </w:r>
      <w:hyperlink r:id="rId13" w:anchor="z116" w:history="1">
        <w:r w:rsidRPr="000501D3">
          <w:rPr>
            <w:color w:val="000000"/>
            <w:spacing w:val="2"/>
            <w:sz w:val="28"/>
            <w:szCs w:val="28"/>
            <w:lang w:val="kk-KZ"/>
          </w:rPr>
          <w:t>9</w:t>
        </w:r>
      </w:hyperlink>
      <w:r>
        <w:rPr>
          <w:color w:val="000000"/>
          <w:spacing w:val="2"/>
          <w:sz w:val="28"/>
          <w:szCs w:val="28"/>
          <w:lang w:val="kk-KZ"/>
        </w:rPr>
        <w:t>)</w:t>
      </w:r>
      <w:r w:rsidRPr="000501D3">
        <w:rPr>
          <w:color w:val="000000"/>
          <w:spacing w:val="2"/>
          <w:sz w:val="28"/>
          <w:szCs w:val="28"/>
          <w:lang w:val="kk-KZ"/>
        </w:rPr>
        <w:t>, </w:t>
      </w:r>
      <w:hyperlink r:id="rId14" w:anchor="z118" w:history="1">
        <w:r w:rsidRPr="000501D3">
          <w:rPr>
            <w:color w:val="000000"/>
            <w:spacing w:val="2"/>
            <w:sz w:val="28"/>
            <w:szCs w:val="28"/>
            <w:lang w:val="kk-KZ"/>
          </w:rPr>
          <w:t>11</w:t>
        </w:r>
        <w:r>
          <w:rPr>
            <w:color w:val="000000"/>
            <w:spacing w:val="2"/>
            <w:sz w:val="28"/>
            <w:szCs w:val="28"/>
            <w:lang w:val="kk-KZ"/>
          </w:rPr>
          <w:t xml:space="preserve">) </w:t>
        </w:r>
        <w:r w:rsidRPr="000501D3">
          <w:rPr>
            <w:color w:val="000000"/>
            <w:spacing w:val="2"/>
            <w:sz w:val="28"/>
            <w:szCs w:val="28"/>
            <w:lang w:val="kk-KZ"/>
          </w:rPr>
          <w:t>-</w:t>
        </w:r>
        <w:r>
          <w:rPr>
            <w:color w:val="000000"/>
            <w:spacing w:val="2"/>
            <w:sz w:val="28"/>
            <w:szCs w:val="28"/>
            <w:lang w:val="kk-KZ"/>
          </w:rPr>
          <w:t xml:space="preserve"> </w:t>
        </w:r>
        <w:r w:rsidRPr="000501D3">
          <w:rPr>
            <w:color w:val="000000"/>
            <w:spacing w:val="2"/>
            <w:sz w:val="28"/>
            <w:szCs w:val="28"/>
            <w:lang w:val="kk-KZ"/>
          </w:rPr>
          <w:t>тармақшаларды</w:t>
        </w:r>
      </w:hyperlink>
      <w:r w:rsidRPr="000501D3">
        <w:rPr>
          <w:color w:val="000000"/>
          <w:spacing w:val="2"/>
          <w:sz w:val="28"/>
          <w:szCs w:val="28"/>
          <w:lang w:val="kk-KZ"/>
        </w:rPr>
        <w:t> қоспағанда оны онлайн-форматта жүзеге асыруға құқылы.</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28. Студенттерге Кредиттің мынадай түрлері беріледі:</w:t>
      </w:r>
    </w:p>
    <w:p w:rsidR="000501D3" w:rsidRDefault="000501D3" w:rsidP="000501D3">
      <w:pPr>
        <w:ind w:firstLine="708"/>
        <w:jc w:val="both"/>
        <w:rPr>
          <w:color w:val="000000"/>
          <w:spacing w:val="2"/>
          <w:sz w:val="28"/>
          <w:szCs w:val="28"/>
          <w:lang w:val="kk-KZ"/>
        </w:rPr>
      </w:pPr>
      <w:r>
        <w:rPr>
          <w:color w:val="000000"/>
          <w:spacing w:val="2"/>
          <w:sz w:val="28"/>
          <w:szCs w:val="28"/>
          <w:lang w:val="kk-KZ"/>
        </w:rPr>
        <w:t>1</w:t>
      </w:r>
      <w:r w:rsidRPr="000501D3">
        <w:rPr>
          <w:color w:val="000000"/>
          <w:spacing w:val="2"/>
          <w:sz w:val="28"/>
          <w:szCs w:val="28"/>
          <w:lang w:val="kk-KZ"/>
        </w:rPr>
        <w:t>) Көтермелеудің </w:t>
      </w:r>
      <w:hyperlink r:id="rId15" w:anchor="z90" w:history="1">
        <w:r w:rsidRPr="000501D3">
          <w:rPr>
            <w:color w:val="000000"/>
            <w:spacing w:val="2"/>
            <w:sz w:val="28"/>
            <w:szCs w:val="28"/>
            <w:lang w:val="kk-KZ"/>
          </w:rPr>
          <w:t>27-тармағында</w:t>
        </w:r>
      </w:hyperlink>
      <w:r w:rsidRPr="000501D3">
        <w:rPr>
          <w:color w:val="000000"/>
          <w:spacing w:val="2"/>
          <w:sz w:val="28"/>
          <w:szCs w:val="28"/>
          <w:lang w:val="kk-KZ"/>
        </w:rPr>
        <w:t> көрсетілген қызметтің 20 сағаты үшін студенттерге білім беру ұйымы белгілеген екі академиялық кредиттің есепке алынуына және 20 000 теңге мөлшерінде біржолғы ақшалай төлем алуға мүмкіндік беретін ваучер түрінде Кредит беріледі;</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2) Көтермелеудің </w:t>
      </w:r>
      <w:hyperlink r:id="rId16" w:anchor="z90" w:history="1">
        <w:r w:rsidRPr="000501D3">
          <w:rPr>
            <w:color w:val="000000"/>
            <w:spacing w:val="2"/>
            <w:sz w:val="28"/>
            <w:szCs w:val="28"/>
            <w:lang w:val="kk-KZ"/>
          </w:rPr>
          <w:t>27-тармағында</w:t>
        </w:r>
      </w:hyperlink>
      <w:r w:rsidRPr="000501D3">
        <w:rPr>
          <w:color w:val="000000"/>
          <w:spacing w:val="2"/>
          <w:sz w:val="28"/>
          <w:szCs w:val="28"/>
          <w:lang w:val="kk-KZ"/>
        </w:rPr>
        <w:t> көрсетілген қызметтің 50 сағаты үшін студенттерге білім беру ұйымы белгілеген бес академиялық кредиттің есепке алынуына және 50 000 теңге мөлшерінде біржолғы ақшалай төлем алуға мүмкіндік беретін ваучер түрінде Кредит беріледі.</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Студенттерге Көтермелеудің осы тармағында көзделген ваучер түріндегі Кредит қаржы жылы ішінде қайта берілмейді.</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t>29. Кредитті ұйымда</w:t>
      </w:r>
      <w:r>
        <w:rPr>
          <w:color w:val="000000"/>
          <w:spacing w:val="2"/>
          <w:sz w:val="28"/>
          <w:szCs w:val="28"/>
          <w:lang w:val="kk-KZ"/>
        </w:rPr>
        <w:t>стыру жөніндегі оператор болып «</w:t>
      </w:r>
      <w:r w:rsidRPr="000501D3">
        <w:rPr>
          <w:color w:val="000000"/>
          <w:spacing w:val="2"/>
          <w:sz w:val="28"/>
          <w:szCs w:val="28"/>
          <w:lang w:val="kk-KZ"/>
        </w:rPr>
        <w:t>Қаржы орталығы</w:t>
      </w:r>
      <w:r>
        <w:rPr>
          <w:color w:val="000000"/>
          <w:spacing w:val="2"/>
          <w:sz w:val="28"/>
          <w:szCs w:val="28"/>
          <w:lang w:val="kk-KZ"/>
        </w:rPr>
        <w:t>»</w:t>
      </w:r>
      <w:r w:rsidRPr="000501D3">
        <w:rPr>
          <w:color w:val="000000"/>
          <w:spacing w:val="2"/>
          <w:sz w:val="28"/>
          <w:szCs w:val="28"/>
          <w:lang w:val="kk-KZ"/>
        </w:rPr>
        <w:t xml:space="preserve"> акционерлік қоғамы өкілдік етеді.</w:t>
      </w:r>
    </w:p>
    <w:p w:rsidR="000501D3" w:rsidRDefault="000501D3" w:rsidP="000501D3">
      <w:pPr>
        <w:ind w:firstLine="708"/>
        <w:jc w:val="both"/>
        <w:rPr>
          <w:color w:val="000000"/>
          <w:spacing w:val="2"/>
          <w:sz w:val="28"/>
          <w:szCs w:val="28"/>
          <w:lang w:val="kk-KZ"/>
        </w:rPr>
      </w:pPr>
      <w:r w:rsidRPr="000501D3">
        <w:rPr>
          <w:color w:val="000000"/>
          <w:spacing w:val="2"/>
          <w:sz w:val="28"/>
          <w:szCs w:val="28"/>
          <w:lang w:val="kk-KZ"/>
        </w:rPr>
        <w:lastRenderedPageBreak/>
        <w:t>30. Кредит бойын</w:t>
      </w:r>
      <w:r>
        <w:rPr>
          <w:color w:val="000000"/>
          <w:spacing w:val="2"/>
          <w:sz w:val="28"/>
          <w:szCs w:val="28"/>
          <w:lang w:val="kk-KZ"/>
        </w:rPr>
        <w:t>ша біржолғы ақшалай төлемдерді «</w:t>
      </w:r>
      <w:r w:rsidRPr="000501D3">
        <w:rPr>
          <w:color w:val="000000"/>
          <w:spacing w:val="2"/>
          <w:sz w:val="28"/>
          <w:szCs w:val="28"/>
          <w:lang w:val="kk-KZ"/>
        </w:rPr>
        <w:t>Қаржы орталығы</w:t>
      </w:r>
      <w:r>
        <w:rPr>
          <w:color w:val="000000"/>
          <w:spacing w:val="2"/>
          <w:sz w:val="28"/>
          <w:szCs w:val="28"/>
          <w:lang w:val="kk-KZ"/>
        </w:rPr>
        <w:t>»</w:t>
      </w:r>
      <w:r w:rsidRPr="000501D3">
        <w:rPr>
          <w:color w:val="000000"/>
          <w:spacing w:val="2"/>
          <w:sz w:val="28"/>
          <w:szCs w:val="28"/>
          <w:lang w:val="kk-KZ"/>
        </w:rPr>
        <w:t xml:space="preserve"> акционерлік қоғамы жүзеге асырады.</w:t>
      </w:r>
    </w:p>
    <w:p w:rsidR="000501D3" w:rsidRPr="000501D3" w:rsidRDefault="000501D3" w:rsidP="000501D3">
      <w:pPr>
        <w:ind w:firstLine="708"/>
        <w:jc w:val="both"/>
        <w:rPr>
          <w:color w:val="000000"/>
          <w:spacing w:val="2"/>
          <w:sz w:val="28"/>
          <w:szCs w:val="28"/>
          <w:lang w:val="kk-KZ"/>
        </w:rPr>
      </w:pPr>
      <w:r w:rsidRPr="000501D3">
        <w:rPr>
          <w:color w:val="000000"/>
          <w:spacing w:val="2"/>
          <w:sz w:val="28"/>
          <w:szCs w:val="28"/>
          <w:lang w:val="kk-KZ"/>
        </w:rPr>
        <w:t>31. Студенттердің әлеуметтік бағытталған, қоғамдық пайдалы қызметіне қатысушы</w:t>
      </w:r>
      <w:r>
        <w:rPr>
          <w:color w:val="000000"/>
          <w:spacing w:val="2"/>
          <w:sz w:val="28"/>
          <w:szCs w:val="28"/>
          <w:lang w:val="kk-KZ"/>
        </w:rPr>
        <w:t>лардың өзара іс-қимыл шарттары «</w:t>
      </w:r>
      <w:r w:rsidRPr="000501D3">
        <w:rPr>
          <w:color w:val="000000"/>
          <w:spacing w:val="2"/>
          <w:sz w:val="28"/>
          <w:szCs w:val="28"/>
          <w:lang w:val="kk-KZ"/>
        </w:rPr>
        <w:t>Қаржы орталығы</w:t>
      </w:r>
      <w:r>
        <w:rPr>
          <w:color w:val="000000"/>
          <w:spacing w:val="2"/>
          <w:sz w:val="28"/>
          <w:szCs w:val="28"/>
          <w:lang w:val="kk-KZ"/>
        </w:rPr>
        <w:t>»</w:t>
      </w:r>
      <w:r w:rsidRPr="000501D3">
        <w:rPr>
          <w:color w:val="000000"/>
          <w:spacing w:val="2"/>
          <w:sz w:val="28"/>
          <w:szCs w:val="28"/>
          <w:lang w:val="kk-KZ"/>
        </w:rPr>
        <w:t xml:space="preserve"> акционерлік қоғамы әзірлейтін қосылу шартында айқындалады.</w:t>
      </w:r>
    </w:p>
    <w:p w:rsidR="00236081" w:rsidRPr="000501D3" w:rsidRDefault="00236081" w:rsidP="00236081">
      <w:pPr>
        <w:ind w:firstLine="709"/>
        <w:jc w:val="both"/>
        <w:rPr>
          <w:color w:val="000000"/>
          <w:spacing w:val="2"/>
          <w:sz w:val="28"/>
          <w:szCs w:val="28"/>
          <w:lang w:val="kk-KZ"/>
        </w:rPr>
      </w:pPr>
    </w:p>
    <w:p w:rsidR="00236081" w:rsidRPr="001A0F8D" w:rsidRDefault="00236081" w:rsidP="00236081">
      <w:pPr>
        <w:ind w:firstLine="709"/>
        <w:jc w:val="center"/>
        <w:rPr>
          <w:b/>
          <w:color w:val="000000"/>
          <w:spacing w:val="2"/>
          <w:sz w:val="28"/>
          <w:szCs w:val="28"/>
          <w:lang w:val="kk-KZ"/>
        </w:rPr>
      </w:pPr>
      <w:r w:rsidRPr="001A0F8D">
        <w:rPr>
          <w:b/>
          <w:color w:val="000000"/>
          <w:spacing w:val="2"/>
          <w:sz w:val="28"/>
          <w:szCs w:val="28"/>
          <w:lang w:val="kk-KZ"/>
        </w:rPr>
        <w:t>8-тарау. Қорытынды ережелер</w:t>
      </w:r>
    </w:p>
    <w:p w:rsidR="00236081" w:rsidRPr="001A0F8D" w:rsidRDefault="00236081" w:rsidP="00236081">
      <w:pPr>
        <w:ind w:firstLine="709"/>
        <w:jc w:val="center"/>
        <w:rPr>
          <w:b/>
          <w:color w:val="000000"/>
          <w:spacing w:val="2"/>
          <w:sz w:val="28"/>
          <w:szCs w:val="28"/>
          <w:lang w:val="kk-KZ"/>
        </w:rPr>
      </w:pPr>
    </w:p>
    <w:p w:rsidR="00236081" w:rsidRDefault="00236081" w:rsidP="00236081">
      <w:pPr>
        <w:ind w:firstLine="709"/>
        <w:jc w:val="both"/>
        <w:rPr>
          <w:color w:val="000000"/>
          <w:spacing w:val="2"/>
          <w:sz w:val="28"/>
          <w:szCs w:val="28"/>
          <w:lang w:val="kk-KZ"/>
        </w:rPr>
      </w:pPr>
      <w:r w:rsidRPr="001A0F8D">
        <w:rPr>
          <w:color w:val="000000"/>
          <w:spacing w:val="2"/>
          <w:sz w:val="28"/>
          <w:szCs w:val="28"/>
          <w:lang w:val="kk-KZ"/>
        </w:rPr>
        <w:t>77. Қызметкерлерді көтермелеген жағдайда тиісті кадр қызметі қатаң есептілік бланкілерінде бұйрықтың күні мен нөмірін, сәйкестендіру нөмірін көрсете отырып, еңбек кітапшасына көтермелеу туралы жазба енгізеді.</w:t>
      </w:r>
      <w:bookmarkEnd w:id="0"/>
    </w:p>
    <w:p w:rsidR="005507DA" w:rsidRDefault="005507DA" w:rsidP="00236081">
      <w:pPr>
        <w:tabs>
          <w:tab w:val="left" w:pos="1605"/>
        </w:tabs>
        <w:rPr>
          <w:sz w:val="28"/>
          <w:szCs w:val="28"/>
          <w:lang w:val="kk-KZ"/>
        </w:rPr>
      </w:pPr>
    </w:p>
    <w:p w:rsidR="00706ABA" w:rsidRDefault="00706ABA" w:rsidP="00236081">
      <w:pPr>
        <w:tabs>
          <w:tab w:val="left" w:pos="1605"/>
        </w:tabs>
        <w:rPr>
          <w:sz w:val="28"/>
          <w:szCs w:val="28"/>
          <w:lang w:val="kk-KZ"/>
        </w:rPr>
      </w:pPr>
      <w:r>
        <w:rPr>
          <w:sz w:val="28"/>
          <w:szCs w:val="28"/>
          <w:lang w:val="kk-KZ"/>
        </w:rPr>
        <w:br w:type="page"/>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6539F" w:rsidRPr="00EB66F0" w:rsidTr="0096539F">
        <w:tc>
          <w:tcPr>
            <w:tcW w:w="3396" w:type="dxa"/>
          </w:tcPr>
          <w:p w:rsidR="0096539F" w:rsidRPr="0096539F" w:rsidRDefault="0096539F" w:rsidP="0096539F">
            <w:pPr>
              <w:jc w:val="both"/>
              <w:rPr>
                <w:sz w:val="28"/>
                <w:szCs w:val="28"/>
                <w:lang w:val="kk-KZ"/>
              </w:rPr>
            </w:pPr>
            <w:r w:rsidRPr="0096539F">
              <w:rPr>
                <w:sz w:val="28"/>
                <w:szCs w:val="28"/>
                <w:lang w:val="kk-KZ"/>
              </w:rPr>
              <w:lastRenderedPageBreak/>
              <w:t xml:space="preserve">Қазақстан Республикасы Білім және ғылым министрлігінің салалық көтермелеу жүйесіне </w:t>
            </w:r>
          </w:p>
          <w:p w:rsidR="0096539F" w:rsidRDefault="0096539F" w:rsidP="0096539F">
            <w:pPr>
              <w:rPr>
                <w:i/>
                <w:sz w:val="28"/>
                <w:szCs w:val="28"/>
                <w:lang w:val="kk-KZ"/>
              </w:rPr>
            </w:pPr>
            <w:r w:rsidRPr="00844A87">
              <w:rPr>
                <w:sz w:val="28"/>
                <w:szCs w:val="28"/>
              </w:rPr>
              <w:t>1-қосымша</w:t>
            </w:r>
          </w:p>
        </w:tc>
      </w:tr>
    </w:tbl>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Pr="00C016F9" w:rsidRDefault="0096539F" w:rsidP="0096539F">
      <w:pPr>
        <w:jc w:val="right"/>
        <w:rPr>
          <w:color w:val="000000"/>
          <w:sz w:val="28"/>
          <w:szCs w:val="28"/>
        </w:rPr>
      </w:pPr>
      <w:r>
        <w:rPr>
          <w:color w:val="000000"/>
          <w:sz w:val="28"/>
          <w:szCs w:val="28"/>
        </w:rPr>
        <w:t>Нысан</w:t>
      </w:r>
    </w:p>
    <w:p w:rsidR="0096539F" w:rsidRDefault="0096539F" w:rsidP="0096539F">
      <w:pPr>
        <w:jc w:val="center"/>
        <w:rPr>
          <w:b/>
          <w:color w:val="000000"/>
          <w:sz w:val="28"/>
          <w:szCs w:val="28"/>
        </w:rPr>
      </w:pPr>
      <w:r>
        <w:rPr>
          <w:noProof/>
        </w:rPr>
        <w:drawing>
          <wp:inline distT="0" distB="0" distL="0" distR="0" wp14:anchorId="7C574EF5" wp14:editId="3C7CFE72">
            <wp:extent cx="866775" cy="857250"/>
            <wp:effectExtent l="0" t="0" r="9525" b="0"/>
            <wp:docPr id="7" name="Рисунок 11"/>
            <wp:cNvGraphicFramePr/>
            <a:graphic xmlns:a="http://schemas.openxmlformats.org/drawingml/2006/main">
              <a:graphicData uri="http://schemas.openxmlformats.org/drawingml/2006/picture">
                <pic:pic xmlns:pic="http://schemas.openxmlformats.org/drawingml/2006/picture">
                  <pic:nvPicPr>
                    <pic:cNvPr id="7" name="Рисунок 11"/>
                    <pic:cNvPicPr/>
                  </pic:nvPicPr>
                  <pic:blipFill>
                    <a:blip r:embed="rId17"/>
                    <a:srcRect/>
                    <a:stretch>
                      <a:fillRect/>
                    </a:stretch>
                  </pic:blipFill>
                  <pic:spPr>
                    <a:xfrm>
                      <a:off x="0" y="0"/>
                      <a:ext cx="866775" cy="857250"/>
                    </a:xfrm>
                    <a:prstGeom prst="rect">
                      <a:avLst/>
                    </a:prstGeom>
                    <a:noFill/>
                    <a:ln>
                      <a:noFill/>
                      <a:prstDash/>
                    </a:ln>
                  </pic:spPr>
                </pic:pic>
              </a:graphicData>
            </a:graphic>
          </wp:inline>
        </w:drawing>
      </w:r>
    </w:p>
    <w:p w:rsidR="0096539F" w:rsidRDefault="0096539F" w:rsidP="0096539F">
      <w:pPr>
        <w:jc w:val="both"/>
        <w:rPr>
          <w:b/>
          <w:color w:val="000000"/>
          <w:sz w:val="28"/>
          <w:szCs w:val="28"/>
        </w:rPr>
      </w:pPr>
    </w:p>
    <w:p w:rsidR="0096539F" w:rsidRPr="00E3547A" w:rsidRDefault="0096539F" w:rsidP="0096539F">
      <w:pPr>
        <w:shd w:val="clear" w:color="auto" w:fill="FFFFFF"/>
        <w:ind w:firstLine="397"/>
        <w:jc w:val="both"/>
        <w:textAlignment w:val="baseline"/>
        <w:rPr>
          <w:bCs/>
          <w:color w:val="000000"/>
          <w:sz w:val="28"/>
        </w:rPr>
      </w:pPr>
      <w:r w:rsidRPr="00E3547A">
        <w:rPr>
          <w:bCs/>
          <w:color w:val="000000"/>
          <w:sz w:val="28"/>
        </w:rPr>
        <w:t xml:space="preserve">ҚАЗАҚСТАН РЕСПУБЛИКАСЫ БІЛІМ ЖӘНЕ ҒЫЛЫМ МИНИСТРЛІГІ </w:t>
      </w:r>
    </w:p>
    <w:p w:rsidR="0096539F" w:rsidRPr="00E3547A" w:rsidRDefault="0096539F" w:rsidP="0096539F">
      <w:pPr>
        <w:shd w:val="clear" w:color="auto" w:fill="FFFFFF"/>
        <w:ind w:firstLine="397"/>
        <w:jc w:val="both"/>
        <w:textAlignment w:val="baseline"/>
        <w:rPr>
          <w:bCs/>
          <w:color w:val="000000"/>
          <w:sz w:val="28"/>
        </w:rPr>
      </w:pPr>
      <w:r w:rsidRPr="00E3547A">
        <w:rPr>
          <w:bCs/>
          <w:color w:val="000000"/>
          <w:sz w:val="28"/>
        </w:rPr>
        <w:t>Бі</w:t>
      </w:r>
      <w:proofErr w:type="gramStart"/>
      <w:r w:rsidRPr="00E3547A">
        <w:rPr>
          <w:bCs/>
          <w:color w:val="000000"/>
          <w:sz w:val="28"/>
        </w:rPr>
        <w:t>л</w:t>
      </w:r>
      <w:proofErr w:type="gramEnd"/>
      <w:r w:rsidRPr="00E3547A">
        <w:rPr>
          <w:bCs/>
          <w:color w:val="000000"/>
          <w:sz w:val="28"/>
        </w:rPr>
        <w:t xml:space="preserve">ім және ғылым </w:t>
      </w:r>
      <w:r>
        <w:rPr>
          <w:bCs/>
          <w:color w:val="000000"/>
          <w:sz w:val="28"/>
        </w:rPr>
        <w:t>м</w:t>
      </w:r>
      <w:r w:rsidRPr="00E3547A">
        <w:rPr>
          <w:bCs/>
          <w:color w:val="000000"/>
          <w:sz w:val="28"/>
        </w:rPr>
        <w:t>инистрінің Алғысы</w:t>
      </w:r>
    </w:p>
    <w:p w:rsidR="0096539F" w:rsidRDefault="0096539F" w:rsidP="0096539F">
      <w:pPr>
        <w:shd w:val="clear" w:color="auto" w:fill="FFFFFF"/>
        <w:ind w:firstLine="397"/>
        <w:jc w:val="both"/>
        <w:textAlignment w:val="baseline"/>
        <w:rPr>
          <w:color w:val="000000"/>
        </w:rPr>
      </w:pPr>
      <w:r>
        <w:rPr>
          <w:b/>
          <w:bCs/>
          <w:color w:val="000000"/>
          <w:lang w:val="kk-KZ"/>
        </w:rPr>
        <w:t> </w:t>
      </w:r>
    </w:p>
    <w:p w:rsidR="0096539F" w:rsidRDefault="0096539F" w:rsidP="0096539F">
      <w:pPr>
        <w:shd w:val="clear" w:color="auto" w:fill="FFFFFF"/>
        <w:ind w:firstLine="397"/>
        <w:jc w:val="both"/>
        <w:textAlignment w:val="baseline"/>
        <w:rPr>
          <w:color w:val="000000"/>
        </w:rPr>
      </w:pPr>
      <w:r>
        <w:rPr>
          <w:color w:val="000000"/>
          <w:lang w:val="kk-KZ"/>
        </w:rPr>
        <w:t>_____________________________________жүйесін дамытуға қосқан зор жеке үлесі үшін</w:t>
      </w:r>
    </w:p>
    <w:p w:rsidR="0096539F" w:rsidRDefault="0096539F" w:rsidP="0096539F">
      <w:pPr>
        <w:shd w:val="clear" w:color="auto" w:fill="FFFFFF"/>
        <w:ind w:firstLine="397"/>
        <w:jc w:val="both"/>
        <w:textAlignment w:val="baseline"/>
        <w:rPr>
          <w:color w:val="000000"/>
        </w:rPr>
      </w:pPr>
      <w:r>
        <w:rPr>
          <w:color w:val="000000"/>
          <w:lang w:val="kk-KZ"/>
        </w:rPr>
        <w:t>                         (білім беру)</w:t>
      </w:r>
    </w:p>
    <w:p w:rsidR="0096539F" w:rsidRDefault="0096539F" w:rsidP="0096539F">
      <w:pPr>
        <w:shd w:val="clear" w:color="auto" w:fill="FFFFFF"/>
        <w:ind w:firstLine="397"/>
        <w:jc w:val="both"/>
        <w:textAlignment w:val="baseline"/>
        <w:rPr>
          <w:color w:val="000000"/>
        </w:rPr>
      </w:pPr>
      <w:r>
        <w:rPr>
          <w:color w:val="000000"/>
        </w:rPr>
        <w:t>______________________________________________________________________алғыс хатпен марапатталады.</w:t>
      </w:r>
    </w:p>
    <w:p w:rsidR="0096539F" w:rsidRDefault="0096539F" w:rsidP="0096539F">
      <w:pPr>
        <w:shd w:val="clear" w:color="auto" w:fill="FFFFFF"/>
        <w:ind w:firstLine="397"/>
        <w:jc w:val="both"/>
        <w:textAlignment w:val="baseline"/>
        <w:rPr>
          <w:color w:val="000000"/>
          <w:lang w:val="kk-KZ"/>
        </w:rPr>
      </w:pPr>
      <w:r>
        <w:rPr>
          <w:color w:val="000000"/>
          <w:lang w:val="kk-KZ"/>
        </w:rPr>
        <w:t>                    (қызметкердің тегі, аты, әкесінің аты (болған жағдайда)</w:t>
      </w:r>
    </w:p>
    <w:p w:rsidR="0096539F" w:rsidRDefault="0096539F" w:rsidP="0096539F">
      <w:pPr>
        <w:shd w:val="clear" w:color="auto" w:fill="FFFFFF"/>
        <w:ind w:firstLine="397"/>
        <w:jc w:val="both"/>
        <w:textAlignment w:val="baseline"/>
        <w:rPr>
          <w:color w:val="000000"/>
        </w:rPr>
      </w:pPr>
      <w:r>
        <w:rPr>
          <w:color w:val="000000"/>
        </w:rPr>
        <w:t>Қазақстан Республикасы</w:t>
      </w:r>
    </w:p>
    <w:p w:rsidR="0096539F" w:rsidRDefault="0096539F" w:rsidP="0096539F">
      <w:pPr>
        <w:shd w:val="clear" w:color="auto" w:fill="FFFFFF"/>
        <w:ind w:firstLine="397"/>
        <w:jc w:val="both"/>
        <w:textAlignment w:val="baseline"/>
        <w:rPr>
          <w:color w:val="000000"/>
        </w:rPr>
      </w:pPr>
      <w:r>
        <w:rPr>
          <w:color w:val="000000"/>
        </w:rPr>
        <w:t>Бі</w:t>
      </w:r>
      <w:proofErr w:type="gramStart"/>
      <w:r>
        <w:rPr>
          <w:color w:val="000000"/>
        </w:rPr>
        <w:t>л</w:t>
      </w:r>
      <w:proofErr w:type="gramEnd"/>
      <w:r>
        <w:rPr>
          <w:color w:val="000000"/>
        </w:rPr>
        <w:t>ім және ғылым министрі</w:t>
      </w:r>
    </w:p>
    <w:p w:rsidR="0096539F" w:rsidRDefault="0096539F" w:rsidP="0096539F">
      <w:pPr>
        <w:shd w:val="clear" w:color="auto" w:fill="FFFFFF"/>
        <w:ind w:firstLine="397"/>
        <w:jc w:val="both"/>
        <w:textAlignment w:val="baseline"/>
        <w:rPr>
          <w:color w:val="000000"/>
        </w:rPr>
      </w:pPr>
      <w:r>
        <w:rPr>
          <w:color w:val="000000"/>
        </w:rPr>
        <w:t>_________________________________________________ _______</w:t>
      </w:r>
    </w:p>
    <w:p w:rsidR="0096539F" w:rsidRDefault="0096539F" w:rsidP="0096539F">
      <w:pPr>
        <w:shd w:val="clear" w:color="auto" w:fill="FFFFFF"/>
        <w:ind w:firstLine="397"/>
        <w:jc w:val="both"/>
        <w:textAlignment w:val="baseline"/>
        <w:rPr>
          <w:color w:val="000000"/>
          <w:lang w:val="kk-KZ"/>
        </w:rPr>
      </w:pPr>
      <w:r>
        <w:rPr>
          <w:color w:val="000000"/>
          <w:lang w:val="kk-KZ"/>
        </w:rPr>
        <w:t>               (тегі, аты, әкесінің аты (болған жағдайда)                (қолы)</w:t>
      </w:r>
    </w:p>
    <w:p w:rsidR="0096539F" w:rsidRPr="002A62AC" w:rsidRDefault="0096539F" w:rsidP="0096539F">
      <w:pPr>
        <w:shd w:val="clear" w:color="auto" w:fill="FFFFFF"/>
        <w:ind w:firstLine="397"/>
        <w:jc w:val="both"/>
        <w:textAlignment w:val="baseline"/>
        <w:rPr>
          <w:color w:val="000000"/>
          <w:lang w:val="kk-KZ"/>
        </w:rPr>
      </w:pPr>
      <w:r>
        <w:rPr>
          <w:color w:val="000000"/>
          <w:lang w:val="kk-KZ"/>
        </w:rPr>
        <w:t>«</w:t>
      </w:r>
      <w:r w:rsidRPr="002A62AC">
        <w:rPr>
          <w:color w:val="000000"/>
          <w:lang w:val="kk-KZ"/>
        </w:rPr>
        <w:t>___</w:t>
      </w:r>
      <w:r>
        <w:rPr>
          <w:color w:val="000000"/>
          <w:lang w:val="kk-KZ"/>
        </w:rPr>
        <w:t>» </w:t>
      </w:r>
      <w:r w:rsidRPr="002A62AC">
        <w:rPr>
          <w:color w:val="000000"/>
          <w:lang w:val="kk-KZ"/>
        </w:rPr>
        <w:t> __________20 ____ жыл</w:t>
      </w:r>
    </w:p>
    <w:p w:rsidR="0096539F" w:rsidRPr="002A62AC" w:rsidRDefault="0096539F" w:rsidP="0096539F">
      <w:pPr>
        <w:jc w:val="both"/>
        <w:rPr>
          <w:b/>
          <w:color w:val="000000"/>
          <w:sz w:val="28"/>
          <w:szCs w:val="28"/>
          <w:lang w:val="kk-KZ"/>
        </w:rPr>
      </w:pPr>
    </w:p>
    <w:p w:rsidR="0096539F" w:rsidRPr="00521F62" w:rsidRDefault="0096539F" w:rsidP="0096539F">
      <w:pPr>
        <w:jc w:val="center"/>
        <w:rPr>
          <w:b/>
          <w:sz w:val="28"/>
          <w:szCs w:val="28"/>
          <w:lang w:val="kk-KZ"/>
        </w:rPr>
      </w:pPr>
    </w:p>
    <w:p w:rsidR="0096539F" w:rsidRDefault="0096539F" w:rsidP="0096539F">
      <w:pPr>
        <w:jc w:val="right"/>
        <w:rPr>
          <w:i/>
          <w:sz w:val="28"/>
          <w:szCs w:val="28"/>
          <w:lang w:val="kk-KZ"/>
        </w:rPr>
      </w:pPr>
    </w:p>
    <w:p w:rsidR="0096539F" w:rsidRDefault="0096539F" w:rsidP="00236081">
      <w:pPr>
        <w:tabs>
          <w:tab w:val="left" w:pos="1605"/>
        </w:tabs>
        <w:rPr>
          <w:sz w:val="28"/>
          <w:szCs w:val="28"/>
          <w:lang w:val="kk-KZ"/>
        </w:rPr>
      </w:pPr>
      <w:r>
        <w:rPr>
          <w:sz w:val="28"/>
          <w:szCs w:val="28"/>
          <w:lang w:val="kk-KZ"/>
        </w:rPr>
        <w:br w:type="page"/>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6539F" w:rsidRPr="000C31F9" w:rsidTr="0096539F">
        <w:tc>
          <w:tcPr>
            <w:tcW w:w="3396" w:type="dxa"/>
          </w:tcPr>
          <w:p w:rsidR="0096539F" w:rsidRPr="0096539F" w:rsidRDefault="0096539F" w:rsidP="0096539F">
            <w:pPr>
              <w:jc w:val="both"/>
              <w:rPr>
                <w:sz w:val="28"/>
                <w:szCs w:val="28"/>
                <w:lang w:val="kk-KZ"/>
              </w:rPr>
            </w:pPr>
            <w:r w:rsidRPr="0096539F">
              <w:rPr>
                <w:sz w:val="28"/>
                <w:szCs w:val="28"/>
                <w:lang w:val="kk-KZ"/>
              </w:rPr>
              <w:lastRenderedPageBreak/>
              <w:t xml:space="preserve">Қазақстан Республикасы Білім және ғылым министрлігінің салалық көтермелеу жүйесіне </w:t>
            </w:r>
          </w:p>
          <w:p w:rsidR="0096539F" w:rsidRDefault="0096539F" w:rsidP="0096539F">
            <w:pPr>
              <w:rPr>
                <w:i/>
                <w:sz w:val="28"/>
                <w:szCs w:val="28"/>
                <w:lang w:val="kk-KZ"/>
              </w:rPr>
            </w:pPr>
            <w:r>
              <w:rPr>
                <w:sz w:val="28"/>
                <w:szCs w:val="28"/>
                <w:lang w:val="kk-KZ"/>
              </w:rPr>
              <w:t>2</w:t>
            </w:r>
            <w:r w:rsidRPr="00844A87">
              <w:rPr>
                <w:sz w:val="28"/>
                <w:szCs w:val="28"/>
              </w:rPr>
              <w:t>-қосымша</w:t>
            </w:r>
          </w:p>
        </w:tc>
      </w:tr>
    </w:tbl>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Default="0096539F" w:rsidP="0096539F">
      <w:pPr>
        <w:jc w:val="right"/>
        <w:rPr>
          <w:i/>
          <w:sz w:val="28"/>
          <w:szCs w:val="28"/>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96539F" w:rsidTr="0096539F">
        <w:tc>
          <w:tcPr>
            <w:tcW w:w="9854" w:type="dxa"/>
          </w:tcPr>
          <w:p w:rsidR="0096539F" w:rsidRPr="000E7867" w:rsidRDefault="0096539F" w:rsidP="0096539F">
            <w:pPr>
              <w:shd w:val="clear" w:color="auto" w:fill="FFFFFF"/>
              <w:jc w:val="right"/>
              <w:textAlignment w:val="baseline"/>
              <w:rPr>
                <w:rStyle w:val="s0"/>
                <w:sz w:val="28"/>
              </w:rPr>
            </w:pPr>
            <w:r>
              <w:rPr>
                <w:rStyle w:val="s0"/>
                <w:sz w:val="28"/>
              </w:rPr>
              <w:t>Нысан</w:t>
            </w:r>
          </w:p>
          <w:p w:rsidR="0096539F" w:rsidRDefault="0096539F" w:rsidP="0096539F">
            <w:pPr>
              <w:shd w:val="clear" w:color="auto" w:fill="FFFFFF"/>
              <w:jc w:val="both"/>
              <w:textAlignment w:val="baseline"/>
              <w:rPr>
                <w:rStyle w:val="s0"/>
              </w:rPr>
            </w:pPr>
          </w:p>
          <w:p w:rsidR="0096539F" w:rsidRDefault="0096539F" w:rsidP="0096539F">
            <w:pPr>
              <w:shd w:val="clear" w:color="auto" w:fill="FFFFFF"/>
              <w:jc w:val="both"/>
              <w:textAlignment w:val="baseline"/>
              <w:rPr>
                <w:rStyle w:val="s0"/>
              </w:rPr>
            </w:pPr>
            <w:r>
              <w:rPr>
                <w:noProof/>
              </w:rPr>
              <w:drawing>
                <wp:anchor distT="0" distB="0" distL="114300" distR="114300" simplePos="0" relativeHeight="251659264" behindDoc="0" locked="0" layoutInCell="1" allowOverlap="1" wp14:anchorId="223A358E" wp14:editId="2E254FC5">
                  <wp:simplePos x="0" y="0"/>
                  <wp:positionH relativeFrom="column">
                    <wp:posOffset>2628265</wp:posOffset>
                  </wp:positionH>
                  <wp:positionV relativeFrom="paragraph">
                    <wp:posOffset>101600</wp:posOffset>
                  </wp:positionV>
                  <wp:extent cx="866775" cy="857250"/>
                  <wp:effectExtent l="0" t="0" r="952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96539F" w:rsidRDefault="0096539F" w:rsidP="0096539F">
            <w:pPr>
              <w:shd w:val="clear" w:color="auto" w:fill="FFFFFF"/>
              <w:jc w:val="both"/>
              <w:textAlignment w:val="baseline"/>
              <w:rPr>
                <w:rStyle w:val="s0"/>
              </w:rPr>
            </w:pPr>
          </w:p>
          <w:p w:rsidR="0096539F" w:rsidRDefault="0096539F" w:rsidP="0096539F">
            <w:pPr>
              <w:shd w:val="clear" w:color="auto" w:fill="FFFFFF"/>
              <w:jc w:val="both"/>
              <w:textAlignment w:val="baseline"/>
              <w:rPr>
                <w:rStyle w:val="s0"/>
              </w:rPr>
            </w:pPr>
          </w:p>
          <w:p w:rsidR="0096539F" w:rsidRDefault="0096539F" w:rsidP="0096539F">
            <w:pPr>
              <w:shd w:val="clear" w:color="auto" w:fill="FFFFFF"/>
              <w:jc w:val="both"/>
              <w:textAlignment w:val="baseline"/>
              <w:rPr>
                <w:rStyle w:val="s0"/>
              </w:rPr>
            </w:pPr>
          </w:p>
          <w:p w:rsidR="0096539F" w:rsidRDefault="0096539F" w:rsidP="0096539F">
            <w:pPr>
              <w:shd w:val="clear" w:color="auto" w:fill="FFFFFF"/>
              <w:jc w:val="both"/>
              <w:textAlignment w:val="baseline"/>
              <w:rPr>
                <w:rStyle w:val="s0"/>
              </w:rPr>
            </w:pPr>
          </w:p>
          <w:p w:rsidR="0096539F" w:rsidRPr="00CB36F4" w:rsidRDefault="0096539F" w:rsidP="0096539F">
            <w:pPr>
              <w:shd w:val="clear" w:color="auto" w:fill="FFFFFF"/>
              <w:jc w:val="both"/>
              <w:textAlignment w:val="baseline"/>
            </w:pPr>
            <w:r>
              <w:rPr>
                <w:rStyle w:val="s0"/>
              </w:rPr>
              <w:t> </w:t>
            </w:r>
          </w:p>
          <w:p w:rsidR="0096539F" w:rsidRDefault="0096539F" w:rsidP="0096539F">
            <w:pPr>
              <w:shd w:val="clear" w:color="auto" w:fill="FFFFFF"/>
              <w:jc w:val="both"/>
              <w:textAlignment w:val="baseline"/>
              <w:rPr>
                <w:color w:val="000000"/>
              </w:rPr>
            </w:pPr>
          </w:p>
          <w:p w:rsidR="0096539F" w:rsidRPr="003339D8" w:rsidRDefault="0096539F" w:rsidP="0096539F">
            <w:pPr>
              <w:shd w:val="clear" w:color="auto" w:fill="FFFFFF"/>
              <w:ind w:firstLine="397"/>
              <w:jc w:val="center"/>
              <w:textAlignment w:val="baseline"/>
              <w:rPr>
                <w:bCs/>
                <w:color w:val="000000"/>
                <w:sz w:val="28"/>
              </w:rPr>
            </w:pPr>
            <w:r w:rsidRPr="003339D8">
              <w:rPr>
                <w:bCs/>
                <w:color w:val="000000"/>
                <w:sz w:val="28"/>
              </w:rPr>
              <w:t>ҚАЗАҚСТАН РЕСПУБЛИКАСЫ БІЛІМ ЖӘНЕ ҒЫЛЫМ МИНИСТРЛІГІ</w:t>
            </w:r>
          </w:p>
          <w:p w:rsidR="0096539F" w:rsidRPr="003339D8" w:rsidRDefault="0096539F" w:rsidP="0096539F">
            <w:pPr>
              <w:shd w:val="clear" w:color="auto" w:fill="FFFFFF"/>
              <w:ind w:firstLine="397"/>
              <w:jc w:val="center"/>
              <w:textAlignment w:val="baseline"/>
              <w:rPr>
                <w:bCs/>
                <w:color w:val="000000"/>
                <w:sz w:val="28"/>
              </w:rPr>
            </w:pPr>
            <w:r w:rsidRPr="003339D8">
              <w:rPr>
                <w:bCs/>
                <w:color w:val="000000"/>
                <w:sz w:val="28"/>
              </w:rPr>
              <w:t xml:space="preserve">Білім және ғылым министрлігі мен оның ведомстволық бағынысты ұйымдарының қызметкеріне </w:t>
            </w:r>
            <w:proofErr w:type="gramStart"/>
            <w:r w:rsidRPr="003339D8">
              <w:rPr>
                <w:bCs/>
                <w:color w:val="000000"/>
                <w:sz w:val="28"/>
              </w:rPr>
              <w:t>Ал</w:t>
            </w:r>
            <w:proofErr w:type="gramEnd"/>
            <w:r w:rsidRPr="003339D8">
              <w:rPr>
                <w:bCs/>
                <w:color w:val="000000"/>
                <w:sz w:val="28"/>
              </w:rPr>
              <w:t>ғысы</w:t>
            </w:r>
          </w:p>
          <w:p w:rsidR="0096539F" w:rsidRDefault="0096539F" w:rsidP="0096539F">
            <w:pPr>
              <w:shd w:val="clear" w:color="auto" w:fill="FFFFFF"/>
              <w:ind w:firstLine="397"/>
              <w:jc w:val="center"/>
              <w:textAlignment w:val="baseline"/>
              <w:rPr>
                <w:b/>
                <w:bCs/>
                <w:color w:val="000000"/>
              </w:rPr>
            </w:pPr>
          </w:p>
          <w:p w:rsidR="0096539F" w:rsidRDefault="0096539F" w:rsidP="0096539F">
            <w:pPr>
              <w:shd w:val="clear" w:color="auto" w:fill="FFFFFF"/>
              <w:ind w:firstLine="397"/>
              <w:jc w:val="center"/>
              <w:textAlignment w:val="baseline"/>
              <w:rPr>
                <w:color w:val="000000"/>
              </w:rPr>
            </w:pPr>
            <w:r>
              <w:rPr>
                <w:color w:val="000000"/>
              </w:rPr>
              <w:t>_____________________________________________________________________________</w:t>
            </w:r>
          </w:p>
          <w:p w:rsidR="0096539F" w:rsidRDefault="0096539F" w:rsidP="0096539F">
            <w:pPr>
              <w:shd w:val="clear" w:color="auto" w:fill="FFFFFF"/>
              <w:ind w:firstLine="397"/>
              <w:jc w:val="both"/>
              <w:textAlignment w:val="baseline"/>
              <w:rPr>
                <w:color w:val="000000"/>
                <w:lang w:val="kk-KZ"/>
              </w:rPr>
            </w:pPr>
            <w:r>
              <w:rPr>
                <w:color w:val="000000"/>
                <w:lang w:val="kk-KZ"/>
              </w:rPr>
              <w:t>(тәуелсіз қазақстанның рухани және әлеуметтік дамуы жолында қол жеткен табыстары және оның гүлденуіне қосқан зор үлесі үшін)</w:t>
            </w:r>
          </w:p>
          <w:p w:rsidR="0096539F" w:rsidRPr="00CB36F4" w:rsidRDefault="0096539F" w:rsidP="0096539F">
            <w:pPr>
              <w:shd w:val="clear" w:color="auto" w:fill="FFFFFF"/>
              <w:ind w:firstLine="397"/>
              <w:jc w:val="both"/>
              <w:textAlignment w:val="baseline"/>
              <w:rPr>
                <w:color w:val="000000"/>
                <w:lang w:val="kk-KZ"/>
              </w:rPr>
            </w:pPr>
            <w:r w:rsidRPr="00CB36F4">
              <w:rPr>
                <w:color w:val="000000"/>
                <w:lang w:val="kk-KZ"/>
              </w:rPr>
              <w:t>______________________________________________________________________ марапатталады.</w:t>
            </w:r>
          </w:p>
          <w:p w:rsidR="0096539F" w:rsidRDefault="0096539F" w:rsidP="0096539F">
            <w:pPr>
              <w:shd w:val="clear" w:color="auto" w:fill="FFFFFF"/>
              <w:ind w:firstLine="397"/>
              <w:jc w:val="both"/>
              <w:textAlignment w:val="baseline"/>
              <w:rPr>
                <w:color w:val="000000"/>
                <w:lang w:val="kk-KZ"/>
              </w:rPr>
            </w:pPr>
            <w:r>
              <w:rPr>
                <w:color w:val="000000"/>
                <w:lang w:val="kk-KZ"/>
              </w:rPr>
              <w:t>                (қызметкердің тегі, аты, әкесінің аты (болған жағдайда)</w:t>
            </w:r>
          </w:p>
          <w:p w:rsidR="0096539F" w:rsidRDefault="0096539F" w:rsidP="0096539F">
            <w:pPr>
              <w:shd w:val="clear" w:color="auto" w:fill="FFFFFF"/>
              <w:ind w:firstLine="397"/>
              <w:jc w:val="both"/>
              <w:textAlignment w:val="baseline"/>
              <w:rPr>
                <w:color w:val="000000"/>
              </w:rPr>
            </w:pPr>
            <w:r>
              <w:rPr>
                <w:color w:val="000000"/>
              </w:rPr>
              <w:t>Қазақстан Республикасы</w:t>
            </w:r>
          </w:p>
          <w:p w:rsidR="0096539F" w:rsidRDefault="0096539F" w:rsidP="0096539F">
            <w:pPr>
              <w:shd w:val="clear" w:color="auto" w:fill="FFFFFF"/>
              <w:ind w:firstLine="397"/>
              <w:jc w:val="both"/>
              <w:textAlignment w:val="baseline"/>
              <w:rPr>
                <w:color w:val="000000"/>
              </w:rPr>
            </w:pPr>
            <w:r>
              <w:rPr>
                <w:color w:val="000000"/>
              </w:rPr>
              <w:t>Бі</w:t>
            </w:r>
            <w:proofErr w:type="gramStart"/>
            <w:r>
              <w:rPr>
                <w:color w:val="000000"/>
              </w:rPr>
              <w:t>л</w:t>
            </w:r>
            <w:proofErr w:type="gramEnd"/>
            <w:r>
              <w:rPr>
                <w:color w:val="000000"/>
              </w:rPr>
              <w:t>ім және ғылым министрі</w:t>
            </w:r>
          </w:p>
          <w:p w:rsidR="0096539F" w:rsidRDefault="0096539F" w:rsidP="0096539F">
            <w:pPr>
              <w:shd w:val="clear" w:color="auto" w:fill="FFFFFF"/>
              <w:ind w:firstLine="397"/>
              <w:jc w:val="both"/>
              <w:textAlignment w:val="baseline"/>
              <w:rPr>
                <w:color w:val="000000"/>
              </w:rPr>
            </w:pPr>
            <w:r>
              <w:rPr>
                <w:color w:val="000000"/>
              </w:rPr>
              <w:t>_________________________________________________ _______</w:t>
            </w:r>
          </w:p>
          <w:p w:rsidR="0096539F" w:rsidRDefault="0096539F" w:rsidP="0096539F">
            <w:pPr>
              <w:shd w:val="clear" w:color="auto" w:fill="FFFFFF"/>
              <w:ind w:firstLine="397"/>
              <w:jc w:val="both"/>
              <w:textAlignment w:val="baseline"/>
              <w:rPr>
                <w:color w:val="000000"/>
                <w:lang w:val="kk-KZ"/>
              </w:rPr>
            </w:pPr>
            <w:r>
              <w:rPr>
                <w:color w:val="000000"/>
                <w:lang w:val="kk-KZ"/>
              </w:rPr>
              <w:t>               (тегі, аты, әкесінің аты (болған жағдайда)               (қолы)</w:t>
            </w:r>
          </w:p>
          <w:p w:rsidR="0096539F" w:rsidRDefault="0096539F" w:rsidP="0096539F">
            <w:pPr>
              <w:shd w:val="clear" w:color="auto" w:fill="FFFFFF"/>
              <w:ind w:firstLine="397"/>
              <w:jc w:val="both"/>
              <w:textAlignment w:val="baseline"/>
              <w:rPr>
                <w:color w:val="000000"/>
              </w:rPr>
            </w:pPr>
            <w:r>
              <w:rPr>
                <w:color w:val="000000"/>
                <w:lang w:val="kk-KZ"/>
              </w:rPr>
              <w:t>«</w:t>
            </w:r>
            <w:r>
              <w:rPr>
                <w:color w:val="000000"/>
              </w:rPr>
              <w:t>___</w:t>
            </w:r>
            <w:r>
              <w:rPr>
                <w:color w:val="000000"/>
                <w:lang w:val="kk-KZ"/>
              </w:rPr>
              <w:t>» </w:t>
            </w:r>
            <w:r>
              <w:rPr>
                <w:color w:val="000000"/>
              </w:rPr>
              <w:t>__________20 ____ жыл</w:t>
            </w:r>
          </w:p>
          <w:p w:rsidR="0096539F" w:rsidRDefault="0096539F" w:rsidP="0096539F">
            <w:pPr>
              <w:jc w:val="both"/>
              <w:rPr>
                <w:b/>
                <w:color w:val="000000"/>
                <w:sz w:val="28"/>
                <w:szCs w:val="28"/>
              </w:rPr>
            </w:pPr>
          </w:p>
        </w:tc>
      </w:tr>
    </w:tbl>
    <w:p w:rsidR="0096539F" w:rsidRPr="002A62AC" w:rsidRDefault="0096539F" w:rsidP="0096539F">
      <w:pPr>
        <w:jc w:val="both"/>
        <w:rPr>
          <w:b/>
          <w:color w:val="000000"/>
          <w:sz w:val="28"/>
          <w:szCs w:val="28"/>
          <w:lang w:val="kk-KZ"/>
        </w:rPr>
      </w:pPr>
    </w:p>
    <w:p w:rsidR="0096539F" w:rsidRPr="00521F62" w:rsidRDefault="0096539F" w:rsidP="0096539F">
      <w:pPr>
        <w:jc w:val="center"/>
        <w:rPr>
          <w:b/>
          <w:sz w:val="28"/>
          <w:szCs w:val="28"/>
          <w:lang w:val="kk-KZ"/>
        </w:rPr>
      </w:pPr>
    </w:p>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Default="0096539F" w:rsidP="00236081">
      <w:pPr>
        <w:tabs>
          <w:tab w:val="left" w:pos="1605"/>
        </w:tabs>
        <w:rPr>
          <w:sz w:val="28"/>
          <w:szCs w:val="28"/>
          <w:lang w:val="kk-KZ"/>
        </w:rPr>
      </w:pPr>
      <w:r>
        <w:rPr>
          <w:sz w:val="28"/>
          <w:szCs w:val="28"/>
          <w:lang w:val="kk-KZ"/>
        </w:rPr>
        <w:br w:type="page"/>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6539F" w:rsidRPr="00FE65B5" w:rsidTr="0096539F">
        <w:tc>
          <w:tcPr>
            <w:tcW w:w="3396" w:type="dxa"/>
          </w:tcPr>
          <w:p w:rsidR="0096539F" w:rsidRPr="0096539F" w:rsidRDefault="0096539F" w:rsidP="0096539F">
            <w:pPr>
              <w:jc w:val="both"/>
              <w:rPr>
                <w:sz w:val="28"/>
                <w:szCs w:val="28"/>
                <w:lang w:val="kk-KZ"/>
              </w:rPr>
            </w:pPr>
            <w:r w:rsidRPr="0096539F">
              <w:rPr>
                <w:sz w:val="28"/>
                <w:szCs w:val="28"/>
                <w:lang w:val="kk-KZ"/>
              </w:rPr>
              <w:lastRenderedPageBreak/>
              <w:t xml:space="preserve">Қазақстан Республикасы Білім және ғылым министрлігінің салалық көтермелеу жүйесіне </w:t>
            </w:r>
          </w:p>
          <w:p w:rsidR="0096539F" w:rsidRDefault="0096539F" w:rsidP="0096539F">
            <w:pPr>
              <w:rPr>
                <w:i/>
                <w:sz w:val="28"/>
                <w:szCs w:val="28"/>
                <w:lang w:val="kk-KZ"/>
              </w:rPr>
            </w:pPr>
            <w:r>
              <w:rPr>
                <w:sz w:val="28"/>
                <w:szCs w:val="28"/>
                <w:lang w:val="kk-KZ"/>
              </w:rPr>
              <w:t>3</w:t>
            </w:r>
            <w:r w:rsidRPr="00844A87">
              <w:rPr>
                <w:sz w:val="28"/>
                <w:szCs w:val="28"/>
              </w:rPr>
              <w:t>-қосымша</w:t>
            </w:r>
          </w:p>
        </w:tc>
      </w:tr>
    </w:tbl>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Pr="00DD4290" w:rsidRDefault="0096539F" w:rsidP="0096539F">
      <w:pPr>
        <w:shd w:val="clear" w:color="auto" w:fill="FFFFFF"/>
        <w:jc w:val="right"/>
        <w:textAlignment w:val="baseline"/>
        <w:rPr>
          <w:rStyle w:val="s0"/>
          <w:sz w:val="28"/>
        </w:rPr>
      </w:pPr>
      <w:r>
        <w:rPr>
          <w:rStyle w:val="s0"/>
          <w:sz w:val="28"/>
        </w:rPr>
        <w:t>Нысан</w:t>
      </w:r>
    </w:p>
    <w:p w:rsidR="0096539F" w:rsidRDefault="0096539F" w:rsidP="0096539F">
      <w:pPr>
        <w:shd w:val="clear" w:color="auto" w:fill="FFFFFF"/>
        <w:jc w:val="right"/>
        <w:textAlignment w:val="baseline"/>
        <w:rPr>
          <w:rStyle w:val="s0"/>
        </w:rPr>
      </w:pPr>
    </w:p>
    <w:p w:rsidR="0096539F" w:rsidRDefault="0096539F" w:rsidP="0096539F">
      <w:pPr>
        <w:shd w:val="clear" w:color="auto" w:fill="FFFFFF"/>
        <w:jc w:val="right"/>
        <w:textAlignment w:val="baseline"/>
        <w:rPr>
          <w:rStyle w:val="s0"/>
        </w:rPr>
      </w:pPr>
      <w:r>
        <w:rPr>
          <w:noProof/>
        </w:rPr>
        <w:drawing>
          <wp:anchor distT="0" distB="0" distL="114300" distR="114300" simplePos="0" relativeHeight="251661312" behindDoc="0" locked="0" layoutInCell="1" allowOverlap="1" wp14:anchorId="68720178" wp14:editId="78AF4EAD">
            <wp:simplePos x="0" y="0"/>
            <wp:positionH relativeFrom="column">
              <wp:posOffset>2628265</wp:posOffset>
            </wp:positionH>
            <wp:positionV relativeFrom="paragraph">
              <wp:posOffset>101600</wp:posOffset>
            </wp:positionV>
            <wp:extent cx="866775" cy="85725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96539F" w:rsidRDefault="0096539F" w:rsidP="0096539F">
      <w:pPr>
        <w:shd w:val="clear" w:color="auto" w:fill="FFFFFF"/>
        <w:jc w:val="right"/>
        <w:textAlignment w:val="baseline"/>
        <w:rPr>
          <w:rStyle w:val="s0"/>
        </w:rPr>
      </w:pPr>
    </w:p>
    <w:p w:rsidR="0096539F" w:rsidRDefault="0096539F" w:rsidP="0096539F">
      <w:pPr>
        <w:shd w:val="clear" w:color="auto" w:fill="FFFFFF"/>
        <w:jc w:val="right"/>
        <w:textAlignment w:val="baseline"/>
        <w:rPr>
          <w:rStyle w:val="s0"/>
        </w:rPr>
      </w:pPr>
    </w:p>
    <w:p w:rsidR="0096539F" w:rsidRDefault="0096539F" w:rsidP="0096539F">
      <w:pPr>
        <w:shd w:val="clear" w:color="auto" w:fill="FFFFFF"/>
        <w:jc w:val="right"/>
        <w:textAlignment w:val="baseline"/>
        <w:rPr>
          <w:rStyle w:val="s0"/>
        </w:rPr>
      </w:pPr>
    </w:p>
    <w:p w:rsidR="0096539F" w:rsidRDefault="0096539F" w:rsidP="0096539F">
      <w:pPr>
        <w:shd w:val="clear" w:color="auto" w:fill="FFFFFF"/>
        <w:jc w:val="right"/>
        <w:textAlignment w:val="baseline"/>
        <w:rPr>
          <w:rStyle w:val="s0"/>
        </w:rPr>
      </w:pPr>
    </w:p>
    <w:p w:rsidR="0096539F" w:rsidRPr="00CB36F4" w:rsidRDefault="0096539F" w:rsidP="0096539F">
      <w:pPr>
        <w:shd w:val="clear" w:color="auto" w:fill="FFFFFF"/>
        <w:jc w:val="right"/>
        <w:textAlignment w:val="baseline"/>
      </w:pPr>
      <w:r>
        <w:rPr>
          <w:rStyle w:val="s0"/>
        </w:rPr>
        <w:t> </w:t>
      </w:r>
    </w:p>
    <w:p w:rsidR="0096539F" w:rsidRDefault="0096539F" w:rsidP="0096539F">
      <w:pPr>
        <w:shd w:val="clear" w:color="auto" w:fill="FFFFFF"/>
        <w:jc w:val="right"/>
        <w:textAlignment w:val="baseline"/>
        <w:rPr>
          <w:color w:val="000000"/>
        </w:rPr>
      </w:pPr>
    </w:p>
    <w:p w:rsidR="0096539F" w:rsidRPr="004F2A86" w:rsidRDefault="0096539F" w:rsidP="0096539F">
      <w:pPr>
        <w:shd w:val="clear" w:color="auto" w:fill="FFFFFF"/>
        <w:ind w:firstLine="397"/>
        <w:jc w:val="both"/>
        <w:textAlignment w:val="baseline"/>
        <w:rPr>
          <w:bCs/>
          <w:color w:val="000000"/>
          <w:sz w:val="28"/>
        </w:rPr>
      </w:pPr>
      <w:r w:rsidRPr="004F2A86">
        <w:rPr>
          <w:bCs/>
          <w:color w:val="000000"/>
          <w:sz w:val="28"/>
        </w:rPr>
        <w:t>ҚАЗАҚСТАН РЕСПУБЛИКАСЫ БІЛІМ ЖӘНЕ ҒЫЛЫМ МИНИСТРЛІГІ</w:t>
      </w:r>
    </w:p>
    <w:p w:rsidR="0096539F" w:rsidRPr="004F2A86" w:rsidRDefault="0096539F" w:rsidP="0096539F">
      <w:pPr>
        <w:shd w:val="clear" w:color="auto" w:fill="FFFFFF"/>
        <w:ind w:firstLine="397"/>
        <w:jc w:val="both"/>
        <w:textAlignment w:val="baseline"/>
        <w:rPr>
          <w:bCs/>
          <w:color w:val="000000"/>
          <w:sz w:val="28"/>
        </w:rPr>
      </w:pPr>
      <w:r w:rsidRPr="004F2A86">
        <w:rPr>
          <w:bCs/>
          <w:color w:val="000000"/>
          <w:sz w:val="28"/>
        </w:rPr>
        <w:t>Бі</w:t>
      </w:r>
      <w:proofErr w:type="gramStart"/>
      <w:r w:rsidRPr="004F2A86">
        <w:rPr>
          <w:bCs/>
          <w:color w:val="000000"/>
          <w:sz w:val="28"/>
        </w:rPr>
        <w:t>л</w:t>
      </w:r>
      <w:proofErr w:type="gramEnd"/>
      <w:r w:rsidRPr="004F2A86">
        <w:rPr>
          <w:bCs/>
          <w:color w:val="000000"/>
          <w:sz w:val="28"/>
        </w:rPr>
        <w:t xml:space="preserve">ім және ғылым </w:t>
      </w:r>
      <w:r>
        <w:rPr>
          <w:bCs/>
          <w:color w:val="000000"/>
          <w:sz w:val="28"/>
        </w:rPr>
        <w:t>м</w:t>
      </w:r>
      <w:r w:rsidRPr="004F2A86">
        <w:rPr>
          <w:bCs/>
          <w:color w:val="000000"/>
          <w:sz w:val="28"/>
        </w:rPr>
        <w:t>инистрінің құрмет грамотасы</w:t>
      </w:r>
    </w:p>
    <w:p w:rsidR="0096539F" w:rsidRDefault="0096539F" w:rsidP="0096539F">
      <w:pPr>
        <w:shd w:val="clear" w:color="auto" w:fill="FFFFFF"/>
        <w:ind w:firstLine="397"/>
        <w:jc w:val="both"/>
        <w:textAlignment w:val="baseline"/>
        <w:rPr>
          <w:color w:val="000000"/>
        </w:rPr>
      </w:pPr>
      <w:r>
        <w:rPr>
          <w:color w:val="000000"/>
        </w:rPr>
        <w:t>_____________________________________________________________________________</w:t>
      </w:r>
    </w:p>
    <w:p w:rsidR="0096539F" w:rsidRDefault="0096539F" w:rsidP="0096539F">
      <w:pPr>
        <w:shd w:val="clear" w:color="auto" w:fill="FFFFFF"/>
        <w:ind w:firstLine="397"/>
        <w:jc w:val="both"/>
        <w:textAlignment w:val="baseline"/>
        <w:rPr>
          <w:color w:val="000000"/>
          <w:lang w:val="kk-KZ"/>
        </w:rPr>
      </w:pPr>
      <w:r>
        <w:rPr>
          <w:color w:val="000000"/>
          <w:lang w:val="kk-KZ"/>
        </w:rPr>
        <w:t>(тәуелсіз қазақстанның рухани және әлеуметтік дамуы жолында қол жеткен табыстары және оның гүлденуіне қосқан зор үлесі үшін)</w:t>
      </w:r>
    </w:p>
    <w:p w:rsidR="0096539F" w:rsidRPr="00CB36F4" w:rsidRDefault="0096539F" w:rsidP="0096539F">
      <w:pPr>
        <w:shd w:val="clear" w:color="auto" w:fill="FFFFFF"/>
        <w:ind w:firstLine="397"/>
        <w:jc w:val="both"/>
        <w:textAlignment w:val="baseline"/>
        <w:rPr>
          <w:color w:val="000000"/>
          <w:lang w:val="kk-KZ"/>
        </w:rPr>
      </w:pPr>
      <w:r w:rsidRPr="00CB36F4">
        <w:rPr>
          <w:color w:val="000000"/>
          <w:lang w:val="kk-KZ"/>
        </w:rPr>
        <w:t>______________________________________________________________________ марапатталады.</w:t>
      </w:r>
    </w:p>
    <w:p w:rsidR="0096539F" w:rsidRDefault="0096539F" w:rsidP="0096539F">
      <w:pPr>
        <w:shd w:val="clear" w:color="auto" w:fill="FFFFFF"/>
        <w:ind w:firstLine="397"/>
        <w:jc w:val="both"/>
        <w:textAlignment w:val="baseline"/>
        <w:rPr>
          <w:color w:val="000000"/>
          <w:lang w:val="kk-KZ"/>
        </w:rPr>
      </w:pPr>
      <w:r>
        <w:rPr>
          <w:color w:val="000000"/>
          <w:lang w:val="kk-KZ"/>
        </w:rPr>
        <w:t>                (қызметкердің тегі, аты, әкесінің аты (болған жағдайда)</w:t>
      </w:r>
    </w:p>
    <w:p w:rsidR="0096539F" w:rsidRDefault="0096539F" w:rsidP="0096539F">
      <w:pPr>
        <w:shd w:val="clear" w:color="auto" w:fill="FFFFFF"/>
        <w:ind w:firstLine="397"/>
        <w:jc w:val="both"/>
        <w:textAlignment w:val="baseline"/>
        <w:rPr>
          <w:color w:val="000000"/>
        </w:rPr>
      </w:pPr>
      <w:r>
        <w:rPr>
          <w:color w:val="000000"/>
        </w:rPr>
        <w:t>Қазақстан Республикасы</w:t>
      </w:r>
    </w:p>
    <w:p w:rsidR="0096539F" w:rsidRDefault="0096539F" w:rsidP="0096539F">
      <w:pPr>
        <w:shd w:val="clear" w:color="auto" w:fill="FFFFFF"/>
        <w:ind w:firstLine="397"/>
        <w:jc w:val="both"/>
        <w:textAlignment w:val="baseline"/>
        <w:rPr>
          <w:color w:val="000000"/>
        </w:rPr>
      </w:pPr>
      <w:r>
        <w:rPr>
          <w:color w:val="000000"/>
        </w:rPr>
        <w:t>Бі</w:t>
      </w:r>
      <w:proofErr w:type="gramStart"/>
      <w:r>
        <w:rPr>
          <w:color w:val="000000"/>
        </w:rPr>
        <w:t>л</w:t>
      </w:r>
      <w:proofErr w:type="gramEnd"/>
      <w:r>
        <w:rPr>
          <w:color w:val="000000"/>
        </w:rPr>
        <w:t>ім және ғылым министрі</w:t>
      </w:r>
    </w:p>
    <w:p w:rsidR="0096539F" w:rsidRDefault="0096539F" w:rsidP="0096539F">
      <w:pPr>
        <w:shd w:val="clear" w:color="auto" w:fill="FFFFFF"/>
        <w:ind w:firstLine="397"/>
        <w:jc w:val="both"/>
        <w:textAlignment w:val="baseline"/>
        <w:rPr>
          <w:color w:val="000000"/>
        </w:rPr>
      </w:pPr>
      <w:r>
        <w:rPr>
          <w:color w:val="000000"/>
        </w:rPr>
        <w:t>_________________________________________________ _______</w:t>
      </w:r>
    </w:p>
    <w:p w:rsidR="0096539F" w:rsidRDefault="0096539F" w:rsidP="0096539F">
      <w:pPr>
        <w:shd w:val="clear" w:color="auto" w:fill="FFFFFF"/>
        <w:ind w:firstLine="397"/>
        <w:jc w:val="both"/>
        <w:textAlignment w:val="baseline"/>
        <w:rPr>
          <w:color w:val="000000"/>
          <w:lang w:val="kk-KZ"/>
        </w:rPr>
      </w:pPr>
      <w:r>
        <w:rPr>
          <w:color w:val="000000"/>
          <w:lang w:val="kk-KZ"/>
        </w:rPr>
        <w:t>               (тегі, аты, әкесінің аты (болған жағдайда)               (қолы)</w:t>
      </w:r>
    </w:p>
    <w:p w:rsidR="0096539F" w:rsidRDefault="0096539F" w:rsidP="0096539F">
      <w:pPr>
        <w:shd w:val="clear" w:color="auto" w:fill="FFFFFF"/>
        <w:ind w:firstLine="397"/>
        <w:jc w:val="both"/>
        <w:textAlignment w:val="baseline"/>
        <w:rPr>
          <w:color w:val="000000"/>
        </w:rPr>
      </w:pPr>
      <w:r>
        <w:rPr>
          <w:color w:val="000000"/>
          <w:lang w:val="kk-KZ"/>
        </w:rPr>
        <w:t>«</w:t>
      </w:r>
      <w:r>
        <w:rPr>
          <w:color w:val="000000"/>
        </w:rPr>
        <w:t>___</w:t>
      </w:r>
      <w:r>
        <w:rPr>
          <w:color w:val="000000"/>
          <w:lang w:val="kk-KZ"/>
        </w:rPr>
        <w:t>» </w:t>
      </w:r>
      <w:r>
        <w:rPr>
          <w:color w:val="000000"/>
        </w:rPr>
        <w:t>__________20 ____ жыл</w:t>
      </w:r>
    </w:p>
    <w:p w:rsidR="0096539F" w:rsidRDefault="0096539F" w:rsidP="0096539F">
      <w:pPr>
        <w:jc w:val="right"/>
        <w:rPr>
          <w:i/>
          <w:sz w:val="28"/>
          <w:szCs w:val="28"/>
          <w:lang w:val="kk-KZ"/>
        </w:rPr>
      </w:pPr>
    </w:p>
    <w:p w:rsidR="0096539F" w:rsidRDefault="0096539F" w:rsidP="00236081">
      <w:pPr>
        <w:tabs>
          <w:tab w:val="left" w:pos="1605"/>
        </w:tabs>
        <w:rPr>
          <w:sz w:val="28"/>
          <w:szCs w:val="28"/>
          <w:lang w:val="kk-KZ"/>
        </w:rPr>
      </w:pPr>
      <w:r>
        <w:rPr>
          <w:sz w:val="28"/>
          <w:szCs w:val="28"/>
          <w:lang w:val="kk-KZ"/>
        </w:rPr>
        <w:br w:type="page"/>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6539F" w:rsidRPr="00A061B6" w:rsidTr="0096539F">
        <w:tc>
          <w:tcPr>
            <w:tcW w:w="3396" w:type="dxa"/>
          </w:tcPr>
          <w:p w:rsidR="0096539F" w:rsidRPr="0096539F" w:rsidRDefault="0096539F" w:rsidP="0096539F">
            <w:pPr>
              <w:jc w:val="both"/>
              <w:rPr>
                <w:sz w:val="28"/>
                <w:szCs w:val="28"/>
                <w:lang w:val="kk-KZ"/>
              </w:rPr>
            </w:pPr>
            <w:r w:rsidRPr="0096539F">
              <w:rPr>
                <w:sz w:val="28"/>
                <w:szCs w:val="28"/>
                <w:lang w:val="kk-KZ"/>
              </w:rPr>
              <w:lastRenderedPageBreak/>
              <w:t xml:space="preserve">Қазақстан Республикасы Білім және ғылым министрлігінің салалық көтермелеу жүйесіне </w:t>
            </w:r>
          </w:p>
          <w:p w:rsidR="0096539F" w:rsidRDefault="0096539F" w:rsidP="0096539F">
            <w:pPr>
              <w:rPr>
                <w:i/>
                <w:sz w:val="28"/>
                <w:szCs w:val="28"/>
                <w:lang w:val="kk-KZ"/>
              </w:rPr>
            </w:pPr>
            <w:r>
              <w:rPr>
                <w:sz w:val="28"/>
                <w:szCs w:val="28"/>
                <w:lang w:val="kk-KZ"/>
              </w:rPr>
              <w:t>4</w:t>
            </w:r>
            <w:r w:rsidRPr="00844A87">
              <w:rPr>
                <w:sz w:val="28"/>
                <w:szCs w:val="28"/>
              </w:rPr>
              <w:t>-қосымша</w:t>
            </w:r>
          </w:p>
        </w:tc>
      </w:tr>
    </w:tbl>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Default="0096539F" w:rsidP="0096539F">
      <w:pPr>
        <w:shd w:val="clear" w:color="auto" w:fill="FFFFFF"/>
        <w:jc w:val="right"/>
        <w:textAlignment w:val="baseline"/>
        <w:rPr>
          <w:rStyle w:val="s0"/>
          <w:sz w:val="28"/>
        </w:rPr>
      </w:pPr>
      <w:r>
        <w:rPr>
          <w:rStyle w:val="s0"/>
          <w:sz w:val="28"/>
        </w:rPr>
        <w:t>Нысан</w:t>
      </w:r>
    </w:p>
    <w:p w:rsidR="0096539F" w:rsidRDefault="0096539F" w:rsidP="0096539F">
      <w:pPr>
        <w:shd w:val="clear" w:color="auto" w:fill="FFFFFF"/>
        <w:jc w:val="right"/>
        <w:textAlignment w:val="baseline"/>
        <w:rPr>
          <w:rStyle w:val="s0"/>
        </w:rPr>
      </w:pPr>
    </w:p>
    <w:p w:rsidR="0096539F" w:rsidRDefault="0096539F" w:rsidP="0096539F">
      <w:pPr>
        <w:shd w:val="clear" w:color="auto" w:fill="FFFFFF"/>
        <w:jc w:val="right"/>
        <w:textAlignment w:val="baseline"/>
        <w:rPr>
          <w:rStyle w:val="s0"/>
        </w:rPr>
      </w:pPr>
      <w:r>
        <w:rPr>
          <w:noProof/>
        </w:rPr>
        <w:drawing>
          <wp:anchor distT="0" distB="0" distL="114300" distR="114300" simplePos="0" relativeHeight="251663360" behindDoc="0" locked="0" layoutInCell="1" allowOverlap="1" wp14:anchorId="786A4D3D" wp14:editId="212209E2">
            <wp:simplePos x="0" y="0"/>
            <wp:positionH relativeFrom="column">
              <wp:posOffset>2628265</wp:posOffset>
            </wp:positionH>
            <wp:positionV relativeFrom="paragraph">
              <wp:posOffset>101600</wp:posOffset>
            </wp:positionV>
            <wp:extent cx="866775" cy="8572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pic:spPr>
                </pic:pic>
              </a:graphicData>
            </a:graphic>
            <wp14:sizeRelH relativeFrom="page">
              <wp14:pctWidth>0</wp14:pctWidth>
            </wp14:sizeRelH>
            <wp14:sizeRelV relativeFrom="page">
              <wp14:pctHeight>0</wp14:pctHeight>
            </wp14:sizeRelV>
          </wp:anchor>
        </w:drawing>
      </w:r>
    </w:p>
    <w:p w:rsidR="0096539F" w:rsidRDefault="0096539F" w:rsidP="0096539F">
      <w:pPr>
        <w:shd w:val="clear" w:color="auto" w:fill="FFFFFF"/>
        <w:jc w:val="right"/>
        <w:textAlignment w:val="baseline"/>
        <w:rPr>
          <w:rStyle w:val="s0"/>
        </w:rPr>
      </w:pPr>
    </w:p>
    <w:p w:rsidR="0096539F" w:rsidRDefault="0096539F" w:rsidP="0096539F">
      <w:pPr>
        <w:shd w:val="clear" w:color="auto" w:fill="FFFFFF"/>
        <w:jc w:val="right"/>
        <w:textAlignment w:val="baseline"/>
        <w:rPr>
          <w:rStyle w:val="s0"/>
        </w:rPr>
      </w:pPr>
    </w:p>
    <w:p w:rsidR="0096539F" w:rsidRDefault="0096539F" w:rsidP="0096539F">
      <w:pPr>
        <w:shd w:val="clear" w:color="auto" w:fill="FFFFFF"/>
        <w:jc w:val="right"/>
        <w:textAlignment w:val="baseline"/>
        <w:rPr>
          <w:rStyle w:val="s0"/>
        </w:rPr>
      </w:pPr>
    </w:p>
    <w:p w:rsidR="0096539F" w:rsidRDefault="0096539F" w:rsidP="0096539F">
      <w:pPr>
        <w:shd w:val="clear" w:color="auto" w:fill="FFFFFF"/>
        <w:jc w:val="right"/>
        <w:textAlignment w:val="baseline"/>
        <w:rPr>
          <w:rStyle w:val="s0"/>
        </w:rPr>
      </w:pPr>
    </w:p>
    <w:p w:rsidR="0096539F" w:rsidRDefault="0096539F" w:rsidP="0096539F">
      <w:pPr>
        <w:shd w:val="clear" w:color="auto" w:fill="FFFFFF"/>
        <w:jc w:val="right"/>
        <w:textAlignment w:val="baseline"/>
      </w:pPr>
      <w:r>
        <w:rPr>
          <w:rStyle w:val="s0"/>
        </w:rPr>
        <w:t> </w:t>
      </w:r>
    </w:p>
    <w:p w:rsidR="0096539F" w:rsidRDefault="0096539F" w:rsidP="0096539F">
      <w:pPr>
        <w:shd w:val="clear" w:color="auto" w:fill="FFFFFF"/>
        <w:jc w:val="right"/>
        <w:textAlignment w:val="baseline"/>
        <w:rPr>
          <w:color w:val="000000"/>
        </w:rPr>
      </w:pPr>
    </w:p>
    <w:p w:rsidR="0096539F" w:rsidRDefault="0096539F" w:rsidP="0096539F">
      <w:pPr>
        <w:shd w:val="clear" w:color="auto" w:fill="FFFFFF"/>
        <w:ind w:firstLine="397"/>
        <w:jc w:val="center"/>
        <w:textAlignment w:val="baseline"/>
        <w:rPr>
          <w:bCs/>
          <w:color w:val="000000"/>
          <w:sz w:val="28"/>
        </w:rPr>
      </w:pPr>
      <w:r>
        <w:rPr>
          <w:bCs/>
          <w:color w:val="000000"/>
          <w:sz w:val="28"/>
        </w:rPr>
        <w:t>ҚАЗАҚСТАН РЕСПУБЛИКАСЫ БІЛІМ ЖӘНЕ ҒЫЛЫМ МИНИСТРЛІГІ</w:t>
      </w:r>
    </w:p>
    <w:p w:rsidR="0096539F" w:rsidRDefault="0096539F" w:rsidP="0096539F">
      <w:pPr>
        <w:shd w:val="clear" w:color="auto" w:fill="FFFFFF"/>
        <w:ind w:firstLine="397"/>
        <w:jc w:val="center"/>
        <w:textAlignment w:val="baseline"/>
        <w:rPr>
          <w:bCs/>
          <w:color w:val="000000"/>
          <w:sz w:val="28"/>
        </w:rPr>
      </w:pPr>
      <w:r>
        <w:rPr>
          <w:bCs/>
          <w:color w:val="000000"/>
          <w:sz w:val="28"/>
        </w:rPr>
        <w:t>Бі</w:t>
      </w:r>
      <w:proofErr w:type="gramStart"/>
      <w:r>
        <w:rPr>
          <w:bCs/>
          <w:color w:val="000000"/>
          <w:sz w:val="28"/>
        </w:rPr>
        <w:t>л</w:t>
      </w:r>
      <w:proofErr w:type="gramEnd"/>
      <w:r>
        <w:rPr>
          <w:bCs/>
          <w:color w:val="000000"/>
          <w:sz w:val="28"/>
        </w:rPr>
        <w:t>ім және ғылым министрлігі мен оның ведомстволық бағынысты ұйымдарының қызметкеріне құрмет грамотасы</w:t>
      </w:r>
    </w:p>
    <w:p w:rsidR="0096539F" w:rsidRDefault="0096539F" w:rsidP="0096539F">
      <w:pPr>
        <w:shd w:val="clear" w:color="auto" w:fill="FFFFFF"/>
        <w:ind w:firstLine="397"/>
        <w:jc w:val="both"/>
        <w:textAlignment w:val="baseline"/>
        <w:rPr>
          <w:b/>
          <w:bCs/>
          <w:color w:val="000000"/>
        </w:rPr>
      </w:pPr>
    </w:p>
    <w:p w:rsidR="0096539F" w:rsidRDefault="0096539F" w:rsidP="0096539F">
      <w:pPr>
        <w:shd w:val="clear" w:color="auto" w:fill="FFFFFF"/>
        <w:ind w:firstLine="397"/>
        <w:jc w:val="both"/>
        <w:textAlignment w:val="baseline"/>
        <w:rPr>
          <w:color w:val="000000"/>
        </w:rPr>
      </w:pPr>
      <w:r>
        <w:rPr>
          <w:color w:val="000000"/>
        </w:rPr>
        <w:t>_____________________________________________________________________________</w:t>
      </w:r>
    </w:p>
    <w:p w:rsidR="0096539F" w:rsidRDefault="0096539F" w:rsidP="0096539F">
      <w:pPr>
        <w:shd w:val="clear" w:color="auto" w:fill="FFFFFF"/>
        <w:ind w:firstLine="397"/>
        <w:jc w:val="both"/>
        <w:textAlignment w:val="baseline"/>
        <w:rPr>
          <w:color w:val="000000"/>
          <w:lang w:val="kk-KZ"/>
        </w:rPr>
      </w:pPr>
      <w:r>
        <w:rPr>
          <w:color w:val="000000"/>
          <w:lang w:val="kk-KZ"/>
        </w:rPr>
        <w:t>(тәуелсіз қазақстанның рухани және әлеуметтік дамуы жолында қол жеткен табыстары және оның гүлденуіне қосқан зор үлесі үшін)</w:t>
      </w:r>
    </w:p>
    <w:p w:rsidR="0096539F" w:rsidRDefault="0096539F" w:rsidP="0096539F">
      <w:pPr>
        <w:shd w:val="clear" w:color="auto" w:fill="FFFFFF"/>
        <w:ind w:firstLine="397"/>
        <w:jc w:val="both"/>
        <w:textAlignment w:val="baseline"/>
        <w:rPr>
          <w:color w:val="000000"/>
          <w:lang w:val="kk-KZ"/>
        </w:rPr>
      </w:pPr>
      <w:r>
        <w:rPr>
          <w:color w:val="000000"/>
          <w:lang w:val="kk-KZ"/>
        </w:rPr>
        <w:t>______________________________________________________________________ марапатталады.</w:t>
      </w:r>
    </w:p>
    <w:p w:rsidR="0096539F" w:rsidRDefault="0096539F" w:rsidP="0096539F">
      <w:pPr>
        <w:shd w:val="clear" w:color="auto" w:fill="FFFFFF"/>
        <w:ind w:firstLine="397"/>
        <w:jc w:val="both"/>
        <w:textAlignment w:val="baseline"/>
        <w:rPr>
          <w:color w:val="000000"/>
          <w:lang w:val="kk-KZ"/>
        </w:rPr>
      </w:pPr>
      <w:r>
        <w:rPr>
          <w:color w:val="000000"/>
          <w:lang w:val="kk-KZ"/>
        </w:rPr>
        <w:t>(қызметкердің тегі, аты, әкесінің аты (болған жағдайда)</w:t>
      </w:r>
    </w:p>
    <w:p w:rsidR="0096539F" w:rsidRDefault="0096539F" w:rsidP="0096539F">
      <w:pPr>
        <w:shd w:val="clear" w:color="auto" w:fill="FFFFFF"/>
        <w:ind w:firstLine="397"/>
        <w:jc w:val="both"/>
        <w:textAlignment w:val="baseline"/>
        <w:rPr>
          <w:color w:val="000000"/>
        </w:rPr>
      </w:pPr>
      <w:r>
        <w:rPr>
          <w:color w:val="000000"/>
        </w:rPr>
        <w:t>Қазақстан Республикасы</w:t>
      </w:r>
    </w:p>
    <w:p w:rsidR="0096539F" w:rsidRDefault="0096539F" w:rsidP="0096539F">
      <w:pPr>
        <w:shd w:val="clear" w:color="auto" w:fill="FFFFFF"/>
        <w:ind w:firstLine="397"/>
        <w:jc w:val="both"/>
        <w:textAlignment w:val="baseline"/>
        <w:rPr>
          <w:color w:val="000000"/>
        </w:rPr>
      </w:pPr>
      <w:r>
        <w:rPr>
          <w:color w:val="000000"/>
        </w:rPr>
        <w:t>Бі</w:t>
      </w:r>
      <w:proofErr w:type="gramStart"/>
      <w:r>
        <w:rPr>
          <w:color w:val="000000"/>
        </w:rPr>
        <w:t>л</w:t>
      </w:r>
      <w:proofErr w:type="gramEnd"/>
      <w:r>
        <w:rPr>
          <w:color w:val="000000"/>
        </w:rPr>
        <w:t>ім және ғылым министрі</w:t>
      </w:r>
    </w:p>
    <w:p w:rsidR="0096539F" w:rsidRDefault="0096539F" w:rsidP="0096539F">
      <w:pPr>
        <w:shd w:val="clear" w:color="auto" w:fill="FFFFFF"/>
        <w:ind w:firstLine="397"/>
        <w:jc w:val="both"/>
        <w:textAlignment w:val="baseline"/>
        <w:rPr>
          <w:color w:val="000000"/>
        </w:rPr>
      </w:pPr>
      <w:r>
        <w:rPr>
          <w:color w:val="000000"/>
        </w:rPr>
        <w:t>_________________________________________________ _______</w:t>
      </w:r>
    </w:p>
    <w:p w:rsidR="0096539F" w:rsidRDefault="0096539F" w:rsidP="0096539F">
      <w:pPr>
        <w:shd w:val="clear" w:color="auto" w:fill="FFFFFF"/>
        <w:ind w:firstLine="397"/>
        <w:jc w:val="both"/>
        <w:textAlignment w:val="baseline"/>
        <w:rPr>
          <w:color w:val="000000"/>
          <w:lang w:val="kk-KZ"/>
        </w:rPr>
      </w:pPr>
      <w:r>
        <w:rPr>
          <w:color w:val="000000"/>
          <w:lang w:val="kk-KZ"/>
        </w:rPr>
        <w:t>(тегі, аты, әкесінің аты (болған жағдайда)               (қолы)</w:t>
      </w:r>
    </w:p>
    <w:p w:rsidR="0096539F" w:rsidRDefault="0096539F" w:rsidP="0096539F">
      <w:pPr>
        <w:shd w:val="clear" w:color="auto" w:fill="FFFFFF"/>
        <w:ind w:firstLine="397"/>
        <w:jc w:val="both"/>
        <w:textAlignment w:val="baseline"/>
        <w:rPr>
          <w:color w:val="000000"/>
        </w:rPr>
      </w:pPr>
      <w:r>
        <w:rPr>
          <w:color w:val="000000"/>
          <w:lang w:val="kk-KZ"/>
        </w:rPr>
        <w:t>«</w:t>
      </w:r>
      <w:r>
        <w:rPr>
          <w:color w:val="000000"/>
        </w:rPr>
        <w:t>___</w:t>
      </w:r>
      <w:r>
        <w:rPr>
          <w:color w:val="000000"/>
          <w:lang w:val="kk-KZ"/>
        </w:rPr>
        <w:t>» </w:t>
      </w:r>
      <w:r>
        <w:rPr>
          <w:color w:val="000000"/>
        </w:rPr>
        <w:t>__________20 ____ жыл</w:t>
      </w:r>
    </w:p>
    <w:p w:rsidR="0096539F" w:rsidRDefault="0096539F" w:rsidP="0096539F">
      <w:pPr>
        <w:jc w:val="both"/>
        <w:rPr>
          <w:i/>
          <w:sz w:val="28"/>
          <w:szCs w:val="28"/>
          <w:lang w:val="kk-KZ"/>
        </w:rPr>
      </w:pPr>
    </w:p>
    <w:p w:rsidR="0096539F" w:rsidRDefault="0096539F" w:rsidP="00236081">
      <w:pPr>
        <w:tabs>
          <w:tab w:val="left" w:pos="1605"/>
        </w:tabs>
        <w:rPr>
          <w:sz w:val="28"/>
          <w:szCs w:val="28"/>
          <w:lang w:val="kk-KZ"/>
        </w:rPr>
      </w:pPr>
    </w:p>
    <w:tbl>
      <w:tblPr>
        <w:tblStyle w:val="a3"/>
        <w:tblW w:w="3396" w:type="dxa"/>
        <w:tblInd w:w="11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6539F" w:rsidRPr="0064576B" w:rsidTr="0096539F">
        <w:tc>
          <w:tcPr>
            <w:tcW w:w="3396" w:type="dxa"/>
          </w:tcPr>
          <w:p w:rsidR="0096539F" w:rsidRPr="0096539F" w:rsidRDefault="0096539F" w:rsidP="0096539F">
            <w:pPr>
              <w:jc w:val="both"/>
              <w:rPr>
                <w:sz w:val="28"/>
                <w:szCs w:val="28"/>
                <w:lang w:val="kk-KZ"/>
              </w:rPr>
            </w:pPr>
            <w:r w:rsidRPr="0096539F">
              <w:rPr>
                <w:sz w:val="28"/>
                <w:szCs w:val="28"/>
                <w:lang w:val="kk-KZ"/>
              </w:rPr>
              <w:t xml:space="preserve">Қазақстан Республикасы Білім және ғылым министрлігінің салалық көтермелеу жүйесіне </w:t>
            </w:r>
          </w:p>
          <w:p w:rsidR="0096539F" w:rsidRDefault="0096539F" w:rsidP="0096539F">
            <w:pPr>
              <w:rPr>
                <w:i/>
                <w:sz w:val="28"/>
                <w:szCs w:val="28"/>
                <w:lang w:val="kk-KZ"/>
              </w:rPr>
            </w:pPr>
            <w:r>
              <w:rPr>
                <w:sz w:val="28"/>
                <w:szCs w:val="28"/>
                <w:lang w:val="kk-KZ"/>
              </w:rPr>
              <w:t>5</w:t>
            </w:r>
            <w:r w:rsidRPr="00844A87">
              <w:rPr>
                <w:sz w:val="28"/>
                <w:szCs w:val="28"/>
              </w:rPr>
              <w:t>-қосымша</w:t>
            </w:r>
          </w:p>
        </w:tc>
      </w:tr>
    </w:tbl>
    <w:p w:rsidR="0096539F" w:rsidRDefault="0096539F" w:rsidP="0096539F">
      <w:pPr>
        <w:jc w:val="right"/>
        <w:rPr>
          <w:i/>
          <w:sz w:val="28"/>
          <w:szCs w:val="28"/>
          <w:lang w:val="kk-KZ"/>
        </w:rPr>
        <w:sectPr w:rsidR="0096539F" w:rsidSect="0096539F">
          <w:pgSz w:w="11906" w:h="16838"/>
          <w:pgMar w:top="1134" w:right="850" w:bottom="1134" w:left="1276" w:header="708" w:footer="708" w:gutter="0"/>
          <w:cols w:space="708"/>
          <w:docGrid w:linePitch="360"/>
        </w:sectPr>
      </w:pPr>
    </w:p>
    <w:p w:rsidR="00FF2684" w:rsidRPr="00FF2684" w:rsidRDefault="00FF2684" w:rsidP="00FF2684">
      <w:pPr>
        <w:ind w:left="10490"/>
        <w:rPr>
          <w:sz w:val="28"/>
          <w:szCs w:val="28"/>
          <w:lang w:val="kk-KZ"/>
        </w:rPr>
      </w:pPr>
      <w:r w:rsidRPr="00FF2684">
        <w:rPr>
          <w:sz w:val="28"/>
          <w:szCs w:val="28"/>
          <w:lang w:val="kk-KZ"/>
        </w:rPr>
        <w:lastRenderedPageBreak/>
        <w:t xml:space="preserve">Қазақстан Республикасы Білім және ғылым министрлігінің салалық көтермелеу жүйесіне </w:t>
      </w:r>
    </w:p>
    <w:p w:rsidR="00775DC1" w:rsidRDefault="00FF2684" w:rsidP="00FF2684">
      <w:pPr>
        <w:ind w:left="10490"/>
        <w:rPr>
          <w:b/>
          <w:sz w:val="28"/>
          <w:szCs w:val="28"/>
          <w:lang w:val="kk-KZ"/>
        </w:rPr>
      </w:pPr>
      <w:r>
        <w:rPr>
          <w:sz w:val="28"/>
          <w:szCs w:val="28"/>
          <w:lang w:val="kk-KZ"/>
        </w:rPr>
        <w:t>5</w:t>
      </w:r>
      <w:r w:rsidRPr="00996797">
        <w:rPr>
          <w:sz w:val="28"/>
          <w:szCs w:val="28"/>
          <w:lang w:val="kk-KZ"/>
        </w:rPr>
        <w:t>-қосымша</w:t>
      </w:r>
    </w:p>
    <w:p w:rsidR="00775DC1" w:rsidRDefault="00775DC1" w:rsidP="0096539F">
      <w:pPr>
        <w:jc w:val="center"/>
        <w:rPr>
          <w:b/>
          <w:sz w:val="28"/>
          <w:szCs w:val="28"/>
          <w:lang w:val="kk-KZ"/>
        </w:rPr>
      </w:pPr>
    </w:p>
    <w:p w:rsidR="00FF2684" w:rsidRDefault="00FF2684" w:rsidP="0096539F">
      <w:pPr>
        <w:jc w:val="center"/>
        <w:rPr>
          <w:b/>
          <w:sz w:val="28"/>
          <w:szCs w:val="28"/>
          <w:lang w:val="kk-KZ"/>
        </w:rPr>
      </w:pPr>
    </w:p>
    <w:p w:rsidR="00FF2684" w:rsidRDefault="00FF2684" w:rsidP="0096539F">
      <w:pPr>
        <w:jc w:val="center"/>
        <w:rPr>
          <w:b/>
          <w:sz w:val="28"/>
          <w:szCs w:val="28"/>
          <w:lang w:val="kk-KZ"/>
        </w:rPr>
      </w:pPr>
    </w:p>
    <w:p w:rsidR="00FF2684" w:rsidRDefault="00FF2684" w:rsidP="0096539F">
      <w:pPr>
        <w:jc w:val="center"/>
        <w:rPr>
          <w:b/>
          <w:sz w:val="28"/>
          <w:szCs w:val="28"/>
          <w:lang w:val="kk-KZ"/>
        </w:rPr>
      </w:pPr>
    </w:p>
    <w:p w:rsidR="00775DC1" w:rsidRDefault="00775DC1" w:rsidP="0096539F">
      <w:pPr>
        <w:jc w:val="center"/>
        <w:rPr>
          <w:b/>
          <w:sz w:val="28"/>
          <w:szCs w:val="28"/>
          <w:lang w:val="kk-KZ"/>
        </w:rPr>
      </w:pPr>
    </w:p>
    <w:p w:rsidR="0096539F" w:rsidRDefault="0096539F" w:rsidP="0096539F">
      <w:pPr>
        <w:jc w:val="center"/>
        <w:rPr>
          <w:b/>
          <w:sz w:val="28"/>
          <w:szCs w:val="28"/>
          <w:lang w:val="kk-KZ"/>
        </w:rPr>
      </w:pPr>
      <w:r>
        <w:rPr>
          <w:b/>
          <w:sz w:val="28"/>
          <w:szCs w:val="28"/>
          <w:lang w:val="kk-KZ"/>
        </w:rPr>
        <w:t>Көтермелеумен марапаттау кезінде ескерілетін жұмыс көрсеткіштері</w:t>
      </w:r>
    </w:p>
    <w:p w:rsidR="0096539F" w:rsidRDefault="0096539F" w:rsidP="0096539F">
      <w:pPr>
        <w:pStyle w:val="af0"/>
        <w:jc w:val="center"/>
        <w:rPr>
          <w:rFonts w:ascii="Times New Roman" w:hAnsi="Times New Roman" w:cs="Times New Roman"/>
          <w:b/>
          <w:sz w:val="28"/>
          <w:szCs w:val="28"/>
          <w:lang w:val="kk-KZ"/>
        </w:rPr>
      </w:pPr>
    </w:p>
    <w:p w:rsidR="0096539F" w:rsidRDefault="0096539F" w:rsidP="0096539F">
      <w:pPr>
        <w:pStyle w:val="af0"/>
        <w:numPr>
          <w:ilvl w:val="0"/>
          <w:numId w:val="2"/>
        </w:numPr>
        <w:jc w:val="center"/>
        <w:rPr>
          <w:rFonts w:ascii="Times New Roman" w:hAnsi="Times New Roman" w:cs="Times New Roman"/>
          <w:sz w:val="28"/>
          <w:szCs w:val="28"/>
          <w:lang w:val="kk-KZ"/>
        </w:rPr>
      </w:pPr>
      <w:r>
        <w:rPr>
          <w:rFonts w:ascii="Times New Roman" w:hAnsi="Times New Roman" w:cs="Times New Roman"/>
          <w:b/>
          <w:sz w:val="28"/>
          <w:szCs w:val="28"/>
          <w:lang w:val="kk-KZ"/>
        </w:rPr>
        <w:t>Мектепке дейінгі тәрбие мен оқыту, бастауыш білім беру, жалпы, негізгі орта білім беру, орта білімнен кейінгі, техникалық және кәсіптік білім беру саласында жұмыс істейтін педагогтерге арналған «Білім және ғылым министрінің Алғысы» және «Білім және ғылым министрінің құрмет грамотасы»</w:t>
      </w:r>
    </w:p>
    <w:p w:rsidR="0096539F" w:rsidRDefault="0096539F" w:rsidP="0096539F">
      <w:pPr>
        <w:pStyle w:val="af0"/>
        <w:ind w:left="435"/>
        <w:rPr>
          <w:rFonts w:ascii="Times New Roman" w:hAnsi="Times New Roman" w:cs="Times New Roman"/>
          <w:sz w:val="28"/>
          <w:szCs w:val="28"/>
          <w:lang w:val="kk-KZ"/>
        </w:rPr>
      </w:pPr>
    </w:p>
    <w:tbl>
      <w:tblPr>
        <w:tblStyle w:val="a3"/>
        <w:tblW w:w="14595" w:type="dxa"/>
        <w:tblInd w:w="108" w:type="dxa"/>
        <w:tblLayout w:type="fixed"/>
        <w:tblLook w:val="04A0" w:firstRow="1" w:lastRow="0" w:firstColumn="1" w:lastColumn="0" w:noHBand="0" w:noVBand="1"/>
      </w:tblPr>
      <w:tblGrid>
        <w:gridCol w:w="641"/>
        <w:gridCol w:w="6755"/>
        <w:gridCol w:w="3401"/>
        <w:gridCol w:w="317"/>
        <w:gridCol w:w="3481"/>
      </w:tblGrid>
      <w:tr w:rsidR="0096539F" w:rsidTr="0096539F">
        <w:trPr>
          <w:trHeight w:val="296"/>
        </w:trPr>
        <w:tc>
          <w:tcPr>
            <w:tcW w:w="642" w:type="dxa"/>
            <w:vMerge w:val="restart"/>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eastAsia="Times New Roman" w:hAnsi="Times New Roman"/>
                <w:sz w:val="28"/>
                <w:szCs w:val="28"/>
                <w:lang w:val="kk-KZ" w:eastAsia="ru-RU"/>
              </w:rPr>
            </w:pPr>
          </w:p>
        </w:tc>
        <w:tc>
          <w:tcPr>
            <w:tcW w:w="6758" w:type="dxa"/>
            <w:vMerge w:val="restart"/>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көрсеткіштері</w:t>
            </w:r>
          </w:p>
        </w:tc>
        <w:tc>
          <w:tcPr>
            <w:tcW w:w="720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Көрсеткіш үшін балдар</w:t>
            </w:r>
          </w:p>
        </w:tc>
      </w:tr>
      <w:tr w:rsidR="0096539F" w:rsidTr="0096539F">
        <w:trPr>
          <w:trHeight w:val="29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6539F" w:rsidRDefault="0096539F" w:rsidP="0096539F">
            <w:pPr>
              <w:rPr>
                <w:sz w:val="28"/>
                <w:szCs w:val="28"/>
                <w:lang w:val="kk-KZ"/>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6539F" w:rsidRDefault="0096539F" w:rsidP="0096539F">
            <w:pPr>
              <w:rPr>
                <w:b/>
                <w:sz w:val="28"/>
                <w:szCs w:val="28"/>
              </w:rPr>
            </w:pPr>
          </w:p>
        </w:tc>
        <w:tc>
          <w:tcPr>
            <w:tcW w:w="340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eastAsia="ru-RU"/>
              </w:rPr>
            </w:pPr>
            <w:r>
              <w:rPr>
                <w:rFonts w:ascii="Times New Roman" w:hAnsi="Times New Roman"/>
                <w:sz w:val="28"/>
                <w:szCs w:val="28"/>
                <w:lang w:eastAsia="ru-RU"/>
              </w:rPr>
              <w:t>ауыл</w:t>
            </w:r>
          </w:p>
        </w:tc>
        <w:tc>
          <w:tcPr>
            <w:tcW w:w="3799"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sz w:val="28"/>
                <w:szCs w:val="28"/>
                <w:lang w:val="kk-KZ" w:eastAsia="ru-RU"/>
              </w:rPr>
              <w:t>қала</w:t>
            </w:r>
            <w:r>
              <w:rPr>
                <w:rFonts w:ascii="Times New Roman" w:hAnsi="Times New Roman"/>
                <w:sz w:val="28"/>
                <w:szCs w:val="28"/>
                <w:lang w:eastAsia="ru-RU"/>
              </w:rPr>
              <w:t>/обл</w:t>
            </w:r>
            <w:r>
              <w:rPr>
                <w:rFonts w:ascii="Times New Roman" w:hAnsi="Times New Roman"/>
                <w:sz w:val="28"/>
                <w:szCs w:val="28"/>
                <w:lang w:val="kk-KZ" w:eastAsia="ru-RU"/>
              </w:rPr>
              <w:t>ысы</w:t>
            </w:r>
          </w:p>
        </w:tc>
      </w:tr>
      <w:tr w:rsidR="0096539F" w:rsidTr="0096539F">
        <w:trPr>
          <w:trHeight w:val="296"/>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өтілі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1</w:t>
            </w:r>
            <w:r>
              <w:rPr>
                <w:rFonts w:ascii="Times New Roman" w:hAnsi="Times New Roman"/>
                <w:sz w:val="28"/>
                <w:szCs w:val="28"/>
                <w:lang w:val="en-US" w:eastAsia="ru-RU"/>
              </w:rPr>
              <w:t>)</w:t>
            </w:r>
          </w:p>
        </w:tc>
        <w:tc>
          <w:tcPr>
            <w:tcW w:w="675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val="en-US" w:eastAsia="ru-RU"/>
              </w:rPr>
              <w:t>Білім беруді басқару органдарындағы және (немесе) білім беру ұйымдарындағы және (немесе) әдістемелік орталықтардағы (кабинеттердегі) және (немесе) ғылыми қызметкер ретіндегі жұмыс өтілі</w:t>
            </w:r>
          </w:p>
        </w:tc>
        <w:tc>
          <w:tcPr>
            <w:tcW w:w="340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1) 5 жылдан астам - 1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2) </w:t>
            </w:r>
            <w:r>
              <w:rPr>
                <w:rFonts w:ascii="Times New Roman" w:hAnsi="Times New Roman"/>
                <w:sz w:val="28"/>
                <w:szCs w:val="28"/>
                <w:lang w:val="kk-KZ" w:eastAsia="ru-RU"/>
              </w:rPr>
              <w:t>6</w:t>
            </w:r>
            <w:r>
              <w:rPr>
                <w:rFonts w:ascii="Times New Roman" w:hAnsi="Times New Roman"/>
                <w:sz w:val="28"/>
                <w:szCs w:val="28"/>
                <w:lang w:eastAsia="ru-RU"/>
              </w:rPr>
              <w:t xml:space="preserve"> жылдан астам - 2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3) </w:t>
            </w:r>
            <w:r>
              <w:rPr>
                <w:rFonts w:ascii="Times New Roman" w:hAnsi="Times New Roman"/>
                <w:sz w:val="28"/>
                <w:szCs w:val="28"/>
                <w:lang w:val="kk-KZ" w:eastAsia="ru-RU"/>
              </w:rPr>
              <w:t>7</w:t>
            </w:r>
            <w:r>
              <w:rPr>
                <w:rFonts w:ascii="Times New Roman" w:hAnsi="Times New Roman"/>
                <w:sz w:val="28"/>
                <w:szCs w:val="28"/>
                <w:lang w:eastAsia="ru-RU"/>
              </w:rPr>
              <w:t xml:space="preserve"> жылдан астам - 3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4) </w:t>
            </w:r>
            <w:r>
              <w:rPr>
                <w:rFonts w:ascii="Times New Roman" w:hAnsi="Times New Roman"/>
                <w:sz w:val="28"/>
                <w:szCs w:val="28"/>
                <w:lang w:val="kk-KZ" w:eastAsia="ru-RU"/>
              </w:rPr>
              <w:t>8</w:t>
            </w:r>
            <w:r>
              <w:rPr>
                <w:rFonts w:ascii="Times New Roman" w:hAnsi="Times New Roman"/>
                <w:sz w:val="28"/>
                <w:szCs w:val="28"/>
                <w:lang w:eastAsia="ru-RU"/>
              </w:rPr>
              <w:t xml:space="preserve"> жылдан астам - 4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5)  </w:t>
            </w:r>
            <w:r>
              <w:rPr>
                <w:rFonts w:ascii="Times New Roman" w:hAnsi="Times New Roman"/>
                <w:sz w:val="28"/>
                <w:szCs w:val="28"/>
                <w:lang w:val="kk-KZ" w:eastAsia="ru-RU"/>
              </w:rPr>
              <w:t>9</w:t>
            </w:r>
            <w:r>
              <w:rPr>
                <w:rFonts w:ascii="Times New Roman" w:hAnsi="Times New Roman"/>
                <w:sz w:val="28"/>
                <w:szCs w:val="28"/>
                <w:lang w:eastAsia="ru-RU"/>
              </w:rPr>
              <w:t xml:space="preserve"> жылдан астам - 5 балл,</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eastAsia="ru-RU"/>
              </w:rPr>
              <w:t>6) 10 жылдан астам - 6 балл</w:t>
            </w:r>
          </w:p>
        </w:tc>
        <w:tc>
          <w:tcPr>
            <w:tcW w:w="3799"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1) </w:t>
            </w:r>
            <w:r>
              <w:rPr>
                <w:rFonts w:ascii="Times New Roman" w:hAnsi="Times New Roman"/>
                <w:sz w:val="28"/>
                <w:szCs w:val="28"/>
                <w:lang w:val="kk-KZ" w:eastAsia="ru-RU"/>
              </w:rPr>
              <w:t>6</w:t>
            </w:r>
            <w:r>
              <w:rPr>
                <w:rFonts w:ascii="Times New Roman" w:hAnsi="Times New Roman"/>
                <w:sz w:val="28"/>
                <w:szCs w:val="28"/>
                <w:lang w:eastAsia="ru-RU"/>
              </w:rPr>
              <w:t xml:space="preserve"> жылдан астам - 1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2) </w:t>
            </w:r>
            <w:r>
              <w:rPr>
                <w:rFonts w:ascii="Times New Roman" w:hAnsi="Times New Roman"/>
                <w:sz w:val="28"/>
                <w:szCs w:val="28"/>
                <w:lang w:val="kk-KZ" w:eastAsia="ru-RU"/>
              </w:rPr>
              <w:t>7</w:t>
            </w:r>
            <w:r>
              <w:rPr>
                <w:rFonts w:ascii="Times New Roman" w:hAnsi="Times New Roman"/>
                <w:sz w:val="28"/>
                <w:szCs w:val="28"/>
                <w:lang w:eastAsia="ru-RU"/>
              </w:rPr>
              <w:t xml:space="preserve"> жылдан астам - 2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3) </w:t>
            </w:r>
            <w:r>
              <w:rPr>
                <w:rFonts w:ascii="Times New Roman" w:hAnsi="Times New Roman"/>
                <w:sz w:val="28"/>
                <w:szCs w:val="28"/>
                <w:lang w:val="kk-KZ" w:eastAsia="ru-RU"/>
              </w:rPr>
              <w:t>8</w:t>
            </w:r>
            <w:r>
              <w:rPr>
                <w:rFonts w:ascii="Times New Roman" w:hAnsi="Times New Roman"/>
                <w:sz w:val="28"/>
                <w:szCs w:val="28"/>
                <w:lang w:eastAsia="ru-RU"/>
              </w:rPr>
              <w:t xml:space="preserve"> жылдан астам - 3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eastAsia="ru-RU"/>
              </w:rPr>
              <w:t xml:space="preserve">4) </w:t>
            </w:r>
            <w:r>
              <w:rPr>
                <w:rFonts w:ascii="Times New Roman" w:hAnsi="Times New Roman"/>
                <w:sz w:val="28"/>
                <w:szCs w:val="28"/>
                <w:lang w:val="kk-KZ" w:eastAsia="ru-RU"/>
              </w:rPr>
              <w:t>9</w:t>
            </w:r>
            <w:r>
              <w:rPr>
                <w:rFonts w:ascii="Times New Roman" w:hAnsi="Times New Roman"/>
                <w:sz w:val="28"/>
                <w:szCs w:val="28"/>
                <w:lang w:eastAsia="ru-RU"/>
              </w:rPr>
              <w:t xml:space="preserve"> жылдан астам - 4 балл,</w:t>
            </w: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5) </w:t>
            </w:r>
            <w:r>
              <w:rPr>
                <w:rFonts w:ascii="Times New Roman" w:hAnsi="Times New Roman"/>
                <w:sz w:val="28"/>
                <w:szCs w:val="28"/>
                <w:lang w:val="kk-KZ" w:eastAsia="ru-RU"/>
              </w:rPr>
              <w:t>10</w:t>
            </w:r>
            <w:r>
              <w:rPr>
                <w:rFonts w:ascii="Times New Roman" w:hAnsi="Times New Roman"/>
                <w:sz w:val="28"/>
                <w:szCs w:val="28"/>
                <w:lang w:eastAsia="ru-RU"/>
              </w:rPr>
              <w:t xml:space="preserve"> жылдан астам - 5 балл</w:t>
            </w:r>
          </w:p>
        </w:tc>
      </w:tr>
      <w:tr w:rsidR="0096539F" w:rsidTr="0096539F">
        <w:trPr>
          <w:trHeight w:val="296"/>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sz w:val="28"/>
                <w:szCs w:val="28"/>
                <w:lang w:val="kk-KZ" w:eastAsia="ru-RU"/>
              </w:rPr>
            </w:pPr>
            <w:r>
              <w:rPr>
                <w:rFonts w:ascii="Times New Roman" w:hAnsi="Times New Roman"/>
                <w:b/>
                <w:sz w:val="28"/>
                <w:szCs w:val="28"/>
                <w:lang w:val="kk-KZ" w:eastAsia="ru-RU"/>
              </w:rPr>
              <w:lastRenderedPageBreak/>
              <w:t>А</w:t>
            </w:r>
            <w:r>
              <w:rPr>
                <w:rFonts w:ascii="Times New Roman" w:hAnsi="Times New Roman"/>
                <w:b/>
                <w:sz w:val="28"/>
                <w:szCs w:val="28"/>
                <w:lang w:eastAsia="ru-RU"/>
              </w:rPr>
              <w:t>лғыстар</w:t>
            </w:r>
            <w:r>
              <w:rPr>
                <w:rFonts w:ascii="Times New Roman" w:hAnsi="Times New Roman"/>
                <w:b/>
                <w:sz w:val="28"/>
                <w:szCs w:val="28"/>
                <w:lang w:val="kk-KZ" w:eastAsia="ru-RU"/>
              </w:rPr>
              <w:t>дың болуы</w:t>
            </w:r>
          </w:p>
        </w:tc>
      </w:tr>
      <w:tr w:rsidR="0096539F" w:rsidRPr="008B05D6"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2</w:t>
            </w:r>
            <w:r>
              <w:rPr>
                <w:rFonts w:ascii="Times New Roman" w:hAnsi="Times New Roman"/>
                <w:sz w:val="28"/>
                <w:szCs w:val="28"/>
                <w:lang w:val="en-US" w:eastAsia="ru-RU"/>
              </w:rPr>
              <w:t>)</w:t>
            </w:r>
          </w:p>
        </w:tc>
        <w:tc>
          <w:tcPr>
            <w:tcW w:w="675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val="kk-KZ" w:eastAsia="ru-RU"/>
              </w:rPr>
              <w:t>ЖАО-ның, ұйымдардың, әлеуметтік әріптестердің, қоғамдық ұйымдардың алғыс хаттарының, Құрмет грамоталарының болуы</w:t>
            </w:r>
          </w:p>
        </w:tc>
        <w:tc>
          <w:tcPr>
            <w:tcW w:w="720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val="kk-KZ" w:eastAsia="ru-RU"/>
              </w:rPr>
              <w:t>Әр марапат үшін 1 балл, бірақ 3 балдан артық емес</w:t>
            </w:r>
          </w:p>
        </w:tc>
      </w:tr>
      <w:tr w:rsidR="0096539F" w:rsidTr="0096539F">
        <w:trPr>
          <w:trHeight w:val="281"/>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sz w:val="28"/>
                <w:szCs w:val="28"/>
                <w:lang w:eastAsia="ru-RU"/>
              </w:rPr>
            </w:pPr>
            <w:r>
              <w:rPr>
                <w:rFonts w:ascii="Times New Roman" w:hAnsi="Times New Roman"/>
                <w:b/>
                <w:sz w:val="28"/>
                <w:szCs w:val="28"/>
                <w:lang w:eastAsia="ru-RU"/>
              </w:rPr>
              <w:t>Жеті</w:t>
            </w:r>
            <w:proofErr w:type="gramStart"/>
            <w:r>
              <w:rPr>
                <w:rFonts w:ascii="Times New Roman" w:hAnsi="Times New Roman"/>
                <w:b/>
                <w:sz w:val="28"/>
                <w:szCs w:val="28"/>
                <w:lang w:eastAsia="ru-RU"/>
              </w:rPr>
              <w:t>ст</w:t>
            </w:r>
            <w:proofErr w:type="gramEnd"/>
            <w:r>
              <w:rPr>
                <w:rFonts w:ascii="Times New Roman" w:hAnsi="Times New Roman"/>
                <w:b/>
                <w:sz w:val="28"/>
                <w:szCs w:val="28"/>
                <w:lang w:eastAsia="ru-RU"/>
              </w:rPr>
              <w:t>іктер</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3</w:t>
            </w:r>
            <w:r>
              <w:rPr>
                <w:rFonts w:ascii="Times New Roman" w:hAnsi="Times New Roman"/>
                <w:sz w:val="28"/>
                <w:szCs w:val="28"/>
                <w:lang w:val="en-US" w:eastAsia="ru-RU"/>
              </w:rPr>
              <w:t>)</w:t>
            </w:r>
          </w:p>
        </w:tc>
        <w:tc>
          <w:tcPr>
            <w:tcW w:w="675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Білім беруді басқару органдары, Білім және ғылым министрлігі ұйымдастырған (ұсынған) немесе олардың жәрдемдесуімен өткізілген педагогтерге арналған аудандық, облыстық, республикалық, халықаралық конкурстар мен өзге де жарыстардың жүлдегері </w:t>
            </w:r>
          </w:p>
        </w:tc>
        <w:tc>
          <w:tcPr>
            <w:tcW w:w="340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аудандық деңгей: I, II, III жүлделі орындар – тиісінше 1 балл, 0,7 балл, 0,5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облыстық деңгей: I, II, III жүлделі орындар – тиісінше 1,5 балл, 1,2 балл, 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3 балл, 2,5 балл, 1,8 балл; </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5 балл, 4, 5 балл, 3,5 балл.</w:t>
            </w:r>
          </w:p>
        </w:tc>
        <w:tc>
          <w:tcPr>
            <w:tcW w:w="3799"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қалалық деңгей: I, II, III жүлделі орындар – тиісінше 0,7 балл, 0,5 балл, 0,4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облыстық деңгей: I, II, III жүлделі орындар – тиісінше 1,2 балл, 1 бал, 0,8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2,5 балл, 2 балл, 1,5 балл; </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4,5 балл, 4 балл, 3 балл.</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4) </w:t>
            </w:r>
          </w:p>
        </w:tc>
        <w:tc>
          <w:tcPr>
            <w:tcW w:w="6758"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color w:val="000000"/>
                <w:sz w:val="28"/>
                <w:szCs w:val="28"/>
                <w:lang w:val="kk-KZ" w:eastAsia="ru-RU"/>
              </w:rPr>
            </w:pPr>
            <w:r>
              <w:rPr>
                <w:rFonts w:ascii="Times New Roman" w:hAnsi="Times New Roman"/>
                <w:color w:val="000000"/>
                <w:sz w:val="28"/>
                <w:szCs w:val="28"/>
                <w:lang w:eastAsia="ru-RU"/>
              </w:rPr>
              <w:t>Білім алушыларды</w:t>
            </w:r>
            <w:r>
              <w:rPr>
                <w:rFonts w:ascii="Times New Roman" w:hAnsi="Times New Roman"/>
                <w:color w:val="000000"/>
                <w:sz w:val="28"/>
                <w:szCs w:val="28"/>
                <w:lang w:val="kk-KZ" w:eastAsia="ru-RU"/>
              </w:rPr>
              <w:t xml:space="preserve"> </w:t>
            </w:r>
            <w:r>
              <w:rPr>
                <w:rFonts w:ascii="Times New Roman" w:hAnsi="Times New Roman"/>
                <w:color w:val="000000"/>
                <w:sz w:val="28"/>
                <w:szCs w:val="28"/>
                <w:lang w:eastAsia="ru-RU"/>
              </w:rPr>
              <w:t>(тәрбиеленушілерді) негізгі жаттықтырушы (ментор) және (немесе) негізгі тәрбиеші ретінде даярлау және білім алушылардың (тәрбиеленушілердің) аудандық, облыстық, республикалық, халықаралық олимпиадаларда, конкурстарда</w:t>
            </w:r>
            <w:r>
              <w:rPr>
                <w:rFonts w:ascii="Times New Roman" w:hAnsi="Times New Roman"/>
                <w:color w:val="000000"/>
                <w:sz w:val="28"/>
                <w:szCs w:val="28"/>
                <w:lang w:val="kk-KZ" w:eastAsia="ru-RU"/>
              </w:rPr>
              <w:t xml:space="preserve"> және өзге де</w:t>
            </w:r>
            <w:r>
              <w:rPr>
                <w:rFonts w:ascii="Times New Roman" w:hAnsi="Times New Roman"/>
                <w:color w:val="000000"/>
                <w:sz w:val="28"/>
                <w:szCs w:val="28"/>
                <w:lang w:eastAsia="ru-RU"/>
              </w:rPr>
              <w:t xml:space="preserve"> сайыстарда жүлделі </w:t>
            </w:r>
            <w:proofErr w:type="gramStart"/>
            <w:r>
              <w:rPr>
                <w:rFonts w:ascii="Times New Roman" w:hAnsi="Times New Roman"/>
                <w:color w:val="000000"/>
                <w:sz w:val="28"/>
                <w:szCs w:val="28"/>
                <w:lang w:eastAsia="ru-RU"/>
              </w:rPr>
              <w:t>орындар</w:t>
            </w:r>
            <w:proofErr w:type="gramEnd"/>
            <w:r>
              <w:rPr>
                <w:rFonts w:ascii="Times New Roman" w:hAnsi="Times New Roman"/>
                <w:color w:val="000000"/>
                <w:sz w:val="28"/>
                <w:szCs w:val="28"/>
                <w:lang w:eastAsia="ru-RU"/>
              </w:rPr>
              <w:t>ға ие болуы:</w:t>
            </w: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 xml:space="preserve">  білім беруді басқару органдары ұйымдастырған </w:t>
            </w:r>
            <w:r>
              <w:rPr>
                <w:rFonts w:ascii="Times New Roman" w:hAnsi="Times New Roman"/>
                <w:color w:val="000000"/>
                <w:sz w:val="28"/>
                <w:szCs w:val="28"/>
                <w:lang w:val="kk-KZ" w:eastAsia="ru-RU"/>
              </w:rPr>
              <w:lastRenderedPageBreak/>
              <w:t>(ұсынған) немесе олардың жәрдемдесуімен өткізілген</w:t>
            </w: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 xml:space="preserve">   Білім және ғылым министрінің бұйрығымен бекітілген жалпы білім беретін пәндер бойынша республикалық және халықаралық олимпиадалар мен конкурстардың, ғылыми жобалардың (ғылыми жарыстардың), орындаушылар конкурстарының, кәсіби шеберлік конкурстарының және спорттық жарыстардың тізбесіне жататын</w:t>
            </w:r>
          </w:p>
          <w:p w:rsidR="0096539F" w:rsidRDefault="0096539F" w:rsidP="0096539F">
            <w:pPr>
              <w:pStyle w:val="af0"/>
              <w:jc w:val="both"/>
              <w:rPr>
                <w:rFonts w:ascii="Times New Roman" w:eastAsia="Times New Roman" w:hAnsi="Times New Roman"/>
                <w:sz w:val="28"/>
                <w:szCs w:val="28"/>
                <w:lang w:val="kk-KZ" w:eastAsia="ru-RU"/>
              </w:rPr>
            </w:pPr>
          </w:p>
        </w:tc>
        <w:tc>
          <w:tcPr>
            <w:tcW w:w="3402"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аудандық деңгей: I, II, III </w:t>
            </w:r>
            <w:r>
              <w:rPr>
                <w:rFonts w:ascii="Times New Roman" w:hAnsi="Times New Roman"/>
                <w:sz w:val="28"/>
                <w:szCs w:val="28"/>
                <w:lang w:val="kk-KZ" w:eastAsia="ru-RU"/>
              </w:rPr>
              <w:lastRenderedPageBreak/>
              <w:t xml:space="preserve">жүлделі орындар – тиісінше 0,5 балл, 0,4 балл, 0,3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облыстық деңгей: I, II, III жүлделі орындар – тиісінше 1,2 балл, 1 балл, 0,8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1,9 балл, 1,5 балл, 1,3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2,5 балл, 2,2 балл, 2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w:t>
            </w:r>
            <w:r>
              <w:rPr>
                <w:rFonts w:ascii="Times New Roman" w:hAnsi="Times New Roman"/>
                <w:sz w:val="28"/>
                <w:szCs w:val="28"/>
                <w:lang w:val="kk-KZ" w:eastAsia="ru-RU"/>
              </w:rPr>
              <w:br/>
              <w:t xml:space="preserve">I, II, III жүлделі орындар – тиісінше 11 балл, 9 балл, </w:t>
            </w:r>
            <w:r>
              <w:rPr>
                <w:rFonts w:ascii="Times New Roman" w:hAnsi="Times New Roman"/>
                <w:sz w:val="28"/>
                <w:szCs w:val="28"/>
                <w:lang w:val="kk-KZ" w:eastAsia="ru-RU"/>
              </w:rPr>
              <w:br/>
              <w:t xml:space="preserve">7 балл; </w:t>
            </w:r>
          </w:p>
          <w:p w:rsidR="0096539F" w:rsidRDefault="0096539F" w:rsidP="0096539F">
            <w:pPr>
              <w:pStyle w:val="af0"/>
              <w:jc w:val="both"/>
              <w:rPr>
                <w:rFonts w:ascii="Times New Roman" w:hAnsi="Times New Roman"/>
                <w:i/>
                <w:sz w:val="28"/>
                <w:szCs w:val="28"/>
                <w:lang w:val="kk-KZ" w:eastAsia="ru-RU"/>
              </w:rPr>
            </w:pPr>
            <w:r>
              <w:rPr>
                <w:rFonts w:ascii="Times New Roman" w:hAnsi="Times New Roman"/>
                <w:sz w:val="28"/>
                <w:szCs w:val="28"/>
                <w:lang w:val="kk-KZ" w:eastAsia="ru-RU"/>
              </w:rPr>
              <w:t>халықаралық деңгей: I, II, III жүлделі орындар – тиісінше 15 балл, 12 балл, 10 балл.</w:t>
            </w:r>
          </w:p>
          <w:p w:rsidR="0096539F" w:rsidRDefault="0096539F" w:rsidP="0096539F">
            <w:pPr>
              <w:pStyle w:val="af0"/>
              <w:jc w:val="both"/>
              <w:rPr>
                <w:rFonts w:ascii="Times New Roman" w:hAnsi="Times New Roman"/>
                <w:i/>
                <w:sz w:val="28"/>
                <w:szCs w:val="28"/>
                <w:lang w:val="kk-KZ" w:eastAsia="ru-RU"/>
              </w:rPr>
            </w:pPr>
          </w:p>
          <w:p w:rsidR="0096539F" w:rsidRDefault="0096539F" w:rsidP="0096539F">
            <w:pPr>
              <w:pStyle w:val="af0"/>
              <w:jc w:val="center"/>
              <w:rPr>
                <w:rFonts w:ascii="Times New Roman" w:hAnsi="Times New Roman"/>
                <w:i/>
                <w:sz w:val="28"/>
                <w:szCs w:val="28"/>
                <w:lang w:val="kk-KZ" w:eastAsia="ru-RU"/>
              </w:rPr>
            </w:pPr>
          </w:p>
          <w:p w:rsidR="0096539F" w:rsidRDefault="0096539F" w:rsidP="0096539F">
            <w:pPr>
              <w:pStyle w:val="af0"/>
              <w:jc w:val="center"/>
              <w:rPr>
                <w:rFonts w:ascii="Times New Roman" w:hAnsi="Times New Roman"/>
                <w:i/>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eastAsia="Times New Roman" w:hAnsi="Times New Roman"/>
                <w:sz w:val="28"/>
                <w:szCs w:val="28"/>
                <w:lang w:val="kk-KZ" w:eastAsia="ru-RU"/>
              </w:rPr>
            </w:pPr>
          </w:p>
        </w:tc>
        <w:tc>
          <w:tcPr>
            <w:tcW w:w="3799" w:type="dxa"/>
            <w:gridSpan w:val="2"/>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қалалық деңгей: I, II, III </w:t>
            </w:r>
            <w:r>
              <w:rPr>
                <w:rFonts w:ascii="Times New Roman" w:hAnsi="Times New Roman"/>
                <w:sz w:val="28"/>
                <w:szCs w:val="28"/>
                <w:lang w:val="kk-KZ" w:eastAsia="ru-RU"/>
              </w:rPr>
              <w:lastRenderedPageBreak/>
              <w:t xml:space="preserve">жүлделі орындар – тиісінше 0,5 балл, 0,4 балл, 0,3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облыстық деңгей: I, II, III жүлделі орындар – тиісінше 1 балл, 0,8 балл, 0,6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1,5 балл 1,3 балл, </w:t>
            </w:r>
            <w:r>
              <w:rPr>
                <w:rFonts w:ascii="Times New Roman" w:hAnsi="Times New Roman"/>
                <w:sz w:val="28"/>
                <w:szCs w:val="28"/>
                <w:lang w:val="kk-KZ" w:eastAsia="ru-RU"/>
              </w:rPr>
              <w:br/>
              <w:t xml:space="preserve">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2 балл, 1,8 балл, 1,5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center"/>
              <w:rPr>
                <w:rFonts w:ascii="Times New Roman" w:hAnsi="Times New Roman"/>
                <w:sz w:val="28"/>
                <w:szCs w:val="28"/>
                <w:lang w:val="kk-KZ" w:eastAsia="ru-RU"/>
              </w:rPr>
            </w:pPr>
          </w:p>
          <w:p w:rsidR="0096539F" w:rsidRDefault="0096539F" w:rsidP="0096539F">
            <w:pPr>
              <w:pStyle w:val="af0"/>
              <w:jc w:val="center"/>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10 балл, 8 балл, </w:t>
            </w:r>
            <w:r>
              <w:rPr>
                <w:rFonts w:ascii="Times New Roman" w:hAnsi="Times New Roman"/>
                <w:sz w:val="28"/>
                <w:szCs w:val="28"/>
                <w:lang w:val="kk-KZ" w:eastAsia="ru-RU"/>
              </w:rPr>
              <w:br/>
              <w:t xml:space="preserve">6 балл; </w:t>
            </w:r>
          </w:p>
          <w:p w:rsidR="0096539F" w:rsidRDefault="0096539F" w:rsidP="0096539F">
            <w:pPr>
              <w:pStyle w:val="af0"/>
              <w:jc w:val="both"/>
              <w:rPr>
                <w:rFonts w:ascii="Times New Roman" w:hAnsi="Times New Roman"/>
                <w:i/>
                <w:sz w:val="28"/>
                <w:szCs w:val="28"/>
                <w:lang w:val="kk-KZ" w:eastAsia="ru-RU"/>
              </w:rPr>
            </w:pPr>
            <w:r>
              <w:rPr>
                <w:rFonts w:ascii="Times New Roman" w:hAnsi="Times New Roman"/>
                <w:sz w:val="28"/>
                <w:szCs w:val="28"/>
                <w:lang w:val="kk-KZ" w:eastAsia="ru-RU"/>
              </w:rPr>
              <w:t>халықаралық деңгей: I, II, III жүлделі орындар – тиісінше 13 балл, 11 балл, 9 балл.</w:t>
            </w:r>
          </w:p>
          <w:p w:rsidR="0096539F" w:rsidRDefault="0096539F" w:rsidP="0096539F">
            <w:pPr>
              <w:pStyle w:val="af0"/>
              <w:jc w:val="center"/>
              <w:rPr>
                <w:rFonts w:ascii="Times New Roman" w:hAnsi="Times New Roman"/>
                <w:i/>
                <w:sz w:val="28"/>
                <w:szCs w:val="28"/>
                <w:lang w:val="kk-KZ" w:eastAsia="ru-RU"/>
              </w:rPr>
            </w:pPr>
          </w:p>
          <w:p w:rsidR="0096539F" w:rsidRDefault="0096539F" w:rsidP="0096539F">
            <w:pPr>
              <w:pStyle w:val="af0"/>
              <w:jc w:val="center"/>
              <w:rPr>
                <w:rFonts w:ascii="Times New Roman" w:hAnsi="Times New Roman"/>
                <w:i/>
                <w:sz w:val="28"/>
                <w:szCs w:val="28"/>
                <w:lang w:val="kk-KZ" w:eastAsia="ru-RU"/>
              </w:rPr>
            </w:pPr>
          </w:p>
          <w:p w:rsidR="0096539F" w:rsidRDefault="0096539F" w:rsidP="0096539F">
            <w:pPr>
              <w:pStyle w:val="af0"/>
              <w:jc w:val="center"/>
              <w:rPr>
                <w:rFonts w:ascii="Times New Roman" w:hAnsi="Times New Roman"/>
                <w:i/>
                <w:sz w:val="28"/>
                <w:szCs w:val="28"/>
                <w:lang w:val="kk-KZ" w:eastAsia="ru-RU"/>
              </w:rPr>
            </w:pPr>
          </w:p>
          <w:p w:rsidR="0096539F" w:rsidRDefault="0096539F" w:rsidP="0096539F">
            <w:pPr>
              <w:pStyle w:val="af0"/>
              <w:jc w:val="center"/>
              <w:rPr>
                <w:rFonts w:ascii="Times New Roman" w:hAnsi="Times New Roman"/>
                <w:sz w:val="28"/>
                <w:szCs w:val="28"/>
                <w:lang w:val="kk-KZ" w:eastAsia="ru-RU"/>
              </w:rPr>
            </w:pPr>
          </w:p>
          <w:p w:rsidR="0096539F" w:rsidRDefault="0096539F" w:rsidP="0096539F">
            <w:pPr>
              <w:pStyle w:val="af0"/>
              <w:jc w:val="both"/>
              <w:rPr>
                <w:rFonts w:ascii="Times New Roman" w:eastAsia="Times New Roman" w:hAnsi="Times New Roman"/>
                <w:sz w:val="28"/>
                <w:szCs w:val="28"/>
                <w:lang w:val="kk-KZ" w:eastAsia="ru-RU"/>
              </w:rPr>
            </w:pP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val="en-US" w:eastAsia="ru-RU"/>
              </w:rPr>
              <w:lastRenderedPageBreak/>
              <w:t>5</w:t>
            </w:r>
            <w:r>
              <w:rPr>
                <w:rFonts w:ascii="Times New Roman" w:hAnsi="Times New Roman"/>
                <w:sz w:val="28"/>
                <w:szCs w:val="28"/>
                <w:lang w:eastAsia="ru-RU"/>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Балалар үйлері, отбасы үлгісіндегі балалар үйлері, жетім балалары бар жасөспі</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імдер үйлері тәрбиешісінің (әлеуметтік ананың) тәрбиеленушілерге жағдай жасау және оларды әлеуметтік қолдауды ұйымдастыру жөніндегі жұмысы:</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Тәрбиешінің (әлеуметтік ананың) ұйымда тұруы</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eastAsia="ru-RU"/>
              </w:rPr>
            </w:pPr>
          </w:p>
          <w:p w:rsidR="0096539F" w:rsidRDefault="0096539F" w:rsidP="0096539F">
            <w:pPr>
              <w:jc w:val="both"/>
              <w:rPr>
                <w:sz w:val="28"/>
                <w:szCs w:val="28"/>
                <w:lang w:val="kk-KZ"/>
              </w:rPr>
            </w:pPr>
            <w:r>
              <w:rPr>
                <w:sz w:val="28"/>
                <w:szCs w:val="28"/>
              </w:rPr>
              <w:t>Тәрбиешінің (әлеуметтік ананың) бі</w:t>
            </w:r>
            <w:proofErr w:type="gramStart"/>
            <w:r>
              <w:rPr>
                <w:sz w:val="28"/>
                <w:szCs w:val="28"/>
              </w:rPr>
              <w:t>л</w:t>
            </w:r>
            <w:proofErr w:type="gramEnd"/>
            <w:r>
              <w:rPr>
                <w:sz w:val="28"/>
                <w:szCs w:val="28"/>
              </w:rPr>
              <w:t>ім беру ұйымы басшылығын</w:t>
            </w:r>
            <w:r>
              <w:rPr>
                <w:sz w:val="28"/>
                <w:szCs w:val="28"/>
                <w:lang w:val="kk-KZ"/>
              </w:rPr>
              <w:t>ан</w:t>
            </w:r>
            <w:r>
              <w:rPr>
                <w:sz w:val="28"/>
                <w:szCs w:val="28"/>
              </w:rPr>
              <w:t xml:space="preserve"> оң ұсыныс хаттары</w:t>
            </w:r>
            <w:r>
              <w:rPr>
                <w:sz w:val="28"/>
                <w:szCs w:val="28"/>
                <w:lang w:val="kk-KZ"/>
              </w:rPr>
              <w:t>ның болуы</w:t>
            </w:r>
          </w:p>
          <w:p w:rsidR="0096539F" w:rsidRDefault="0096539F" w:rsidP="0096539F">
            <w:pPr>
              <w:jc w:val="both"/>
              <w:rPr>
                <w:sz w:val="28"/>
                <w:szCs w:val="28"/>
              </w:rPr>
            </w:pPr>
          </w:p>
          <w:p w:rsidR="0096539F" w:rsidRDefault="0096539F" w:rsidP="0096539F">
            <w:pPr>
              <w:jc w:val="both"/>
              <w:rPr>
                <w:sz w:val="28"/>
                <w:szCs w:val="28"/>
              </w:rPr>
            </w:pPr>
          </w:p>
          <w:p w:rsidR="0096539F" w:rsidRDefault="0096539F" w:rsidP="0096539F">
            <w:pPr>
              <w:jc w:val="both"/>
              <w:rPr>
                <w:sz w:val="28"/>
                <w:szCs w:val="28"/>
                <w:lang w:val="kk-KZ"/>
              </w:rPr>
            </w:pPr>
            <w:r>
              <w:rPr>
                <w:sz w:val="28"/>
                <w:szCs w:val="28"/>
              </w:rPr>
              <w:t>Тәрбиеші</w:t>
            </w:r>
            <w:r>
              <w:rPr>
                <w:sz w:val="28"/>
                <w:szCs w:val="28"/>
                <w:lang w:val="kk-KZ"/>
              </w:rPr>
              <w:t>нің</w:t>
            </w:r>
            <w:r>
              <w:rPr>
                <w:sz w:val="28"/>
                <w:szCs w:val="28"/>
              </w:rPr>
              <w:t xml:space="preserve"> (әлеуметтік ана</w:t>
            </w:r>
            <w:r>
              <w:rPr>
                <w:sz w:val="28"/>
                <w:szCs w:val="28"/>
                <w:lang w:val="kk-KZ"/>
              </w:rPr>
              <w:t>ның</w:t>
            </w:r>
            <w:r>
              <w:rPr>
                <w:sz w:val="28"/>
                <w:szCs w:val="28"/>
              </w:rPr>
              <w:t>) әлеуметтік педагогт</w:t>
            </w:r>
            <w:r>
              <w:rPr>
                <w:sz w:val="28"/>
                <w:szCs w:val="28"/>
                <w:lang w:val="kk-KZ"/>
              </w:rPr>
              <w:t>ен</w:t>
            </w:r>
            <w:r>
              <w:rPr>
                <w:sz w:val="28"/>
                <w:szCs w:val="28"/>
              </w:rPr>
              <w:t xml:space="preserve"> оң ұсыныс хаттары</w:t>
            </w:r>
            <w:r>
              <w:rPr>
                <w:sz w:val="28"/>
                <w:szCs w:val="28"/>
                <w:lang w:val="kk-KZ"/>
              </w:rPr>
              <w:t>ның болуы</w:t>
            </w:r>
          </w:p>
          <w:p w:rsidR="0096539F" w:rsidRDefault="0096539F" w:rsidP="0096539F">
            <w:pPr>
              <w:jc w:val="both"/>
              <w:rPr>
                <w:sz w:val="28"/>
                <w:szCs w:val="28"/>
              </w:rPr>
            </w:pPr>
          </w:p>
          <w:p w:rsidR="0096539F" w:rsidRDefault="0096539F" w:rsidP="0096539F">
            <w:pPr>
              <w:jc w:val="both"/>
              <w:rPr>
                <w:sz w:val="28"/>
                <w:szCs w:val="28"/>
              </w:rPr>
            </w:pPr>
            <w:r>
              <w:rPr>
                <w:sz w:val="28"/>
                <w:szCs w:val="28"/>
              </w:rPr>
              <w:t xml:space="preserve">Тәрбиеленушілерді үйірмелерде, секцияларда соңғы </w:t>
            </w:r>
            <w:r>
              <w:rPr>
                <w:sz w:val="28"/>
                <w:szCs w:val="28"/>
                <w:lang w:val="kk-KZ"/>
              </w:rPr>
              <w:t>екі</w:t>
            </w:r>
            <w:r>
              <w:rPr>
                <w:sz w:val="28"/>
                <w:szCs w:val="28"/>
              </w:rPr>
              <w:t xml:space="preserve"> жылда толық қамту</w:t>
            </w:r>
          </w:p>
          <w:p w:rsidR="0096539F" w:rsidRDefault="0096539F" w:rsidP="0096539F">
            <w:pPr>
              <w:jc w:val="both"/>
              <w:rPr>
                <w:sz w:val="28"/>
                <w:szCs w:val="28"/>
              </w:rPr>
            </w:pPr>
          </w:p>
          <w:p w:rsidR="0096539F" w:rsidRDefault="0096539F" w:rsidP="0096539F">
            <w:pPr>
              <w:jc w:val="both"/>
              <w:rPr>
                <w:sz w:val="28"/>
                <w:szCs w:val="28"/>
              </w:rPr>
            </w:pPr>
            <w:r>
              <w:rPr>
                <w:sz w:val="28"/>
                <w:szCs w:val="28"/>
              </w:rPr>
              <w:t xml:space="preserve">Тәрбиеленушілерде соңғы </w:t>
            </w:r>
            <w:r>
              <w:rPr>
                <w:sz w:val="28"/>
                <w:szCs w:val="28"/>
                <w:lang w:val="kk-KZ"/>
              </w:rPr>
              <w:t>екі</w:t>
            </w:r>
            <w:r>
              <w:rPr>
                <w:sz w:val="28"/>
                <w:szCs w:val="28"/>
              </w:rPr>
              <w:t xml:space="preserve"> жылда құқық бұзушылықтардың болмауы</w:t>
            </w:r>
          </w:p>
        </w:tc>
        <w:tc>
          <w:tcPr>
            <w:tcW w:w="7201" w:type="dxa"/>
            <w:gridSpan w:val="3"/>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1) 5 жылдан астам - 1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2) 6 жылдан астам - 2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3) 7 жылдан астам - 3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4) 8 жылдан астам - 4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5) 9 жылдан астам - 5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10 жылдан астам - 6 балл. </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2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2 балл </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3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5 балл</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6)</w:t>
            </w:r>
          </w:p>
        </w:tc>
        <w:tc>
          <w:tcPr>
            <w:tcW w:w="6758"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eastAsia="ru-RU"/>
              </w:rPr>
              <w:t>Төмендегі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іктер бойынша тікелей үлес (жәрдем) қосқан әкімшілік-басқару персоналының, әдіскерлердің және өзге де тұлғалардың жұмысы: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 Білім беру ұйымы - білім беруді басқару органдары, </w:t>
            </w:r>
            <w:r>
              <w:rPr>
                <w:rFonts w:ascii="Times New Roman" w:hAnsi="Times New Roman"/>
                <w:sz w:val="28"/>
                <w:szCs w:val="28"/>
                <w:lang w:val="kk-KZ" w:eastAsia="ru-RU"/>
              </w:rPr>
              <w:lastRenderedPageBreak/>
              <w:t>Білім және ғылым министрлігі ұйымдастырған (ұсынған) немесе олардың жәрдемдесуімен өткізілген білім беру ұйымдарына арналған аудандық, облыстық, республикалық, халықаралық конкурстардың және өзге де сайыстардың жүлдегері</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 Білім беру ұйымдарының білім алушыларында аудандық, облыстық, республикалық, халықаралық олимпиадаларда, конкурстарда және өзге де жарыстарда жүлделі орындардың болуы: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білім беруді басқару органдары ұйымдастырған (ұсынған) немесе олардың жәрдемдесуімен өткізілген</w:t>
            </w:r>
          </w:p>
          <w:p w:rsidR="0096539F" w:rsidRDefault="0096539F" w:rsidP="0096539F">
            <w:pPr>
              <w:pStyle w:val="af0"/>
              <w:ind w:left="413"/>
              <w:jc w:val="both"/>
              <w:rPr>
                <w:rFonts w:ascii="Times New Roman" w:hAnsi="Times New Roman"/>
                <w:color w:val="000000"/>
                <w:sz w:val="28"/>
                <w:szCs w:val="28"/>
                <w:lang w:val="kk-KZ" w:eastAsia="ru-RU"/>
              </w:rPr>
            </w:pPr>
          </w:p>
          <w:p w:rsidR="0096539F" w:rsidRDefault="0096539F" w:rsidP="0096539F">
            <w:pPr>
              <w:pStyle w:val="af0"/>
              <w:ind w:left="413"/>
              <w:jc w:val="both"/>
              <w:rPr>
                <w:rFonts w:ascii="Times New Roman" w:hAnsi="Times New Roman"/>
                <w:color w:val="000000"/>
                <w:sz w:val="28"/>
                <w:szCs w:val="28"/>
                <w:lang w:val="kk-KZ" w:eastAsia="ru-RU"/>
              </w:rPr>
            </w:pPr>
          </w:p>
          <w:p w:rsidR="0096539F" w:rsidRDefault="0096539F" w:rsidP="0096539F">
            <w:pPr>
              <w:pStyle w:val="af0"/>
              <w:ind w:left="413"/>
              <w:jc w:val="both"/>
              <w:rPr>
                <w:rFonts w:ascii="Times New Roman" w:hAnsi="Times New Roman"/>
                <w:color w:val="000000"/>
                <w:sz w:val="28"/>
                <w:szCs w:val="28"/>
                <w:lang w:val="kk-KZ" w:eastAsia="ru-RU"/>
              </w:rPr>
            </w:pPr>
          </w:p>
          <w:p w:rsidR="0096539F" w:rsidRDefault="0096539F" w:rsidP="0096539F">
            <w:pPr>
              <w:pStyle w:val="af0"/>
              <w:ind w:left="413"/>
              <w:jc w:val="both"/>
              <w:rPr>
                <w:rFonts w:ascii="Times New Roman" w:hAnsi="Times New Roman"/>
                <w:color w:val="000000"/>
                <w:sz w:val="28"/>
                <w:szCs w:val="28"/>
                <w:lang w:val="kk-KZ" w:eastAsia="ru-RU"/>
              </w:rPr>
            </w:pPr>
          </w:p>
          <w:p w:rsidR="0096539F" w:rsidRDefault="0096539F" w:rsidP="0096539F">
            <w:pPr>
              <w:pStyle w:val="af0"/>
              <w:ind w:left="413"/>
              <w:jc w:val="both"/>
              <w:rPr>
                <w:rFonts w:ascii="Times New Roman" w:hAnsi="Times New Roman"/>
                <w:color w:val="000000"/>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val="kk-KZ" w:eastAsia="ru-RU"/>
              </w:rPr>
            </w:pPr>
          </w:p>
          <w:p w:rsidR="0096539F" w:rsidRDefault="0096539F" w:rsidP="0096539F">
            <w:pPr>
              <w:pStyle w:val="af0"/>
              <w:ind w:left="413"/>
              <w:jc w:val="both"/>
              <w:rPr>
                <w:rFonts w:ascii="Times New Roman" w:hAnsi="Times New Roman"/>
                <w:sz w:val="28"/>
                <w:szCs w:val="28"/>
                <w:lang w:eastAsia="ru-RU"/>
              </w:rPr>
            </w:pPr>
            <w:proofErr w:type="gramStart"/>
            <w:r>
              <w:rPr>
                <w:rFonts w:ascii="Times New Roman" w:hAnsi="Times New Roman"/>
                <w:sz w:val="28"/>
                <w:szCs w:val="28"/>
                <w:lang w:eastAsia="ru-RU"/>
              </w:rPr>
              <w:t>относящиеся</w:t>
            </w:r>
            <w:proofErr w:type="gramEnd"/>
            <w:r>
              <w:rPr>
                <w:rFonts w:ascii="Times New Roman" w:hAnsi="Times New Roman"/>
                <w:sz w:val="28"/>
                <w:szCs w:val="28"/>
                <w:lang w:eastAsia="ru-RU"/>
              </w:rPr>
              <w:t xml:space="preserve"> к перечню республиканских и международных олимпиад и конкурсов, научных</w:t>
            </w:r>
          </w:p>
          <w:p w:rsidR="0096539F" w:rsidRDefault="0096539F" w:rsidP="0096539F">
            <w:pPr>
              <w:pStyle w:val="af0"/>
              <w:ind w:left="413"/>
              <w:jc w:val="both"/>
              <w:rPr>
                <w:rFonts w:ascii="Times New Roman" w:hAnsi="Times New Roman"/>
                <w:sz w:val="28"/>
                <w:szCs w:val="28"/>
                <w:lang w:eastAsia="ru-RU"/>
              </w:rPr>
            </w:pPr>
            <w:r>
              <w:rPr>
                <w:rFonts w:ascii="Times New Roman" w:hAnsi="Times New Roman"/>
                <w:sz w:val="28"/>
                <w:szCs w:val="28"/>
                <w:lang w:eastAsia="ru-RU"/>
              </w:rPr>
              <w:t>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утвержденных приказом Министра образования и науки</w:t>
            </w:r>
          </w:p>
          <w:p w:rsidR="0096539F" w:rsidRDefault="0096539F" w:rsidP="0096539F">
            <w:pPr>
              <w:pStyle w:val="af0"/>
              <w:ind w:left="413"/>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Соңғы екі жылда мемлекеттік аттестаттаудан сә</w:t>
            </w:r>
            <w:proofErr w:type="gramStart"/>
            <w:r>
              <w:rPr>
                <w:rFonts w:ascii="Times New Roman" w:hAnsi="Times New Roman"/>
                <w:sz w:val="28"/>
                <w:szCs w:val="28"/>
                <w:lang w:eastAsia="ru-RU"/>
              </w:rPr>
              <w:t>тт</w:t>
            </w:r>
            <w:proofErr w:type="gramEnd"/>
            <w:r>
              <w:rPr>
                <w:rFonts w:ascii="Times New Roman" w:hAnsi="Times New Roman"/>
                <w:sz w:val="28"/>
                <w:szCs w:val="28"/>
                <w:lang w:eastAsia="ru-RU"/>
              </w:rPr>
              <w:t>і өту, сондай-ақ мемлекеттік органдардың кәсіби бақылауынан өту (қорытындысы бойынша бұзушылықтарды жою туралы ұйғарымдар және (немесе) ұсыныстар енгізілмеген, тұлғалар жауапкершілікке тартылмаған)</w:t>
            </w: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 Танылған аккредиттеу органдарының тізіліміне енгізілген аккредиттеу органдарында институционалдық және (немесе) мамандандырылған </w:t>
            </w:r>
            <w:r>
              <w:rPr>
                <w:rFonts w:ascii="Times New Roman" w:hAnsi="Times New Roman"/>
                <w:sz w:val="28"/>
                <w:szCs w:val="28"/>
                <w:lang w:eastAsia="ru-RU"/>
              </w:rPr>
              <w:lastRenderedPageBreak/>
              <w:t>аккредиттеуден сә</w:t>
            </w:r>
            <w:proofErr w:type="gramStart"/>
            <w:r>
              <w:rPr>
                <w:rFonts w:ascii="Times New Roman" w:hAnsi="Times New Roman"/>
                <w:sz w:val="28"/>
                <w:szCs w:val="28"/>
                <w:lang w:eastAsia="ru-RU"/>
              </w:rPr>
              <w:t>тт</w:t>
            </w:r>
            <w:proofErr w:type="gramEnd"/>
            <w:r>
              <w:rPr>
                <w:rFonts w:ascii="Times New Roman" w:hAnsi="Times New Roman"/>
                <w:sz w:val="28"/>
                <w:szCs w:val="28"/>
                <w:lang w:eastAsia="ru-RU"/>
              </w:rPr>
              <w:t>і өту</w:t>
            </w: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 Министрлік таныған білім беру ұйымдарының </w:t>
            </w:r>
            <w:r>
              <w:rPr>
                <w:rFonts w:ascii="Times New Roman" w:hAnsi="Times New Roman"/>
                <w:sz w:val="28"/>
                <w:szCs w:val="28"/>
                <w:lang w:val="kk-KZ" w:eastAsia="ru-RU"/>
              </w:rPr>
              <w:t>р</w:t>
            </w:r>
            <w:r>
              <w:rPr>
                <w:rFonts w:ascii="Times New Roman" w:hAnsi="Times New Roman"/>
                <w:sz w:val="28"/>
                <w:szCs w:val="28"/>
                <w:lang w:eastAsia="ru-RU"/>
              </w:rPr>
              <w:t xml:space="preserve">еспубликалық, </w:t>
            </w:r>
            <w:r>
              <w:rPr>
                <w:rFonts w:ascii="Times New Roman" w:hAnsi="Times New Roman"/>
                <w:sz w:val="28"/>
                <w:szCs w:val="28"/>
                <w:lang w:val="kk-KZ" w:eastAsia="ru-RU"/>
              </w:rPr>
              <w:t>х</w:t>
            </w:r>
            <w:r>
              <w:rPr>
                <w:rFonts w:ascii="Times New Roman" w:hAnsi="Times New Roman"/>
                <w:sz w:val="28"/>
                <w:szCs w:val="28"/>
                <w:lang w:eastAsia="ru-RU"/>
              </w:rPr>
              <w:t>алықаралық рейтингтерінде орындарға қол жеткізу (бі</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деңгейдегі бір рейтинг ескеріледі)</w:t>
            </w: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Толық жұмыс кү</w:t>
            </w:r>
            <w:proofErr w:type="gramStart"/>
            <w:r>
              <w:rPr>
                <w:rFonts w:ascii="Times New Roman" w:hAnsi="Times New Roman"/>
                <w:sz w:val="28"/>
                <w:szCs w:val="28"/>
                <w:lang w:eastAsia="ru-RU"/>
              </w:rPr>
              <w:t>ні ж</w:t>
            </w:r>
            <w:proofErr w:type="gramEnd"/>
            <w:r>
              <w:rPr>
                <w:rFonts w:ascii="Times New Roman" w:hAnsi="Times New Roman"/>
                <w:sz w:val="28"/>
                <w:szCs w:val="28"/>
                <w:lang w:eastAsia="ru-RU"/>
              </w:rPr>
              <w:t>ұмыс істейтін штаттық қызметкерлердің болуы:</w:t>
            </w: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ind w:left="413"/>
              <w:jc w:val="both"/>
              <w:rPr>
                <w:rFonts w:ascii="Times New Roman" w:hAnsi="Times New Roman"/>
                <w:sz w:val="28"/>
                <w:szCs w:val="28"/>
                <w:lang w:eastAsia="ru-RU"/>
              </w:rPr>
            </w:pPr>
            <w:r>
              <w:rPr>
                <w:rFonts w:ascii="Times New Roman" w:hAnsi="Times New Roman"/>
                <w:sz w:val="28"/>
                <w:szCs w:val="28"/>
                <w:lang w:eastAsia="ru-RU"/>
              </w:rPr>
              <w:t xml:space="preserve">1500 АЕК-тен кем емес </w:t>
            </w:r>
            <w:proofErr w:type="gramStart"/>
            <w:r>
              <w:rPr>
                <w:rFonts w:ascii="Times New Roman" w:hAnsi="Times New Roman"/>
                <w:sz w:val="28"/>
                <w:szCs w:val="28"/>
                <w:lang w:eastAsia="ru-RU"/>
              </w:rPr>
              <w:t>сома</w:t>
            </w:r>
            <w:proofErr w:type="gramEnd"/>
            <w:r>
              <w:rPr>
                <w:rFonts w:ascii="Times New Roman" w:hAnsi="Times New Roman"/>
                <w:sz w:val="28"/>
                <w:szCs w:val="28"/>
                <w:lang w:eastAsia="ru-RU"/>
              </w:rPr>
              <w:t>ға білім беру және (немесе) ғылыми мақсаттарға арналған халықаралық грант</w:t>
            </w:r>
          </w:p>
          <w:p w:rsidR="0096539F" w:rsidRDefault="0096539F" w:rsidP="0096539F">
            <w:pPr>
              <w:pStyle w:val="af0"/>
              <w:ind w:left="413"/>
              <w:jc w:val="both"/>
              <w:rPr>
                <w:rFonts w:ascii="Times New Roman" w:hAnsi="Times New Roman"/>
                <w:sz w:val="28"/>
                <w:szCs w:val="28"/>
                <w:lang w:eastAsia="ru-RU"/>
              </w:rPr>
            </w:pPr>
          </w:p>
          <w:p w:rsidR="0096539F" w:rsidRDefault="0096539F" w:rsidP="0096539F">
            <w:pPr>
              <w:pStyle w:val="af0"/>
              <w:ind w:left="413"/>
              <w:jc w:val="both"/>
              <w:rPr>
                <w:rFonts w:ascii="Times New Roman" w:eastAsia="Times New Roman" w:hAnsi="Times New Roman"/>
                <w:sz w:val="28"/>
                <w:szCs w:val="28"/>
                <w:lang w:eastAsia="ru-RU"/>
              </w:rPr>
            </w:pPr>
            <w:r>
              <w:rPr>
                <w:rFonts w:ascii="Times New Roman" w:hAnsi="Times New Roman"/>
                <w:sz w:val="28"/>
                <w:szCs w:val="28"/>
                <w:lang w:eastAsia="ru-RU"/>
              </w:rPr>
              <w:t xml:space="preserve">мемлекеттік органдар ұйымдастырған (ұсынған) немесе олардың жәрдемдесуімен өткізілген </w:t>
            </w:r>
            <w:r>
              <w:rPr>
                <w:rFonts w:ascii="Times New Roman" w:hAnsi="Times New Roman"/>
                <w:sz w:val="28"/>
                <w:szCs w:val="28"/>
                <w:lang w:val="kk-KZ" w:eastAsia="ru-RU"/>
              </w:rPr>
              <w:t>б</w:t>
            </w:r>
            <w:r>
              <w:rPr>
                <w:rFonts w:ascii="Times New Roman" w:hAnsi="Times New Roman"/>
                <w:sz w:val="28"/>
                <w:szCs w:val="28"/>
                <w:lang w:eastAsia="ru-RU"/>
              </w:rPr>
              <w:t>ілім беру бағыттары бойынша іске асырылған ғылыми жобаның кемінде 1000 АЕК сомасына білім беру және (немесе) ғылыми мақ</w:t>
            </w:r>
            <w:proofErr w:type="gramStart"/>
            <w:r>
              <w:rPr>
                <w:rFonts w:ascii="Times New Roman" w:hAnsi="Times New Roman"/>
                <w:sz w:val="28"/>
                <w:szCs w:val="28"/>
                <w:lang w:eastAsia="ru-RU"/>
              </w:rPr>
              <w:t>саттар</w:t>
            </w:r>
            <w:proofErr w:type="gramEnd"/>
            <w:r>
              <w:rPr>
                <w:rFonts w:ascii="Times New Roman" w:hAnsi="Times New Roman"/>
                <w:sz w:val="28"/>
                <w:szCs w:val="28"/>
                <w:lang w:eastAsia="ru-RU"/>
              </w:rPr>
              <w:t>ға арналған қазақстандық грант</w:t>
            </w:r>
          </w:p>
        </w:tc>
        <w:tc>
          <w:tcPr>
            <w:tcW w:w="3719" w:type="dxa"/>
            <w:gridSpan w:val="2"/>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аудандық деңгей: </w:t>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w:t>
            </w:r>
            <w:r>
              <w:rPr>
                <w:rFonts w:ascii="Times New Roman" w:hAnsi="Times New Roman"/>
                <w:sz w:val="28"/>
                <w:szCs w:val="28"/>
                <w:lang w:eastAsia="ru-RU"/>
              </w:rPr>
              <w:lastRenderedPageBreak/>
              <w:t xml:space="preserve">жүлделі орындар – тиісінше </w:t>
            </w:r>
            <w:r>
              <w:rPr>
                <w:rFonts w:ascii="Times New Roman" w:hAnsi="Times New Roman"/>
                <w:sz w:val="28"/>
                <w:szCs w:val="28"/>
                <w:lang w:val="kk-KZ" w:eastAsia="ru-RU"/>
              </w:rPr>
              <w:t>1</w:t>
            </w:r>
            <w:r>
              <w:rPr>
                <w:rFonts w:ascii="Times New Roman" w:hAnsi="Times New Roman"/>
                <w:sz w:val="28"/>
                <w:szCs w:val="28"/>
                <w:lang w:eastAsia="ru-RU"/>
              </w:rPr>
              <w:t xml:space="preserve"> балл, 0,</w:t>
            </w:r>
            <w:r>
              <w:rPr>
                <w:rFonts w:ascii="Times New Roman" w:hAnsi="Times New Roman"/>
                <w:sz w:val="28"/>
                <w:szCs w:val="28"/>
                <w:lang w:val="kk-KZ" w:eastAsia="ru-RU"/>
              </w:rPr>
              <w:t>7</w:t>
            </w:r>
            <w:r>
              <w:rPr>
                <w:rFonts w:ascii="Times New Roman" w:hAnsi="Times New Roman"/>
                <w:sz w:val="28"/>
                <w:szCs w:val="28"/>
                <w:lang w:eastAsia="ru-RU"/>
              </w:rPr>
              <w:t xml:space="preserve"> балл, 0,</w:t>
            </w:r>
            <w:r>
              <w:rPr>
                <w:rFonts w:ascii="Times New Roman" w:hAnsi="Times New Roman"/>
                <w:sz w:val="28"/>
                <w:szCs w:val="28"/>
                <w:lang w:val="kk-KZ" w:eastAsia="ru-RU"/>
              </w:rPr>
              <w:t>5</w:t>
            </w:r>
            <w:r>
              <w:rPr>
                <w:rFonts w:ascii="Times New Roman" w:hAnsi="Times New Roman"/>
                <w:sz w:val="28"/>
                <w:szCs w:val="28"/>
                <w:lang w:eastAsia="ru-RU"/>
              </w:rPr>
              <w:t xml:space="preserve">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eastAsia="ru-RU"/>
              </w:rPr>
              <w:t xml:space="preserve">облыстық деңгей: </w:t>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жүлделі орындар – тиісінше 1,</w:t>
            </w:r>
            <w:r>
              <w:rPr>
                <w:rFonts w:ascii="Times New Roman" w:hAnsi="Times New Roman"/>
                <w:sz w:val="28"/>
                <w:szCs w:val="28"/>
                <w:lang w:val="kk-KZ" w:eastAsia="ru-RU"/>
              </w:rPr>
              <w:t>5</w:t>
            </w:r>
            <w:r>
              <w:rPr>
                <w:rFonts w:ascii="Times New Roman" w:hAnsi="Times New Roman"/>
                <w:sz w:val="28"/>
                <w:szCs w:val="28"/>
                <w:lang w:eastAsia="ru-RU"/>
              </w:rPr>
              <w:t xml:space="preserve"> балл, 1,2 балл, 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3 балл, 2,5 балл, 1,8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5 балл, 4,5 балл, 3,5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rPr>
                <w:sz w:val="28"/>
                <w:szCs w:val="28"/>
                <w:lang w:val="kk-KZ"/>
              </w:rPr>
            </w:pPr>
          </w:p>
          <w:p w:rsidR="0096539F" w:rsidRDefault="0096539F" w:rsidP="0096539F">
            <w:pPr>
              <w:rPr>
                <w:sz w:val="28"/>
                <w:szCs w:val="28"/>
                <w:lang w:val="kk-KZ"/>
              </w:rPr>
            </w:pPr>
          </w:p>
          <w:p w:rsidR="0096539F" w:rsidRDefault="0096539F" w:rsidP="0096539F">
            <w:pPr>
              <w:rPr>
                <w:sz w:val="28"/>
                <w:szCs w:val="28"/>
                <w:lang w:val="kk-KZ"/>
              </w:rPr>
            </w:pPr>
          </w:p>
          <w:p w:rsidR="0096539F" w:rsidRDefault="0096539F" w:rsidP="0096539F">
            <w:pPr>
              <w:rPr>
                <w:sz w:val="28"/>
                <w:szCs w:val="28"/>
                <w:lang w:val="kk-KZ"/>
              </w:rPr>
            </w:pPr>
          </w:p>
          <w:p w:rsidR="0096539F" w:rsidRDefault="0096539F" w:rsidP="0096539F">
            <w:pPr>
              <w:rPr>
                <w:sz w:val="28"/>
                <w:szCs w:val="28"/>
                <w:lang w:val="kk-KZ"/>
              </w:rPr>
            </w:pPr>
          </w:p>
          <w:p w:rsidR="0096539F" w:rsidRDefault="0096539F" w:rsidP="0096539F">
            <w:pPr>
              <w:rPr>
                <w:sz w:val="28"/>
                <w:szCs w:val="28"/>
                <w:lang w:val="kk-KZ"/>
              </w:rPr>
            </w:pPr>
          </w:p>
          <w:p w:rsidR="0096539F" w:rsidRDefault="0096539F" w:rsidP="0096539F">
            <w:pPr>
              <w:rPr>
                <w:sz w:val="28"/>
                <w:szCs w:val="28"/>
                <w:lang w:val="kk-KZ"/>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аудандық деңгей: I, II, III жүлделі орындар – тиісінше 0,1 балл, 0,08 балл, 0,05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облыстық деңгей: I, II, III жүлделі орындар – тиісінше 0,5 балл, 0,3 балл, 0,1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w:t>
            </w:r>
            <w:r>
              <w:rPr>
                <w:rFonts w:ascii="Times New Roman" w:hAnsi="Times New Roman"/>
                <w:sz w:val="28"/>
                <w:szCs w:val="28"/>
                <w:lang w:val="kk-KZ" w:eastAsia="ru-RU"/>
              </w:rPr>
              <w:lastRenderedPageBreak/>
              <w:t xml:space="preserve">тиісінше 0,8 балл, 0,5 балл, 0,3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1 балл, 0,6 балл, 0,6 балл.</w:t>
            </w:r>
          </w:p>
          <w:p w:rsidR="0096539F" w:rsidRDefault="0096539F" w:rsidP="0096539F">
            <w:pPr>
              <w:rPr>
                <w:sz w:val="28"/>
                <w:szCs w:val="28"/>
                <w:lang w:val="kk-KZ"/>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орындар-тиісінше 1,5 балл, 1,2 балл, әрқайсысы үшін 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орындар-тиісінше 1,7 балл, 1,5 балл, әрқайсысы үшін 1,1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республикалық деңгей: I, II, III жүлделі орындар, бірінші ондық, бірінші жиырмалық – тиісінше 12 балл, 10 балл,</w:t>
            </w:r>
            <w:r>
              <w:rPr>
                <w:rFonts w:ascii="Times New Roman" w:hAnsi="Times New Roman"/>
                <w:sz w:val="28"/>
                <w:szCs w:val="28"/>
                <w:lang w:val="kk-KZ" w:eastAsia="ru-RU"/>
              </w:rPr>
              <w:br/>
              <w:t xml:space="preserve">8 балл, 4 балл, 2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халықаралық деңгей: бірінші ондық, бірінші жиырмалық, бірінші жүздік, бірінші бес жүздік, бірінші мыңдық – тиісінше 40 балл, 30 балл, </w:t>
            </w:r>
            <w:r>
              <w:rPr>
                <w:rFonts w:ascii="Times New Roman" w:hAnsi="Times New Roman"/>
                <w:sz w:val="28"/>
                <w:szCs w:val="28"/>
                <w:lang w:val="kk-KZ" w:eastAsia="ru-RU"/>
              </w:rPr>
              <w:br/>
              <w:t>20 балл, 13 балл, 9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грант үшін 0,7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грант үшін 0,5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Әрбі</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іске асырылған жоба үшін 0,06 балл</w:t>
            </w:r>
          </w:p>
        </w:tc>
        <w:tc>
          <w:tcPr>
            <w:tcW w:w="3482"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қалалық деңгей: </w:t>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w:t>
            </w:r>
            <w:r>
              <w:rPr>
                <w:rFonts w:ascii="Times New Roman" w:hAnsi="Times New Roman"/>
                <w:sz w:val="28"/>
                <w:szCs w:val="28"/>
                <w:lang w:eastAsia="ru-RU"/>
              </w:rPr>
              <w:lastRenderedPageBreak/>
              <w:t xml:space="preserve">жүлделі орындар – тиісінше 0,7 балл, 0,5 балл, 0,4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val="kk-KZ" w:eastAsia="ru-RU"/>
              </w:rPr>
              <w:t>облыстық деңгей</w:t>
            </w:r>
            <w:r>
              <w:rPr>
                <w:rFonts w:ascii="Times New Roman" w:hAnsi="Times New Roman"/>
                <w:sz w:val="28"/>
                <w:szCs w:val="28"/>
                <w:lang w:eastAsia="ru-RU"/>
              </w:rPr>
              <w:t xml:space="preserve">: </w:t>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жүлделі орындар – тиісінше 1,2 балл, 1 балл, 0,8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w:t>
            </w:r>
            <w:r>
              <w:rPr>
                <w:rFonts w:ascii="Times New Roman" w:hAnsi="Times New Roman"/>
                <w:sz w:val="28"/>
                <w:szCs w:val="28"/>
                <w:lang w:val="kk-KZ" w:eastAsia="ru-RU"/>
              </w:rPr>
              <w:br/>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жүлделі орындар – тиісінше 2,5 балл 2 балл, 1,5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халықаралық деңгей: </w:t>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жүлделі орындар – тиісінше 4</w:t>
            </w:r>
            <w:proofErr w:type="gramStart"/>
            <w:r>
              <w:rPr>
                <w:rFonts w:ascii="Times New Roman" w:hAnsi="Times New Roman"/>
                <w:sz w:val="28"/>
                <w:szCs w:val="28"/>
                <w:lang w:eastAsia="ru-RU"/>
              </w:rPr>
              <w:t>,5</w:t>
            </w:r>
            <w:proofErr w:type="gramEnd"/>
            <w:r>
              <w:rPr>
                <w:rFonts w:ascii="Times New Roman" w:hAnsi="Times New Roman"/>
                <w:sz w:val="28"/>
                <w:szCs w:val="28"/>
                <w:lang w:eastAsia="ru-RU"/>
              </w:rPr>
              <w:t xml:space="preserve"> балл, 4 балл, </w:t>
            </w:r>
            <w:r>
              <w:rPr>
                <w:rFonts w:ascii="Times New Roman" w:hAnsi="Times New Roman"/>
                <w:sz w:val="28"/>
                <w:szCs w:val="28"/>
                <w:lang w:val="kk-KZ" w:eastAsia="ru-RU"/>
              </w:rPr>
              <w:br/>
            </w:r>
            <w:r>
              <w:rPr>
                <w:rFonts w:ascii="Times New Roman" w:hAnsi="Times New Roman"/>
                <w:sz w:val="28"/>
                <w:szCs w:val="28"/>
                <w:lang w:eastAsia="ru-RU"/>
              </w:rPr>
              <w:t>3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rPr>
                <w:sz w:val="28"/>
                <w:szCs w:val="28"/>
              </w:rPr>
            </w:pPr>
          </w:p>
          <w:p w:rsidR="0096539F" w:rsidRDefault="0096539F" w:rsidP="0096539F">
            <w:pPr>
              <w:rPr>
                <w:sz w:val="28"/>
                <w:szCs w:val="28"/>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қалалық деңгей: </w:t>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жүлделі орындар – тиісінше 0,9 балл, 0,07 балл, 0,04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val="kk-KZ" w:eastAsia="ru-RU"/>
              </w:rPr>
              <w:t>облыстық деңгей</w:t>
            </w:r>
            <w:r>
              <w:rPr>
                <w:rFonts w:ascii="Times New Roman" w:hAnsi="Times New Roman"/>
                <w:sz w:val="28"/>
                <w:szCs w:val="28"/>
                <w:lang w:eastAsia="ru-RU"/>
              </w:rPr>
              <w:t xml:space="preserve">: </w:t>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жүлделі орындар – тиісінше 0,4 балл, 0,3 балл, 0,09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w:t>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lastRenderedPageBreak/>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жүлделі орындар – тиісінше 0,7 балл 0,4 балл, 0,2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халықаралық деңгей: </w:t>
            </w:r>
            <w:r>
              <w:rPr>
                <w:rFonts w:ascii="Times New Roman" w:hAnsi="Times New Roman"/>
                <w:sz w:val="28"/>
                <w:szCs w:val="28"/>
                <w:lang w:val="en-US" w:eastAsia="ru-RU"/>
              </w:rPr>
              <w:t>I</w:t>
            </w:r>
            <w:r>
              <w:rPr>
                <w:rFonts w:ascii="Times New Roman" w:hAnsi="Times New Roman"/>
                <w:sz w:val="28"/>
                <w:szCs w:val="28"/>
                <w:lang w:eastAsia="ru-RU"/>
              </w:rPr>
              <w:t xml:space="preserve">, </w:t>
            </w:r>
            <w:r>
              <w:rPr>
                <w:rFonts w:ascii="Times New Roman" w:hAnsi="Times New Roman"/>
                <w:sz w:val="28"/>
                <w:szCs w:val="28"/>
                <w:lang w:val="en-US" w:eastAsia="ru-RU"/>
              </w:rPr>
              <w:t>II</w:t>
            </w:r>
            <w:r>
              <w:rPr>
                <w:rFonts w:ascii="Times New Roman" w:hAnsi="Times New Roman"/>
                <w:sz w:val="28"/>
                <w:szCs w:val="28"/>
                <w:lang w:eastAsia="ru-RU"/>
              </w:rPr>
              <w:t xml:space="preserve">, </w:t>
            </w:r>
            <w:r>
              <w:rPr>
                <w:rFonts w:ascii="Times New Roman" w:hAnsi="Times New Roman"/>
                <w:sz w:val="28"/>
                <w:szCs w:val="28"/>
                <w:lang w:val="en-US" w:eastAsia="ru-RU"/>
              </w:rPr>
              <w:t>III</w:t>
            </w:r>
            <w:r>
              <w:rPr>
                <w:rFonts w:ascii="Times New Roman" w:hAnsi="Times New Roman"/>
                <w:sz w:val="28"/>
                <w:szCs w:val="28"/>
                <w:lang w:eastAsia="ru-RU"/>
              </w:rPr>
              <w:t xml:space="preserve"> жүлделі орындар – тиісінше 0</w:t>
            </w:r>
            <w:proofErr w:type="gramStart"/>
            <w:r>
              <w:rPr>
                <w:rFonts w:ascii="Times New Roman" w:hAnsi="Times New Roman"/>
                <w:sz w:val="28"/>
                <w:szCs w:val="28"/>
                <w:lang w:eastAsia="ru-RU"/>
              </w:rPr>
              <w:t>,9</w:t>
            </w:r>
            <w:proofErr w:type="gramEnd"/>
            <w:r>
              <w:rPr>
                <w:rFonts w:ascii="Times New Roman" w:hAnsi="Times New Roman"/>
                <w:sz w:val="28"/>
                <w:szCs w:val="28"/>
                <w:lang w:eastAsia="ru-RU"/>
              </w:rPr>
              <w:t xml:space="preserve"> балл, 0,7 балл, 0,5 балл.</w:t>
            </w:r>
          </w:p>
          <w:p w:rsidR="0096539F" w:rsidRDefault="0096539F" w:rsidP="0096539F">
            <w:pPr>
              <w:rPr>
                <w:sz w:val="28"/>
                <w:szCs w:val="28"/>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w:t>
            </w:r>
            <w:r>
              <w:rPr>
                <w:rFonts w:ascii="Times New Roman" w:hAnsi="Times New Roman"/>
                <w:sz w:val="28"/>
                <w:szCs w:val="28"/>
                <w:lang w:val="kk-KZ" w:eastAsia="ru-RU"/>
              </w:rPr>
              <w:br/>
            </w:r>
            <w:r>
              <w:rPr>
                <w:rFonts w:ascii="Times New Roman" w:hAnsi="Times New Roman"/>
                <w:sz w:val="28"/>
                <w:szCs w:val="28"/>
                <w:lang w:eastAsia="ru-RU"/>
              </w:rPr>
              <w:t>I, II, III жүлделі орындар-тиісінше 1,2 балл, 1,1 балл, 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қайсысы үшін 1 балл;</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халықаралық деңгей: I, II, III жүлделі орындар-тиісінше 1,4 балл, 1,2 балл, 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қайсысы үшін 1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2,7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4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eastAsia="ru-RU"/>
              </w:rPr>
              <w:t>республикалық деңгей: I, II, III жүлделі орындар, бі</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інші ондық, бірінші жиырмалық – тиісінше 11 балл, 9 балл, 7 балл, 3 балл, 1 балл;</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халықаралық деңгей: бірінші ондық, бірінші жиырмалық, бірінші жүздік, бірінші бес жүздік, бірінші мыңдық – тиісінше 30 балл, 25 балл, 15 балл, </w:t>
            </w:r>
            <w:r>
              <w:rPr>
                <w:rFonts w:ascii="Times New Roman" w:hAnsi="Times New Roman"/>
                <w:sz w:val="28"/>
                <w:szCs w:val="28"/>
                <w:lang w:val="kk-KZ" w:eastAsia="ru-RU"/>
              </w:rPr>
              <w:br/>
              <w:t>9 балл, 5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грант үшін 0,6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грант үшін 0,4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Әрбі</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іске асырылған жоба үшін 0,05 балл</w:t>
            </w:r>
          </w:p>
        </w:tc>
      </w:tr>
      <w:tr w:rsidR="0096539F" w:rsidTr="0096539F">
        <w:trPr>
          <w:trHeight w:val="281"/>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i/>
                <w:sz w:val="28"/>
                <w:szCs w:val="28"/>
                <w:lang w:eastAsia="ru-RU"/>
              </w:rPr>
            </w:pPr>
            <w:r>
              <w:rPr>
                <w:rFonts w:ascii="Times New Roman" w:hAnsi="Times New Roman"/>
                <w:b/>
                <w:color w:val="000000"/>
                <w:sz w:val="28"/>
                <w:szCs w:val="28"/>
                <w:lang w:eastAsia="ru-RU"/>
              </w:rPr>
              <w:lastRenderedPageBreak/>
              <w:t xml:space="preserve">Педагогикалық және ғылыми </w:t>
            </w:r>
            <w:proofErr w:type="gramStart"/>
            <w:r>
              <w:rPr>
                <w:rFonts w:ascii="Times New Roman" w:hAnsi="Times New Roman"/>
                <w:b/>
                <w:color w:val="000000"/>
                <w:sz w:val="28"/>
                <w:szCs w:val="28"/>
                <w:lang w:eastAsia="ru-RU"/>
              </w:rPr>
              <w:t>тәж</w:t>
            </w:r>
            <w:proofErr w:type="gramEnd"/>
            <w:r>
              <w:rPr>
                <w:rFonts w:ascii="Times New Roman" w:hAnsi="Times New Roman"/>
                <w:b/>
                <w:color w:val="000000"/>
                <w:sz w:val="28"/>
                <w:szCs w:val="28"/>
                <w:lang w:eastAsia="ru-RU"/>
              </w:rPr>
              <w:t>ірибені жинақтау, тарату, пайдалану</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7) </w:t>
            </w:r>
          </w:p>
        </w:tc>
        <w:tc>
          <w:tcPr>
            <w:tcW w:w="675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color w:val="000000"/>
                <w:sz w:val="28"/>
                <w:szCs w:val="28"/>
                <w:lang w:eastAsia="ru-RU"/>
              </w:rPr>
              <w:t>Әдістемелік құжатты, оның ішінде әдістемелік ұсынымдарды, оқ</w:t>
            </w:r>
            <w:proofErr w:type="gramStart"/>
            <w:r>
              <w:rPr>
                <w:rFonts w:ascii="Times New Roman" w:hAnsi="Times New Roman"/>
                <w:color w:val="000000"/>
                <w:sz w:val="28"/>
                <w:szCs w:val="28"/>
                <w:lang w:eastAsia="ru-RU"/>
              </w:rPr>
              <w:t>у-</w:t>
            </w:r>
            <w:proofErr w:type="gramEnd"/>
            <w:r>
              <w:rPr>
                <w:rFonts w:ascii="Times New Roman" w:hAnsi="Times New Roman"/>
                <w:color w:val="000000"/>
                <w:sz w:val="28"/>
                <w:szCs w:val="28"/>
                <w:lang w:eastAsia="ru-RU"/>
              </w:rPr>
              <w:t>әдістемелік кешенді (бұдан әрі – ОӘК) және тиісті оқу-әдістемелік кеңес (бұдан әрі – ОӘК) бекіткен басқа да әдістемелік құжаттарды әзірлеу)</w:t>
            </w:r>
          </w:p>
        </w:tc>
        <w:tc>
          <w:tcPr>
            <w:tcW w:w="720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Облыстық деңгейдегі ОӘК – әрбі</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әдістемелік құжат үшін 1 балл, ОӘК үшін 1,5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val="kk-KZ" w:eastAsia="ru-RU"/>
              </w:rPr>
              <w:t>Р</w:t>
            </w:r>
            <w:r>
              <w:rPr>
                <w:rFonts w:ascii="Times New Roman" w:hAnsi="Times New Roman"/>
                <w:sz w:val="28"/>
                <w:szCs w:val="28"/>
                <w:lang w:eastAsia="ru-RU"/>
              </w:rPr>
              <w:t>еспубликалық деңгейде</w:t>
            </w:r>
            <w:r>
              <w:rPr>
                <w:rFonts w:ascii="Times New Roman" w:hAnsi="Times New Roman"/>
                <w:sz w:val="28"/>
                <w:szCs w:val="28"/>
                <w:lang w:val="kk-KZ" w:eastAsia="ru-RU"/>
              </w:rPr>
              <w:t xml:space="preserve">гі </w:t>
            </w:r>
            <w:r>
              <w:rPr>
                <w:rFonts w:ascii="Times New Roman" w:hAnsi="Times New Roman"/>
                <w:sz w:val="28"/>
                <w:szCs w:val="28"/>
                <w:lang w:eastAsia="ru-RU"/>
              </w:rPr>
              <w:t>ОӘК – әрбір әдістемелік құжат үшін 3 балл, ОӘК үшін 3,5 балл;</w:t>
            </w: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(бірлескен автор болған жағдайда, </w:t>
            </w:r>
            <w:r>
              <w:rPr>
                <w:rFonts w:ascii="Times New Roman" w:hAnsi="Times New Roman"/>
                <w:sz w:val="28"/>
                <w:szCs w:val="28"/>
                <w:lang w:val="kk-KZ" w:eastAsia="ru-RU"/>
              </w:rPr>
              <w:t>балдар</w:t>
            </w:r>
            <w:r>
              <w:rPr>
                <w:rFonts w:ascii="Times New Roman" w:hAnsi="Times New Roman"/>
                <w:sz w:val="28"/>
                <w:szCs w:val="28"/>
                <w:lang w:eastAsia="ru-RU"/>
              </w:rPr>
              <w:t xml:space="preserve"> 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бірлескен авторға бөлінеді)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8)</w:t>
            </w:r>
          </w:p>
        </w:tc>
        <w:tc>
          <w:tcPr>
            <w:tcW w:w="675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sz w:val="28"/>
                <w:szCs w:val="28"/>
                <w:lang w:val="kk-KZ" w:eastAsia="ru-RU"/>
              </w:rPr>
              <w:t>Біліктілікті арттыру курстарында (бұдан әрі – БАК) сабақ бергенін растайтын құжаттың болуы</w:t>
            </w:r>
          </w:p>
        </w:tc>
        <w:tc>
          <w:tcPr>
            <w:tcW w:w="720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Аудандық деңгейдегі </w:t>
            </w:r>
            <w:r>
              <w:rPr>
                <w:rFonts w:ascii="Times New Roman" w:hAnsi="Times New Roman"/>
                <w:sz w:val="28"/>
                <w:szCs w:val="28"/>
                <w:lang w:val="kk-KZ" w:eastAsia="ru-RU"/>
              </w:rPr>
              <w:t>БАК</w:t>
            </w:r>
            <w:r>
              <w:rPr>
                <w:rFonts w:ascii="Times New Roman" w:hAnsi="Times New Roman"/>
                <w:sz w:val="28"/>
                <w:szCs w:val="28"/>
                <w:lang w:eastAsia="ru-RU"/>
              </w:rPr>
              <w:t xml:space="preserve"> - 2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Облыстық деңгейдегі </w:t>
            </w:r>
            <w:r>
              <w:rPr>
                <w:rFonts w:ascii="Times New Roman" w:hAnsi="Times New Roman"/>
                <w:sz w:val="28"/>
                <w:szCs w:val="28"/>
                <w:lang w:val="kk-KZ" w:eastAsia="ru-RU"/>
              </w:rPr>
              <w:t>БАК</w:t>
            </w:r>
            <w:r>
              <w:rPr>
                <w:rFonts w:ascii="Times New Roman" w:hAnsi="Times New Roman"/>
                <w:sz w:val="28"/>
                <w:szCs w:val="28"/>
                <w:lang w:eastAsia="ru-RU"/>
              </w:rPr>
              <w:t xml:space="preserve"> - 3 балл;</w:t>
            </w:r>
          </w:p>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sz w:val="28"/>
                <w:szCs w:val="28"/>
                <w:lang w:eastAsia="ru-RU"/>
              </w:rPr>
              <w:t xml:space="preserve">Республикалық деңгейдегі </w:t>
            </w:r>
            <w:r>
              <w:rPr>
                <w:rFonts w:ascii="Times New Roman" w:hAnsi="Times New Roman"/>
                <w:sz w:val="28"/>
                <w:szCs w:val="28"/>
                <w:lang w:val="kk-KZ" w:eastAsia="ru-RU"/>
              </w:rPr>
              <w:t>БАК</w:t>
            </w:r>
            <w:r>
              <w:rPr>
                <w:rFonts w:ascii="Times New Roman" w:hAnsi="Times New Roman"/>
                <w:sz w:val="28"/>
                <w:szCs w:val="28"/>
                <w:lang w:eastAsia="ru-RU"/>
              </w:rPr>
              <w:t xml:space="preserve"> - 4 балл</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9)</w:t>
            </w:r>
          </w:p>
        </w:tc>
        <w:tc>
          <w:tcPr>
            <w:tcW w:w="675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val="kk-KZ" w:eastAsia="ru-RU"/>
              </w:rPr>
              <w:t>Білім және ғылым министрлігінің Білім және саласында сапаны қамтамасыз ету комитеті ұсынған журналдарда педагогика, білім беруді басқару, оқыту әдіснамасы бойынша мақалалардың болуы</w:t>
            </w:r>
          </w:p>
        </w:tc>
        <w:tc>
          <w:tcPr>
            <w:tcW w:w="720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w:t>
            </w:r>
            <w:r>
              <w:rPr>
                <w:rFonts w:ascii="Times New Roman" w:hAnsi="Times New Roman"/>
                <w:color w:val="000000"/>
                <w:sz w:val="28"/>
                <w:szCs w:val="28"/>
                <w:lang w:val="kk-KZ" w:eastAsia="ru-RU"/>
              </w:rPr>
              <w:t>мақала</w:t>
            </w:r>
            <w:r>
              <w:rPr>
                <w:rFonts w:ascii="Times New Roman" w:hAnsi="Times New Roman"/>
                <w:color w:val="000000"/>
                <w:sz w:val="28"/>
                <w:szCs w:val="28"/>
                <w:lang w:eastAsia="ru-RU"/>
              </w:rPr>
              <w:t xml:space="preserve"> үшін 1 балл, бұл ретте 3 балдан артық емес</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 xml:space="preserve">(бірлескен автор болған жағдайда, </w:t>
            </w:r>
            <w:r>
              <w:rPr>
                <w:rFonts w:ascii="Times New Roman" w:hAnsi="Times New Roman"/>
                <w:color w:val="000000"/>
                <w:sz w:val="28"/>
                <w:szCs w:val="28"/>
                <w:lang w:val="kk-KZ" w:eastAsia="ru-RU"/>
              </w:rPr>
              <w:t>балдар</w:t>
            </w:r>
            <w:r>
              <w:rPr>
                <w:rFonts w:ascii="Times New Roman" w:hAnsi="Times New Roman"/>
                <w:color w:val="000000"/>
                <w:sz w:val="28"/>
                <w:szCs w:val="28"/>
                <w:lang w:eastAsia="ru-RU"/>
              </w:rPr>
              <w:t xml:space="preserve"> 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бірлескен авторға бөлінеді)</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10)</w:t>
            </w:r>
          </w:p>
        </w:tc>
        <w:tc>
          <w:tcPr>
            <w:tcW w:w="6758"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 алу</w:t>
            </w:r>
          </w:p>
        </w:tc>
        <w:tc>
          <w:tcPr>
            <w:tcW w:w="7201"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6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әр қатысушыға бөлінеді)</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11)</w:t>
            </w:r>
          </w:p>
        </w:tc>
        <w:tc>
          <w:tcPr>
            <w:tcW w:w="6758"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1000 АЕК-тен кем емес сомаға қазақстандық грант алу</w:t>
            </w:r>
          </w:p>
        </w:tc>
        <w:tc>
          <w:tcPr>
            <w:tcW w:w="7201"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4 балл</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баллдар әр қатысушыға бөлінеді)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12)</w:t>
            </w:r>
          </w:p>
        </w:tc>
        <w:tc>
          <w:tcPr>
            <w:tcW w:w="675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 xml:space="preserve">Мемлекеттік органдар ұйымдастырған (ұсынған) немесе олардың жәрдемдесуімен </w:t>
            </w:r>
            <w:r>
              <w:rPr>
                <w:rFonts w:ascii="Times New Roman" w:hAnsi="Times New Roman"/>
                <w:color w:val="000000"/>
                <w:sz w:val="28"/>
                <w:szCs w:val="28"/>
                <w:lang w:val="kk-KZ" w:eastAsia="ru-RU"/>
              </w:rPr>
              <w:t>өткізілген</w:t>
            </w:r>
            <w:r>
              <w:rPr>
                <w:rFonts w:ascii="Times New Roman" w:hAnsi="Times New Roman"/>
                <w:color w:val="000000"/>
                <w:sz w:val="28"/>
                <w:szCs w:val="28"/>
                <w:lang w:eastAsia="ru-RU"/>
              </w:rPr>
              <w:t xml:space="preserve"> бі</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 беру бағыттары бойынша ғылыми жобаларды іске асыру</w:t>
            </w:r>
          </w:p>
        </w:tc>
        <w:tc>
          <w:tcPr>
            <w:tcW w:w="720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іске асырылған жоба үшін 1 балл</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(ұжымдық қатысу жағдайында балдар 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қатысушыға бөлінеді)</w:t>
            </w:r>
          </w:p>
        </w:tc>
      </w:tr>
    </w:tbl>
    <w:p w:rsidR="0096539F" w:rsidRDefault="0096539F" w:rsidP="0096539F">
      <w:pPr>
        <w:ind w:left="5670"/>
        <w:rPr>
          <w:b/>
          <w:sz w:val="28"/>
          <w:szCs w:val="28"/>
        </w:rPr>
      </w:pPr>
    </w:p>
    <w:p w:rsidR="0096539F" w:rsidRDefault="0096539F" w:rsidP="0096539F">
      <w:pPr>
        <w:pStyle w:val="af0"/>
        <w:numPr>
          <w:ilvl w:val="0"/>
          <w:numId w:val="2"/>
        </w:numPr>
        <w:jc w:val="center"/>
        <w:rPr>
          <w:rFonts w:ascii="Times New Roman" w:hAnsi="Times New Roman" w:cs="Times New Roman"/>
          <w:b/>
          <w:sz w:val="28"/>
          <w:szCs w:val="28"/>
          <w:lang w:val="kk-KZ"/>
        </w:rPr>
      </w:pPr>
      <w:r>
        <w:rPr>
          <w:rFonts w:ascii="Times New Roman" w:hAnsi="Times New Roman" w:cs="Times New Roman"/>
          <w:b/>
          <w:sz w:val="28"/>
          <w:szCs w:val="28"/>
          <w:lang w:val="kk-KZ"/>
        </w:rPr>
        <w:t>Жоғары және (немесе) жоғары оқу орнынан кейінгі білім, ғылым және ғылыми-техникалық қызмет салаларында жұмыс істейтін педагогтер мен ғылыми қызметкерлер үшін «Білім және ғылым министрінің Алғысы» және «Білім және ғылым министрінің құрмет грамотасы»</w:t>
      </w:r>
    </w:p>
    <w:tbl>
      <w:tblPr>
        <w:tblStyle w:val="a3"/>
        <w:tblW w:w="14595" w:type="dxa"/>
        <w:tblInd w:w="108" w:type="dxa"/>
        <w:tblLayout w:type="fixed"/>
        <w:tblLook w:val="04A0" w:firstRow="1" w:lastRow="0" w:firstColumn="1" w:lastColumn="0" w:noHBand="0" w:noVBand="1"/>
      </w:tblPr>
      <w:tblGrid>
        <w:gridCol w:w="993"/>
        <w:gridCol w:w="6942"/>
        <w:gridCol w:w="6660"/>
      </w:tblGrid>
      <w:tr w:rsidR="0096539F" w:rsidTr="0096539F">
        <w:trPr>
          <w:trHeight w:val="29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Марапаттау көрсеткіштері</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Балл</w:t>
            </w:r>
          </w:p>
        </w:tc>
      </w:tr>
      <w:tr w:rsidR="0096539F" w:rsidTr="0096539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өтілі</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 xml:space="preserve">Педагогтің жоғары және (немесе) жоғары оқу орнынан </w:t>
            </w:r>
            <w:r>
              <w:rPr>
                <w:rFonts w:ascii="Times New Roman" w:hAnsi="Times New Roman"/>
                <w:sz w:val="28"/>
                <w:szCs w:val="28"/>
                <w:lang w:eastAsia="ru-RU"/>
              </w:rPr>
              <w:lastRenderedPageBreak/>
              <w:t>кейінгі бі</w:t>
            </w:r>
            <w:proofErr w:type="gramStart"/>
            <w:r>
              <w:rPr>
                <w:rFonts w:ascii="Times New Roman" w:hAnsi="Times New Roman"/>
                <w:sz w:val="28"/>
                <w:szCs w:val="28"/>
                <w:lang w:eastAsia="ru-RU"/>
              </w:rPr>
              <w:t>л</w:t>
            </w:r>
            <w:proofErr w:type="gramEnd"/>
            <w:r>
              <w:rPr>
                <w:rFonts w:ascii="Times New Roman" w:hAnsi="Times New Roman"/>
                <w:sz w:val="28"/>
                <w:szCs w:val="28"/>
                <w:lang w:eastAsia="ru-RU"/>
              </w:rPr>
              <w:t>ім беру ұйымындағы және (немесе) ғылыми қызметкер ретіндегі жұмыс өтілі</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lastRenderedPageBreak/>
              <w:t xml:space="preserve">7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1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lastRenderedPageBreak/>
              <w:t xml:space="preserve">10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2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15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3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20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4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25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5 балл;</w:t>
            </w: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val="kk-KZ" w:eastAsia="ru-RU"/>
              </w:rPr>
              <w:t xml:space="preserve">30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жоғары – 6 балл.</w:t>
            </w:r>
          </w:p>
        </w:tc>
      </w:tr>
      <w:tr w:rsidR="0096539F" w:rsidTr="0096539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jc w:val="center"/>
              <w:rPr>
                <w:sz w:val="28"/>
                <w:szCs w:val="28"/>
              </w:rPr>
            </w:pPr>
            <w:r>
              <w:rPr>
                <w:b/>
                <w:sz w:val="28"/>
                <w:szCs w:val="28"/>
              </w:rPr>
              <w:lastRenderedPageBreak/>
              <w:t>Ғылыми-педагогикалық қызмет</w:t>
            </w:r>
          </w:p>
        </w:tc>
      </w:tr>
      <w:tr w:rsidR="0096539F" w:rsidTr="0096539F">
        <w:trPr>
          <w:trHeight w:val="55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Даярлау бағыттары бойынша оқ</w:t>
            </w:r>
            <w:proofErr w:type="gramStart"/>
            <w:r>
              <w:rPr>
                <w:rFonts w:ascii="Times New Roman" w:hAnsi="Times New Roman"/>
                <w:color w:val="000000"/>
                <w:sz w:val="28"/>
                <w:szCs w:val="28"/>
                <w:lang w:eastAsia="ru-RU"/>
              </w:rPr>
              <w:t>у-</w:t>
            </w:r>
            <w:proofErr w:type="gramEnd"/>
            <w:r>
              <w:rPr>
                <w:rFonts w:ascii="Times New Roman" w:hAnsi="Times New Roman"/>
                <w:color w:val="000000"/>
                <w:sz w:val="28"/>
                <w:szCs w:val="28"/>
                <w:lang w:eastAsia="ru-RU"/>
              </w:rPr>
              <w:t>әдістемелік бірлестік ұсынған жоғары және (немесе) жоғары оқу орнынан кейінгі білім беруге арналған оқулықты, оқу құралын әзірлеу</w:t>
            </w:r>
          </w:p>
        </w:tc>
        <w:tc>
          <w:tcPr>
            <w:tcW w:w="6660"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оқулық үшін 5 балл, бұл ретте 10 балдан артық емес</w:t>
            </w: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eastAsia="Times New Roman" w:hAnsi="Times New Roman"/>
                <w:color w:val="000000"/>
                <w:sz w:val="28"/>
                <w:szCs w:val="28"/>
                <w:lang w:val="kk-KZ"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оқу құралы үшін 2 балл, бұл ретте 4 балдан артық емес (бірлескен автор болған жағдайда, балл тең авторлар санына бөлінеді не жекелеген тараулар немесе бөлімдер жазылған жағдайда, онда жалпы жұмыстағы тараулардың немесе бөлімдердің үлес салмағы бойынша)</w:t>
            </w:r>
          </w:p>
        </w:tc>
      </w:tr>
      <w:tr w:rsidR="0096539F" w:rsidTr="0096539F">
        <w:trPr>
          <w:trHeight w:val="55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3)</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 xml:space="preserve">Жоғары және (немесе) жоғары оқу орнынан кейінгі білім беру ұйымының Ғылыми кеңесі ұсынған жоғары және (немесе) жоғары </w:t>
            </w:r>
            <w:proofErr w:type="gramStart"/>
            <w:r>
              <w:rPr>
                <w:rFonts w:ascii="Times New Roman" w:hAnsi="Times New Roman"/>
                <w:color w:val="000000"/>
                <w:sz w:val="28"/>
                <w:szCs w:val="28"/>
                <w:lang w:eastAsia="ru-RU"/>
              </w:rPr>
              <w:t>о</w:t>
            </w:r>
            <w:proofErr w:type="gramEnd"/>
            <w:r>
              <w:rPr>
                <w:rFonts w:ascii="Times New Roman" w:hAnsi="Times New Roman"/>
                <w:color w:val="000000"/>
                <w:sz w:val="28"/>
                <w:szCs w:val="28"/>
                <w:lang w:eastAsia="ru-RU"/>
              </w:rPr>
              <w:t>қу орнынан кейінгі білім беру және (немесе) ғылым мәселелері бойынша монография шығару</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монография үшін 5 балл, бұл ретте 10 балдан артық емес</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(бірлескен автор болған жағдайда</w:t>
            </w:r>
            <w:r>
              <w:rPr>
                <w:rFonts w:ascii="Times New Roman" w:hAnsi="Times New Roman"/>
                <w:color w:val="000000"/>
                <w:sz w:val="28"/>
                <w:szCs w:val="28"/>
                <w:lang w:val="kk-KZ" w:eastAsia="ru-RU"/>
              </w:rPr>
              <w:t xml:space="preserve">, </w:t>
            </w:r>
            <w:r>
              <w:rPr>
                <w:rFonts w:ascii="Times New Roman" w:hAnsi="Times New Roman"/>
                <w:color w:val="000000"/>
                <w:sz w:val="28"/>
                <w:szCs w:val="28"/>
                <w:lang w:eastAsia="ru-RU"/>
              </w:rPr>
              <w:t>балдар бірлескен</w:t>
            </w:r>
            <w:r>
              <w:rPr>
                <w:rFonts w:ascii="Times New Roman" w:hAnsi="Times New Roman"/>
                <w:color w:val="000000"/>
                <w:sz w:val="28"/>
                <w:szCs w:val="28"/>
                <w:lang w:val="kk-KZ" w:eastAsia="ru-RU"/>
              </w:rPr>
              <w:t xml:space="preserve"> </w:t>
            </w:r>
            <w:r>
              <w:rPr>
                <w:rFonts w:ascii="Times New Roman" w:hAnsi="Times New Roman"/>
                <w:color w:val="000000"/>
                <w:sz w:val="28"/>
                <w:szCs w:val="28"/>
                <w:lang w:eastAsia="ru-RU"/>
              </w:rPr>
              <w:t>авторлар санына немесе жеке тараулар немесе бө</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імдер жазылған жағдайда, осы тараулар беттерінің үлес салмағы немесе жалпы жұмыстағы бөлім бойынша бөлінеді)</w:t>
            </w:r>
          </w:p>
        </w:tc>
      </w:tr>
      <w:tr w:rsidR="0096539F"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4)</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val="kk-KZ" w:eastAsia="ru-RU"/>
              </w:rPr>
              <w:t>Ш</w:t>
            </w:r>
            <w:r>
              <w:rPr>
                <w:rFonts w:ascii="Times New Roman" w:hAnsi="Times New Roman"/>
                <w:sz w:val="28"/>
                <w:szCs w:val="28"/>
                <w:lang w:eastAsia="ru-RU"/>
              </w:rPr>
              <w:t>етелдік және республикалық ұйымдармен шарт бойынша әзірленген ғылыми нәтижені енгізу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енгізу үшін 5 балл</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қатысушылар санына бөлінеді)</w:t>
            </w:r>
          </w:p>
        </w:tc>
      </w:tr>
      <w:tr w:rsidR="0096539F" w:rsidRPr="008B05D6" w:rsidTr="0096539F">
        <w:trPr>
          <w:trHeight w:val="40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5)</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b/>
                <w:sz w:val="28"/>
                <w:szCs w:val="28"/>
                <w:lang w:val="kk-KZ" w:eastAsia="ru-RU"/>
              </w:rPr>
            </w:pPr>
            <w:r>
              <w:rPr>
                <w:rFonts w:ascii="Times New Roman" w:hAnsi="Times New Roman"/>
                <w:sz w:val="28"/>
                <w:szCs w:val="28"/>
                <w:lang w:val="kk-KZ" w:eastAsia="ru-RU"/>
              </w:rPr>
              <w:t>Өнеркәсіптік меншік объектілеріне халықаралық қорғау құжатының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қорғау құжаты үшін 10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w:t>
            </w:r>
            <w:r>
              <w:rPr>
                <w:rFonts w:ascii="Times New Roman" w:hAnsi="Times New Roman"/>
                <w:color w:val="000000"/>
                <w:sz w:val="28"/>
                <w:szCs w:val="28"/>
                <w:lang w:val="kk-KZ" w:eastAsia="ru-RU"/>
              </w:rPr>
              <w:t xml:space="preserve">бірлескен </w:t>
            </w:r>
            <w:r>
              <w:rPr>
                <w:rFonts w:ascii="Times New Roman" w:hAnsi="Times New Roman"/>
                <w:sz w:val="28"/>
                <w:szCs w:val="28"/>
                <w:lang w:val="kk-KZ" w:eastAsia="ru-RU"/>
              </w:rPr>
              <w:t xml:space="preserve">автор болған жағдайда баллдар </w:t>
            </w:r>
            <w:r>
              <w:rPr>
                <w:rFonts w:ascii="Times New Roman" w:hAnsi="Times New Roman"/>
                <w:color w:val="000000"/>
                <w:sz w:val="28"/>
                <w:szCs w:val="28"/>
                <w:lang w:val="kk-KZ" w:eastAsia="ru-RU"/>
              </w:rPr>
              <w:t xml:space="preserve">бірлескен </w:t>
            </w:r>
            <w:r>
              <w:rPr>
                <w:rFonts w:ascii="Times New Roman" w:hAnsi="Times New Roman"/>
                <w:sz w:val="28"/>
                <w:szCs w:val="28"/>
                <w:lang w:val="kk-KZ" w:eastAsia="ru-RU"/>
              </w:rPr>
              <w:t>авторлар санына бөлінеді)</w:t>
            </w:r>
          </w:p>
        </w:tc>
      </w:tr>
      <w:tr w:rsidR="0096539F" w:rsidRPr="008B05D6" w:rsidTr="0096539F">
        <w:trPr>
          <w:trHeight w:val="287"/>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6)</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ҚР патентінің, өнеркәсіптік меншік объектілеріне авторлық куәліктің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tabs>
                <w:tab w:val="left" w:pos="176"/>
              </w:tabs>
              <w:rPr>
                <w:rFonts w:ascii="Times New Roman" w:hAnsi="Times New Roman"/>
                <w:sz w:val="28"/>
                <w:szCs w:val="28"/>
                <w:lang w:val="kk-KZ" w:eastAsia="ru-RU"/>
              </w:rPr>
            </w:pPr>
            <w:r>
              <w:rPr>
                <w:rFonts w:ascii="Times New Roman" w:hAnsi="Times New Roman"/>
                <w:sz w:val="28"/>
                <w:szCs w:val="28"/>
                <w:lang w:val="kk-KZ" w:eastAsia="ru-RU"/>
              </w:rPr>
              <w:t>Әр патент, куәлік үшін 7 балл</w:t>
            </w:r>
          </w:p>
          <w:p w:rsidR="0096539F" w:rsidRDefault="0096539F" w:rsidP="0096539F">
            <w:pPr>
              <w:pStyle w:val="af0"/>
              <w:tabs>
                <w:tab w:val="left" w:pos="176"/>
              </w:tabs>
              <w:jc w:val="both"/>
              <w:rPr>
                <w:rFonts w:ascii="Times New Roman" w:eastAsia="Times New Roman" w:hAnsi="Times New Roman"/>
                <w:sz w:val="28"/>
                <w:szCs w:val="28"/>
                <w:lang w:val="kk-KZ" w:eastAsia="ru-RU"/>
              </w:rPr>
            </w:pPr>
            <w:r>
              <w:rPr>
                <w:rFonts w:ascii="Times New Roman" w:hAnsi="Times New Roman"/>
                <w:sz w:val="28"/>
                <w:szCs w:val="28"/>
                <w:lang w:val="kk-KZ" w:eastAsia="ru-RU"/>
              </w:rPr>
              <w:t>(</w:t>
            </w:r>
            <w:r>
              <w:rPr>
                <w:rFonts w:ascii="Times New Roman" w:hAnsi="Times New Roman"/>
                <w:color w:val="000000"/>
                <w:sz w:val="28"/>
                <w:szCs w:val="28"/>
                <w:lang w:val="kk-KZ" w:eastAsia="ru-RU"/>
              </w:rPr>
              <w:t xml:space="preserve">бірлескен </w:t>
            </w:r>
            <w:r>
              <w:rPr>
                <w:rFonts w:ascii="Times New Roman" w:hAnsi="Times New Roman"/>
                <w:sz w:val="28"/>
                <w:szCs w:val="28"/>
                <w:lang w:val="kk-KZ" w:eastAsia="ru-RU"/>
              </w:rPr>
              <w:t xml:space="preserve">автор болған жағдайда балдар </w:t>
            </w:r>
            <w:r>
              <w:rPr>
                <w:rFonts w:ascii="Times New Roman" w:hAnsi="Times New Roman"/>
                <w:color w:val="000000"/>
                <w:sz w:val="28"/>
                <w:szCs w:val="28"/>
                <w:lang w:val="kk-KZ" w:eastAsia="ru-RU"/>
              </w:rPr>
              <w:t xml:space="preserve">бірлескен </w:t>
            </w:r>
            <w:r>
              <w:rPr>
                <w:rFonts w:ascii="Times New Roman" w:hAnsi="Times New Roman"/>
                <w:sz w:val="28"/>
                <w:szCs w:val="28"/>
                <w:lang w:val="kk-KZ" w:eastAsia="ru-RU"/>
              </w:rPr>
              <w:lastRenderedPageBreak/>
              <w:t>авторлар санына бөлінеді)</w:t>
            </w:r>
          </w:p>
        </w:tc>
      </w:tr>
      <w:tr w:rsidR="0096539F" w:rsidRPr="008B05D6" w:rsidTr="0096539F">
        <w:trPr>
          <w:trHeight w:val="41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lastRenderedPageBreak/>
              <w:t>7)</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Дәйексөз келтірілген ғылыми басылымдарда жарияланымдардың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 С</w:t>
            </w:r>
            <w:r>
              <w:rPr>
                <w:rFonts w:ascii="Times New Roman" w:eastAsia="Calibri" w:hAnsi="Times New Roman"/>
                <w:sz w:val="28"/>
                <w:szCs w:val="28"/>
                <w:lang w:val="kk-KZ" w:eastAsia="ru-RU"/>
              </w:rPr>
              <w:t>анына қарамастан жарияланымның болуы үшін Q1, Q2 – 7 балл, санына қарамастан жарияланымның болуы үшін Q3, Q4 – 5 балл (</w:t>
            </w:r>
            <w:r>
              <w:rPr>
                <w:rFonts w:ascii="Times New Roman" w:hAnsi="Times New Roman"/>
                <w:color w:val="000000"/>
                <w:sz w:val="28"/>
                <w:szCs w:val="28"/>
                <w:lang w:val="kk-KZ" w:eastAsia="ru-RU"/>
              </w:rPr>
              <w:t xml:space="preserve">бірлескен </w:t>
            </w:r>
            <w:r>
              <w:rPr>
                <w:rFonts w:ascii="Times New Roman" w:hAnsi="Times New Roman"/>
                <w:sz w:val="28"/>
                <w:szCs w:val="28"/>
                <w:lang w:val="kk-KZ" w:eastAsia="ru-RU"/>
              </w:rPr>
              <w:t>автор болған жағдайда</w:t>
            </w:r>
            <w:r>
              <w:rPr>
                <w:rFonts w:ascii="Times New Roman" w:eastAsia="Calibri" w:hAnsi="Times New Roman"/>
                <w:sz w:val="28"/>
                <w:szCs w:val="28"/>
                <w:lang w:val="kk-KZ" w:eastAsia="ru-RU"/>
              </w:rPr>
              <w:t xml:space="preserve"> балдар </w:t>
            </w:r>
            <w:r>
              <w:rPr>
                <w:rFonts w:ascii="Times New Roman" w:hAnsi="Times New Roman"/>
                <w:color w:val="000000"/>
                <w:sz w:val="28"/>
                <w:szCs w:val="28"/>
                <w:lang w:val="kk-KZ" w:eastAsia="ru-RU"/>
              </w:rPr>
              <w:t xml:space="preserve">бірлескен </w:t>
            </w:r>
            <w:r>
              <w:rPr>
                <w:rFonts w:ascii="Times New Roman" w:eastAsia="Calibri" w:hAnsi="Times New Roman"/>
                <w:sz w:val="28"/>
                <w:szCs w:val="28"/>
                <w:lang w:val="kk-KZ" w:eastAsia="ru-RU"/>
              </w:rPr>
              <w:t>авторлар санына бөлінеді)</w:t>
            </w:r>
          </w:p>
        </w:tc>
      </w:tr>
      <w:tr w:rsidR="0096539F" w:rsidRPr="008B05D6" w:rsidTr="0096539F">
        <w:trPr>
          <w:trHeight w:val="70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8)</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rPr>
                <w:rFonts w:ascii="Times New Roman" w:eastAsia="Times New Roman" w:hAnsi="Times New Roman"/>
                <w:sz w:val="28"/>
                <w:szCs w:val="28"/>
                <w:lang w:val="kk-KZ" w:eastAsia="ru-RU"/>
              </w:rPr>
            </w:pPr>
            <w:r>
              <w:rPr>
                <w:rFonts w:ascii="Times New Roman" w:eastAsia="Calibri" w:hAnsi="Times New Roman"/>
                <w:sz w:val="28"/>
                <w:szCs w:val="28"/>
                <w:lang w:val="kk-KZ" w:eastAsia="ru-RU"/>
              </w:rPr>
              <w:t>Халықаралық дерекқорларда индекстелетін нөлдік емес импакт-факторы бар журналдарда мақалалардың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jc w:val="both"/>
              <w:rPr>
                <w:rFonts w:eastAsia="Calibri"/>
                <w:sz w:val="28"/>
                <w:szCs w:val="28"/>
                <w:lang w:val="kk-KZ"/>
              </w:rPr>
            </w:pPr>
            <w:r>
              <w:rPr>
                <w:rFonts w:eastAsia="Calibri"/>
                <w:sz w:val="28"/>
                <w:szCs w:val="28"/>
                <w:lang w:val="kk-KZ"/>
              </w:rPr>
              <w:t xml:space="preserve">Web of Science Core Collection </w:t>
            </w:r>
            <w:r>
              <w:rPr>
                <w:rFonts w:eastAsia="Calibri"/>
                <w:sz w:val="28"/>
                <w:szCs w:val="28"/>
                <w:lang w:val="kk-KZ"/>
              </w:rPr>
              <w:softHyphen/>
              <w:t>– әрбір мақала үшін 5 балл, Scopus – әрбір мақала үшін 5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eastAsia="Calibri" w:hAnsi="Times New Roman"/>
                <w:sz w:val="28"/>
                <w:szCs w:val="28"/>
                <w:lang w:val="kk-KZ" w:eastAsia="ru-RU"/>
              </w:rPr>
              <w:t>(</w:t>
            </w:r>
            <w:r>
              <w:rPr>
                <w:rFonts w:ascii="Times New Roman" w:hAnsi="Times New Roman"/>
                <w:color w:val="000000"/>
                <w:sz w:val="28"/>
                <w:szCs w:val="28"/>
                <w:lang w:val="kk-KZ" w:eastAsia="ru-RU"/>
              </w:rPr>
              <w:t xml:space="preserve">бірлескен </w:t>
            </w:r>
            <w:r>
              <w:rPr>
                <w:rFonts w:ascii="Times New Roman" w:hAnsi="Times New Roman"/>
                <w:sz w:val="28"/>
                <w:szCs w:val="28"/>
                <w:lang w:val="kk-KZ" w:eastAsia="ru-RU"/>
              </w:rPr>
              <w:t xml:space="preserve">автор болған жағдайда, </w:t>
            </w:r>
            <w:r>
              <w:rPr>
                <w:rFonts w:ascii="Times New Roman" w:eastAsia="Calibri" w:hAnsi="Times New Roman"/>
                <w:sz w:val="28"/>
                <w:szCs w:val="28"/>
                <w:lang w:val="kk-KZ" w:eastAsia="ru-RU"/>
              </w:rPr>
              <w:t xml:space="preserve">балдар </w:t>
            </w:r>
            <w:r>
              <w:rPr>
                <w:rFonts w:ascii="Times New Roman" w:hAnsi="Times New Roman"/>
                <w:color w:val="000000"/>
                <w:sz w:val="28"/>
                <w:szCs w:val="28"/>
                <w:lang w:val="kk-KZ" w:eastAsia="ru-RU"/>
              </w:rPr>
              <w:t xml:space="preserve">бірлескен </w:t>
            </w:r>
            <w:r>
              <w:rPr>
                <w:rFonts w:ascii="Times New Roman" w:eastAsia="Calibri" w:hAnsi="Times New Roman"/>
                <w:sz w:val="28"/>
                <w:szCs w:val="28"/>
                <w:lang w:val="kk-KZ" w:eastAsia="ru-RU"/>
              </w:rPr>
              <w:t>авторлар санына бөлінеді)</w:t>
            </w:r>
          </w:p>
        </w:tc>
      </w:tr>
      <w:tr w:rsidR="0096539F" w:rsidTr="0096539F">
        <w:trPr>
          <w:trHeight w:val="277"/>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9)</w:t>
            </w:r>
          </w:p>
        </w:tc>
        <w:tc>
          <w:tcPr>
            <w:tcW w:w="6942"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Хирш индексінің (цифр) болуы, оның ішінде: жаратылыстану және техникалық ғылымдар үшін - 3 және одан жоғары;</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әлеуметтік-гуманитарлық ғылымдар үшін - 1 және одан жоғары</w:t>
            </w:r>
          </w:p>
        </w:tc>
        <w:tc>
          <w:tcPr>
            <w:tcW w:w="6660"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3 балл</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10)</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Диссертациялық кеңестерге мүшелік</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Пікірлер санына қарамастан, мүшелікке 2 балл</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Қорғалған диссертациялық жұмыстарды басқару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Әрбір жұмысты басқару үшін 1 балл, бұл ретте </w:t>
            </w:r>
            <w:r>
              <w:rPr>
                <w:rFonts w:ascii="Times New Roman" w:hAnsi="Times New Roman"/>
                <w:sz w:val="28"/>
                <w:szCs w:val="28"/>
                <w:lang w:val="kk-KZ" w:eastAsia="ru-RU"/>
              </w:rPr>
              <w:br/>
              <w:t>2 балдан артық есептелмейді</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12)</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 алу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6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әр қатысушыға бөлінеді)</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13)</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1000 АЕК-тен кем емес сомаға қазақстандық грант алу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4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әр қатысушыға бөлінеді)</w:t>
            </w:r>
          </w:p>
        </w:tc>
      </w:tr>
      <w:tr w:rsidR="0096539F" w:rsidRPr="008B05D6" w:rsidTr="0096539F">
        <w:trPr>
          <w:trHeight w:val="42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14)</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Республикалық ғылыми, ғылыми-техникалық бағдарламаларға жетекшілік жасау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Бағдарламаға жетекшілік жасағаны үшін 2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(егер бірнеше жетекші болса, онда балдар жетекшілер санына бөлінеді)</w:t>
            </w:r>
          </w:p>
        </w:tc>
      </w:tr>
      <w:tr w:rsidR="0096539F" w:rsidRPr="008B05D6"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15)</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Гранттық қаржыландыру жобасына жетекшілік жасау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Жобаға жетекшілік жасағаны үшін 5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lastRenderedPageBreak/>
              <w:t>(егер бірнеше жетекші болса, онда балдар жетекшілер санына бөлінеді)</w:t>
            </w:r>
          </w:p>
        </w:tc>
      </w:tr>
      <w:tr w:rsidR="0096539F" w:rsidRPr="008B05D6"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16)</w:t>
            </w:r>
          </w:p>
        </w:tc>
        <w:tc>
          <w:tcPr>
            <w:tcW w:w="6942"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eastAsia="ru-RU"/>
              </w:rPr>
              <w:t>Төмендегі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іктер бойынша тікелей үлес (жәрдем) қосқан әкімшілік-басқару персоналының, әдіскерлердің және өзге де тұлғалардың жұмысы: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r>
              <w:rPr>
                <w:rFonts w:ascii="Times New Roman" w:hAnsi="Times New Roman"/>
                <w:sz w:val="28"/>
                <w:szCs w:val="28"/>
                <w:lang w:val="kk-KZ" w:eastAsia="ru-RU"/>
              </w:rPr>
              <w:t>- Білім беру ұйымы - Білім және ғылым министрлігі ұйымдастырған (ұсынған) немесе оның қолдауымен өткізілген жоғары оқу орындары арасындағы республикалық, халықаралық конкурстар мен өзге де жарыстардың жүлдегері</w:t>
            </w:r>
          </w:p>
          <w:p w:rsidR="0096539F" w:rsidRDefault="0096539F" w:rsidP="0096539F">
            <w:pPr>
              <w:pStyle w:val="af0"/>
              <w:jc w:val="both"/>
              <w:rPr>
                <w:rFonts w:ascii="Times New Roman" w:hAnsi="Times New Roman"/>
                <w:color w:val="000000"/>
                <w:sz w:val="28"/>
                <w:szCs w:val="28"/>
                <w:lang w:val="kk-KZ" w:eastAsia="ru-RU"/>
              </w:rPr>
            </w:pPr>
          </w:p>
          <w:p w:rsidR="0096539F" w:rsidRDefault="0096539F" w:rsidP="0096539F">
            <w:pPr>
              <w:pStyle w:val="af0"/>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 Білім және ғылым министрлігі ұйымдастырған (ұсынған) немесе оның қолдауымен өткізілген республикалық, халықаралық олимпиадаларда, конкурстарда және басқа да жарыстарда студенттердің жүлделі орындарының болуы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Соңғы екі жылда мемлекеттік аттестаттаудан сәтті өту, сондай-ақ мемлекеттік органдардың кәсіби бақылауынан өту (қорытындысы бойынша бұзушылықтарды жою туралы ұйғарымдар және (немесе) ұсыныстар енгізілмеген, тұлғалар жауапкершілікке тартылмаған)</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Танылған аккредиттеу органдарының тізіліміне енгізілген аккредиттеу органдарында институционалдық және (немесе) мамандандырылған аккредиттеуден сәтті өту</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lastRenderedPageBreak/>
              <w:t>- Білім және ғылым министрлігі таныған республикалық, халықаралық рейтингтерде ұйымның орындарға қол жеткізуі (бір деңгейдегі бір рейтинг ескеріледі)</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Толық жұмыс күні жұмыс істейтін штаттық қызметкерлердің болуы: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шетелдік және республикалық ұйымдармен жасалған шарт бойынша әзірленген ғылыми нәтижені енгізу</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ab/>
              <w:t xml:space="preserve">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Өнеркәсіптік меншік объектілеріне халықаралық қорғау құжаты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ҚР патенті, өнеркәсіптік меншік объектілеріне авторлық куәлік</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дәйексөз келтірілген ғылыми басылымдардағы жарияланымдар Q1, Q2, Q3, Q4</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Web of Science Core Collection, Scopus халықаралық деректер базаларында индекстелетін нөлдік емес импакт-факторы бар журналдардағы мақалалар</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Хирш индексі (цифр), оның ішінде:</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жаратылыстану және техникалық ғылымдар үшін - 3 </w:t>
            </w:r>
            <w:r>
              <w:rPr>
                <w:rFonts w:ascii="Times New Roman" w:hAnsi="Times New Roman"/>
                <w:sz w:val="28"/>
                <w:szCs w:val="28"/>
                <w:lang w:val="kk-KZ" w:eastAsia="ru-RU"/>
              </w:rPr>
              <w:lastRenderedPageBreak/>
              <w:t>және одан жоғары;</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әлеуметтік-гуманитарлық ғылымдар үшін - 1 және одан жоғары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1500 АЕК-тен кем емес сомаға білім беру және (немесе) ғылыми мақсаттарға арналған халықаралық грант</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кемінде 1000 АЕК сомасына білім беру және (немесе) ғылыми мақсаттарға арналған қазақстандық грант</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мемлекеттік органдар ұйымдастырған (ұсынған) немесе олардың жәрдемдесуімен өткізілген білім беру бағыттары бойынша іске асырылған ғылыми жоба </w:t>
            </w:r>
          </w:p>
        </w:tc>
        <w:tc>
          <w:tcPr>
            <w:tcW w:w="6660"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республикалық деңгей: I, II, III жүлделі орындар -тиісінше 2,5 балл, 2 балл, 1,5 балл; халықаралық деңгей: I, II, III жүлделі орындар - тиісінше 4,5 балл, 4 балл, 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республикалық деңгей: I, II, III жүлделі орындар – тиісінше 0,7 балл, 0,4 балл, 0,2 балл; халықаралық деңгей: I, II, III жүлделі орындар – тиісінше 0,9 балл, 0,7 балл, әрқайсысы үшін 0,5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2,7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1,7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lastRenderedPageBreak/>
              <w:t>республикалық деңгей: I, II, III жүлделі орындар, бірінші ондық, бірінші жиырмалық – тиісінше 11 балл, 9 балл, 7 балл, 3 балл, 1 балл; халықаралық деңгей: бірінші жүздік, бірінші бес жүздік, бірінші мыңдық – тиісінше 30 балл, 25 балл, 15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енгізу үшін 0,3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қорғау құжаты үшін 0,5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патент, куәлік үшін 0,3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Q1, Q2 – санына қарамастан жарияланымның болуы үшін 0,4 балл, Q3, Q4 – санына қарамастан жарияланымның болуы үшін 0,3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жарияланым үшін 0,2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қызметкер үшін 0,2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қызметкер үшін 0,2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0,6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0,3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Әрбір іске асырылған жоба үшін 0,05 балл</w:t>
            </w:r>
          </w:p>
        </w:tc>
      </w:tr>
    </w:tbl>
    <w:p w:rsidR="0096539F" w:rsidRDefault="0096539F" w:rsidP="0096539F">
      <w:pPr>
        <w:pStyle w:val="af0"/>
        <w:jc w:val="center"/>
        <w:rPr>
          <w:rFonts w:ascii="Times New Roman" w:hAnsi="Times New Roman" w:cs="Times New Roman"/>
          <w:b/>
          <w:sz w:val="28"/>
          <w:szCs w:val="28"/>
          <w:lang w:val="kk-KZ"/>
        </w:rPr>
      </w:pPr>
    </w:p>
    <w:p w:rsidR="0096539F" w:rsidRDefault="0096539F" w:rsidP="0096539F">
      <w:pPr>
        <w:pStyle w:val="af0"/>
        <w:jc w:val="center"/>
        <w:rPr>
          <w:rFonts w:ascii="Times New Roman" w:hAnsi="Times New Roman" w:cs="Times New Roman"/>
          <w:b/>
          <w:sz w:val="28"/>
          <w:szCs w:val="28"/>
          <w:lang w:val="kk-KZ"/>
        </w:rPr>
      </w:pPr>
    </w:p>
    <w:p w:rsidR="0096539F" w:rsidRDefault="0096539F" w:rsidP="0096539F">
      <w:pPr>
        <w:pStyle w:val="af1"/>
        <w:numPr>
          <w:ilvl w:val="0"/>
          <w:numId w:val="2"/>
        </w:numPr>
        <w:spacing w:after="0" w:line="256" w:lineRule="auto"/>
        <w:jc w:val="center"/>
        <w:rPr>
          <w:b/>
          <w:sz w:val="28"/>
          <w:szCs w:val="28"/>
          <w:lang w:val="kk-KZ"/>
        </w:rPr>
      </w:pPr>
      <w:r>
        <w:rPr>
          <w:b/>
          <w:sz w:val="28"/>
          <w:szCs w:val="28"/>
          <w:lang w:val="kk-KZ"/>
        </w:rPr>
        <w:t>«Мектепке дейінгі тәрбие мен оқу iсiнiң үздiгi», «Орта білім беру iсiнiң үздiгi», «Қосымша білім берудің үздігі», «Техникалық және кәсiптiк білім беру iсiнiң үздiгi» құрмет дипломы</w:t>
      </w:r>
    </w:p>
    <w:p w:rsidR="0096539F" w:rsidRDefault="0096539F" w:rsidP="0096539F">
      <w:pPr>
        <w:pStyle w:val="af1"/>
        <w:spacing w:after="0"/>
        <w:ind w:left="928"/>
        <w:rPr>
          <w:b/>
          <w:sz w:val="28"/>
          <w:szCs w:val="28"/>
          <w:lang w:val="kk-KZ"/>
        </w:rPr>
      </w:pPr>
    </w:p>
    <w:tbl>
      <w:tblPr>
        <w:tblStyle w:val="a3"/>
        <w:tblW w:w="14595" w:type="dxa"/>
        <w:tblInd w:w="108" w:type="dxa"/>
        <w:tblLayout w:type="fixed"/>
        <w:tblLook w:val="04A0" w:firstRow="1" w:lastRow="0" w:firstColumn="1" w:lastColumn="0" w:noHBand="0" w:noVBand="1"/>
      </w:tblPr>
      <w:tblGrid>
        <w:gridCol w:w="642"/>
        <w:gridCol w:w="6724"/>
        <w:gridCol w:w="3259"/>
        <w:gridCol w:w="174"/>
        <w:gridCol w:w="3796"/>
      </w:tblGrid>
      <w:tr w:rsidR="0096539F" w:rsidTr="0096539F">
        <w:trPr>
          <w:trHeight w:val="296"/>
        </w:trPr>
        <w:tc>
          <w:tcPr>
            <w:tcW w:w="642" w:type="dxa"/>
            <w:vMerge w:val="restart"/>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eastAsia="Times New Roman" w:hAnsi="Times New Roman"/>
                <w:sz w:val="28"/>
                <w:szCs w:val="28"/>
                <w:lang w:val="kk-KZ" w:eastAsia="ru-RU"/>
              </w:rPr>
            </w:pPr>
          </w:p>
        </w:tc>
        <w:tc>
          <w:tcPr>
            <w:tcW w:w="6727" w:type="dxa"/>
            <w:vMerge w:val="restart"/>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көрсеткіштері</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Көрсеткіш үшін баллдар</w:t>
            </w:r>
          </w:p>
        </w:tc>
      </w:tr>
      <w:tr w:rsidR="0096539F" w:rsidTr="0096539F">
        <w:trPr>
          <w:trHeight w:val="29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6539F" w:rsidRDefault="0096539F" w:rsidP="0096539F">
            <w:pPr>
              <w:rPr>
                <w:sz w:val="28"/>
                <w:szCs w:val="28"/>
                <w:lang w:val="kk-KZ"/>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6539F" w:rsidRDefault="0096539F" w:rsidP="0096539F">
            <w:pPr>
              <w:rPr>
                <w:b/>
                <w:sz w:val="28"/>
                <w:szCs w:val="28"/>
              </w:rPr>
            </w:pPr>
          </w:p>
        </w:tc>
        <w:tc>
          <w:tcPr>
            <w:tcW w:w="32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eastAsia="ru-RU"/>
              </w:rPr>
            </w:pPr>
            <w:r>
              <w:rPr>
                <w:rFonts w:ascii="Times New Roman" w:hAnsi="Times New Roman"/>
                <w:sz w:val="28"/>
                <w:szCs w:val="28"/>
                <w:lang w:eastAsia="ru-RU"/>
              </w:rPr>
              <w:t>аулы</w:t>
            </w:r>
          </w:p>
        </w:tc>
        <w:tc>
          <w:tcPr>
            <w:tcW w:w="3972"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sz w:val="28"/>
                <w:szCs w:val="28"/>
                <w:lang w:val="kk-KZ" w:eastAsia="ru-RU"/>
              </w:rPr>
              <w:t>қала</w:t>
            </w:r>
            <w:r>
              <w:rPr>
                <w:rFonts w:ascii="Times New Roman" w:hAnsi="Times New Roman"/>
                <w:sz w:val="28"/>
                <w:szCs w:val="28"/>
                <w:lang w:eastAsia="ru-RU"/>
              </w:rPr>
              <w:t>/обл</w:t>
            </w:r>
            <w:r>
              <w:rPr>
                <w:rFonts w:ascii="Times New Roman" w:hAnsi="Times New Roman"/>
                <w:sz w:val="28"/>
                <w:szCs w:val="28"/>
                <w:lang w:val="kk-KZ" w:eastAsia="ru-RU"/>
              </w:rPr>
              <w:t>ыс</w:t>
            </w:r>
          </w:p>
        </w:tc>
      </w:tr>
      <w:tr w:rsidR="0096539F" w:rsidTr="0096539F">
        <w:trPr>
          <w:trHeight w:val="296"/>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өтілі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1</w:t>
            </w:r>
            <w:r>
              <w:rPr>
                <w:rFonts w:ascii="Times New Roman" w:hAnsi="Times New Roman"/>
                <w:sz w:val="28"/>
                <w:szCs w:val="28"/>
                <w:lang w:val="en-US" w:eastAsia="ru-RU"/>
              </w:rPr>
              <w:t>)</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en-US" w:eastAsia="ru-RU"/>
              </w:rPr>
            </w:pPr>
            <w:r>
              <w:rPr>
                <w:rFonts w:ascii="Times New Roman" w:hAnsi="Times New Roman"/>
                <w:sz w:val="28"/>
                <w:szCs w:val="28"/>
                <w:lang w:val="kk-KZ" w:eastAsia="ru-RU"/>
              </w:rPr>
              <w:t>Қ</w:t>
            </w:r>
            <w:r>
              <w:rPr>
                <w:rFonts w:ascii="Times New Roman" w:hAnsi="Times New Roman"/>
                <w:sz w:val="28"/>
                <w:szCs w:val="28"/>
                <w:lang w:val="en-US" w:eastAsia="ru-RU"/>
              </w:rPr>
              <w:t xml:space="preserve">ұрмет дипломында көрсетілген білім деңгейіне сәйкес келетін </w:t>
            </w:r>
            <w:r>
              <w:rPr>
                <w:rFonts w:ascii="Times New Roman" w:hAnsi="Times New Roman"/>
                <w:sz w:val="28"/>
                <w:szCs w:val="28"/>
                <w:lang w:val="kk-KZ" w:eastAsia="ru-RU"/>
              </w:rPr>
              <w:t>б</w:t>
            </w:r>
            <w:r>
              <w:rPr>
                <w:rFonts w:ascii="Times New Roman" w:hAnsi="Times New Roman"/>
                <w:sz w:val="28"/>
                <w:szCs w:val="28"/>
                <w:lang w:val="en-US" w:eastAsia="ru-RU"/>
              </w:rPr>
              <w:t>ілім беру ұйымында білім алушыларды және (немесе) тәрбиеленушілерді оқыту және тәрбиелеу жөніндегі кәсіби қызметті жүзеге асыратын педагог ретінде жұмыс өтілі</w:t>
            </w:r>
          </w:p>
        </w:tc>
        <w:tc>
          <w:tcPr>
            <w:tcW w:w="32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eastAsia="ru-RU"/>
              </w:rPr>
              <w:t xml:space="preserve">1) 12 жылдан астам - 1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 15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xml:space="preserve">- 2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3) 17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xml:space="preserve">- 3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lastRenderedPageBreak/>
              <w:t xml:space="preserve">4) 20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xml:space="preserve">- 4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5) 25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xml:space="preserve">- 5 балл, </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6) 30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және одан жоғары - 6 балл</w:t>
            </w:r>
          </w:p>
        </w:tc>
        <w:tc>
          <w:tcPr>
            <w:tcW w:w="3972"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lastRenderedPageBreak/>
              <w:t>1) 1</w:t>
            </w:r>
            <w:r>
              <w:rPr>
                <w:rFonts w:ascii="Times New Roman" w:hAnsi="Times New Roman"/>
                <w:sz w:val="28"/>
                <w:szCs w:val="28"/>
                <w:lang w:val="kk-KZ" w:eastAsia="ru-RU"/>
              </w:rPr>
              <w:t>5</w:t>
            </w:r>
            <w:r>
              <w:rPr>
                <w:rFonts w:ascii="Times New Roman" w:hAnsi="Times New Roman"/>
                <w:sz w:val="28"/>
                <w:szCs w:val="28"/>
                <w:lang w:eastAsia="ru-RU"/>
              </w:rPr>
              <w:t xml:space="preserve"> жылдан астам - 1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2) </w:t>
            </w:r>
            <w:r>
              <w:rPr>
                <w:rFonts w:ascii="Times New Roman" w:hAnsi="Times New Roman"/>
                <w:sz w:val="28"/>
                <w:szCs w:val="28"/>
                <w:lang w:val="kk-KZ" w:eastAsia="ru-RU"/>
              </w:rPr>
              <w:t>20</w:t>
            </w:r>
            <w:r>
              <w:rPr>
                <w:rFonts w:ascii="Times New Roman" w:hAnsi="Times New Roman"/>
                <w:sz w:val="28"/>
                <w:szCs w:val="28"/>
                <w:lang w:eastAsia="ru-RU"/>
              </w:rPr>
              <w:t xml:space="preserve"> жылдан астам - 2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3) </w:t>
            </w:r>
            <w:r>
              <w:rPr>
                <w:rFonts w:ascii="Times New Roman" w:hAnsi="Times New Roman"/>
                <w:sz w:val="28"/>
                <w:szCs w:val="28"/>
                <w:lang w:val="kk-KZ" w:eastAsia="ru-RU"/>
              </w:rPr>
              <w:t>25</w:t>
            </w:r>
            <w:r>
              <w:rPr>
                <w:rFonts w:ascii="Times New Roman" w:hAnsi="Times New Roman"/>
                <w:sz w:val="28"/>
                <w:szCs w:val="28"/>
                <w:lang w:eastAsia="ru-RU"/>
              </w:rPr>
              <w:t xml:space="preserve"> жылдан астам - 3 балл,            </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eastAsia="ru-RU"/>
              </w:rPr>
              <w:t xml:space="preserve">4)  </w:t>
            </w:r>
            <w:r>
              <w:rPr>
                <w:rFonts w:ascii="Times New Roman" w:hAnsi="Times New Roman"/>
                <w:sz w:val="28"/>
                <w:szCs w:val="28"/>
                <w:lang w:val="kk-KZ" w:eastAsia="ru-RU"/>
              </w:rPr>
              <w:t xml:space="preserve">30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және одан жоғары</w:t>
            </w:r>
            <w:r>
              <w:rPr>
                <w:rFonts w:ascii="Times New Roman" w:hAnsi="Times New Roman"/>
                <w:sz w:val="28"/>
                <w:szCs w:val="28"/>
                <w:lang w:eastAsia="ru-RU"/>
              </w:rPr>
              <w:t xml:space="preserve"> - 5 балл</w:t>
            </w:r>
          </w:p>
        </w:tc>
      </w:tr>
      <w:tr w:rsidR="0096539F" w:rsidTr="0096539F">
        <w:trPr>
          <w:trHeight w:val="296"/>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sz w:val="28"/>
                <w:szCs w:val="28"/>
                <w:lang w:eastAsia="ru-RU"/>
              </w:rPr>
            </w:pPr>
            <w:proofErr w:type="gramStart"/>
            <w:r>
              <w:rPr>
                <w:rFonts w:ascii="Times New Roman" w:hAnsi="Times New Roman"/>
                <w:b/>
                <w:sz w:val="28"/>
                <w:szCs w:val="28"/>
                <w:lang w:eastAsia="ru-RU"/>
              </w:rPr>
              <w:lastRenderedPageBreak/>
              <w:t>Ал</w:t>
            </w:r>
            <w:proofErr w:type="gramEnd"/>
            <w:r>
              <w:rPr>
                <w:rFonts w:ascii="Times New Roman" w:hAnsi="Times New Roman"/>
                <w:b/>
                <w:sz w:val="28"/>
                <w:szCs w:val="28"/>
                <w:lang w:eastAsia="ru-RU"/>
              </w:rPr>
              <w:t>ғыстар мен марапаттардың болуы</w:t>
            </w:r>
          </w:p>
        </w:tc>
      </w:tr>
      <w:tr w:rsidR="0096539F" w:rsidRPr="008B05D6"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2</w:t>
            </w:r>
            <w:r>
              <w:rPr>
                <w:rFonts w:ascii="Times New Roman" w:hAnsi="Times New Roman"/>
                <w:sz w:val="28"/>
                <w:szCs w:val="28"/>
                <w:lang w:val="en-US" w:eastAsia="ru-RU"/>
              </w:rPr>
              <w:t>)</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en-US" w:eastAsia="ru-RU"/>
              </w:rPr>
            </w:pPr>
            <w:r>
              <w:rPr>
                <w:rFonts w:ascii="Times New Roman" w:hAnsi="Times New Roman"/>
                <w:sz w:val="28"/>
                <w:szCs w:val="28"/>
                <w:lang w:val="kk-KZ" w:eastAsia="ru-RU"/>
              </w:rPr>
              <w:t>Құрмет дипломында көрсетілген білім деңгейіне сәйкес келетін білім беру ұйымында білім алушыларды және (немесе) тәрбиеленушілерді оқыту және тәрбиелеу жөніндегі кәсіби қызметі үшін ЖАО-ның, ұйымдардың, әлеуметтік әріптестердің, қоғамдық ұйымдардың алғыс хаттарының, құрмет грамоталарының болуы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val="kk-KZ" w:eastAsia="ru-RU"/>
              </w:rPr>
              <w:t>Әр марапат үшін 1 балл, бұл ретте 3 балдан артық емес</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3</w:t>
            </w:r>
            <w:r>
              <w:rPr>
                <w:rFonts w:ascii="Times New Roman" w:hAnsi="Times New Roman"/>
                <w:sz w:val="28"/>
                <w:szCs w:val="28"/>
                <w:lang w:val="en-US" w:eastAsia="ru-RU"/>
              </w:rPr>
              <w:t>)</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Құрмет дипломында көрсетілген білім деңгейіне сәйкес келетін білім беру ұйымында білім алушыларды және (немесе) тәрбиеленушілерді оқыту және тәрбиелеу жөніндегі кәсіби қызметті жүзеге асыратын педагог ретінде жұмыс істеу кезеңінде </w:t>
            </w:r>
            <w:r>
              <w:rPr>
                <w:rFonts w:ascii="Times New Roman" w:hAnsi="Times New Roman"/>
                <w:sz w:val="28"/>
                <w:szCs w:val="28"/>
                <w:lang w:val="en-US" w:eastAsia="ru-RU"/>
              </w:rPr>
              <w:t>«</w:t>
            </w:r>
            <w:r>
              <w:rPr>
                <w:rFonts w:ascii="Times New Roman" w:hAnsi="Times New Roman"/>
                <w:sz w:val="28"/>
                <w:szCs w:val="28"/>
                <w:lang w:val="kk-KZ" w:eastAsia="ru-RU"/>
              </w:rPr>
              <w:t>Білім және ғылым министрінің Алғысының» болуы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алғыс үшін 1 балл</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4) </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val="kk-KZ" w:eastAsia="ru-RU"/>
              </w:rPr>
              <w:t>Құрметті дипломда көрсетілген білім деңгейіне сәйкес келетін білім беру ұйымында білім алушыларды және (немесе) тәрбиеленушілерді оқыту және тәрбиелеу жөніндегі кәсіби қызметті жүзеге асыратын педагог ретінде жұмыс істеу кезеңінде «Білім және ғылым министрінің Құрмет грамотасының» болуы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құрмет грамотасы үшін 3 балл</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5)</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color w:val="000000"/>
                <w:sz w:val="28"/>
                <w:szCs w:val="28"/>
              </w:rPr>
            </w:pPr>
            <w:r>
              <w:rPr>
                <w:color w:val="000000"/>
                <w:sz w:val="28"/>
                <w:szCs w:val="28"/>
                <w:lang w:val="kk-KZ"/>
              </w:rPr>
              <w:t>Қ</w:t>
            </w:r>
            <w:r>
              <w:rPr>
                <w:color w:val="000000"/>
                <w:sz w:val="28"/>
                <w:szCs w:val="28"/>
              </w:rPr>
              <w:t xml:space="preserve">ұрмет дипломында көрсетілген білім деңгейіне сәйкес келетін </w:t>
            </w:r>
            <w:r>
              <w:rPr>
                <w:color w:val="000000"/>
                <w:sz w:val="28"/>
                <w:szCs w:val="28"/>
                <w:lang w:val="kk-KZ"/>
              </w:rPr>
              <w:t>б</w:t>
            </w:r>
            <w:r>
              <w:rPr>
                <w:color w:val="000000"/>
                <w:sz w:val="28"/>
                <w:szCs w:val="28"/>
              </w:rPr>
              <w:t xml:space="preserve">ілім беру ұйымында білім алушыларды және (немесе) тәрбиеленушілерді оқыту </w:t>
            </w:r>
            <w:r>
              <w:rPr>
                <w:color w:val="000000"/>
                <w:sz w:val="28"/>
                <w:szCs w:val="28"/>
              </w:rPr>
              <w:lastRenderedPageBreak/>
              <w:t>және тәрбиелеу жөніндегі кәсіби қызметті жүзеге асыратын педагог ретінде жұмыс істеу кезеңінде «Үздік педагог» атағының иегері</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lastRenderedPageBreak/>
              <w:t>5 балл, атақ беру санына қарамастан</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6)</w:t>
            </w:r>
          </w:p>
        </w:tc>
        <w:tc>
          <w:tcPr>
            <w:tcW w:w="6727"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Құрмет дипломында көрсетілген білім деңгейіне сәйкес келетін және Қазақстан Республикасы қатысушысы болып табылатын халықаралық ұйымдар тапсырған білім беру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іктері үшін сыйлықтың, наградалардың болуы; құрмет дипломында көрсетілген білім деңгейіне сәйкес келетін және Қазақстан Республикасы таныған шет мемлекеттер тапсырған білім беру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іктері үшін мемлекеттік наградалар</w:t>
            </w:r>
            <w:r>
              <w:rPr>
                <w:rFonts w:ascii="Times New Roman" w:hAnsi="Times New Roman"/>
                <w:sz w:val="28"/>
                <w:szCs w:val="28"/>
                <w:lang w:val="kk-KZ" w:eastAsia="ru-RU"/>
              </w:rPr>
              <w:t>дың болуы</w:t>
            </w:r>
            <w:r>
              <w:rPr>
                <w:rFonts w:ascii="Times New Roman" w:hAnsi="Times New Roman"/>
                <w:sz w:val="28"/>
                <w:szCs w:val="28"/>
                <w:lang w:eastAsia="ru-RU"/>
              </w:rPr>
              <w:t>.</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марапат немесе сыйлық үшін 3 балл</w:t>
            </w:r>
          </w:p>
        </w:tc>
      </w:tr>
      <w:tr w:rsidR="0096539F" w:rsidTr="0096539F">
        <w:trPr>
          <w:trHeight w:val="282"/>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7)</w:t>
            </w:r>
          </w:p>
        </w:tc>
        <w:tc>
          <w:tcPr>
            <w:tcW w:w="6727"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Құрмет дипломында көрсетілген білім деңгейіне сәйкес келетін білім беру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 xml:space="preserve">іктері үшін Қазақстан Республикасының мемлекеттік наградасының немесе </w:t>
            </w:r>
            <w:r>
              <w:rPr>
                <w:rFonts w:ascii="Times New Roman" w:hAnsi="Times New Roman"/>
                <w:sz w:val="28"/>
                <w:szCs w:val="28"/>
                <w:lang w:val="kk-KZ" w:eastAsia="ru-RU"/>
              </w:rPr>
              <w:t>м</w:t>
            </w:r>
            <w:r>
              <w:rPr>
                <w:rFonts w:ascii="Times New Roman" w:hAnsi="Times New Roman"/>
                <w:sz w:val="28"/>
                <w:szCs w:val="28"/>
                <w:lang w:eastAsia="ru-RU"/>
              </w:rPr>
              <w:t>емлекеттік сыйлығының болуы</w:t>
            </w:r>
          </w:p>
        </w:tc>
        <w:tc>
          <w:tcPr>
            <w:tcW w:w="7232" w:type="dxa"/>
            <w:gridSpan w:val="3"/>
            <w:tcBorders>
              <w:top w:val="single" w:sz="4" w:space="0" w:color="auto"/>
              <w:left w:val="single" w:sz="4" w:space="0" w:color="auto"/>
              <w:bottom w:val="single" w:sz="4" w:space="0" w:color="auto"/>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марапат немесе сыйлық үшін 5 балл</w:t>
            </w:r>
          </w:p>
        </w:tc>
      </w:tr>
      <w:tr w:rsidR="0096539F" w:rsidTr="0096539F">
        <w:trPr>
          <w:trHeight w:val="358"/>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eastAsia="ru-RU"/>
              </w:rPr>
            </w:pPr>
            <w:r>
              <w:rPr>
                <w:rFonts w:ascii="Times New Roman" w:hAnsi="Times New Roman"/>
                <w:b/>
                <w:color w:val="000000"/>
                <w:sz w:val="28"/>
                <w:szCs w:val="28"/>
                <w:lang w:eastAsia="ru-RU"/>
              </w:rPr>
              <w:t>Бі</w:t>
            </w:r>
            <w:proofErr w:type="gramStart"/>
            <w:r>
              <w:rPr>
                <w:rFonts w:ascii="Times New Roman" w:hAnsi="Times New Roman"/>
                <w:b/>
                <w:color w:val="000000"/>
                <w:sz w:val="28"/>
                <w:szCs w:val="28"/>
                <w:lang w:eastAsia="ru-RU"/>
              </w:rPr>
              <w:t>л</w:t>
            </w:r>
            <w:proofErr w:type="gramEnd"/>
            <w:r>
              <w:rPr>
                <w:rFonts w:ascii="Times New Roman" w:hAnsi="Times New Roman"/>
                <w:b/>
                <w:color w:val="000000"/>
                <w:sz w:val="28"/>
                <w:szCs w:val="28"/>
                <w:lang w:eastAsia="ru-RU"/>
              </w:rPr>
              <w:t>іктілік санатының болуы</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8)</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sz w:val="28"/>
                <w:szCs w:val="28"/>
                <w:lang w:val="kk-KZ"/>
              </w:rPr>
            </w:pPr>
            <w:r>
              <w:rPr>
                <w:sz w:val="28"/>
                <w:szCs w:val="28"/>
                <w:lang w:val="kk-KZ"/>
              </w:rPr>
              <w:t>Біліктілік санатының иегері</w:t>
            </w:r>
          </w:p>
          <w:p w:rsidR="0096539F" w:rsidRDefault="0096539F" w:rsidP="0096539F">
            <w:pPr>
              <w:jc w:val="both"/>
              <w:rPr>
                <w:sz w:val="28"/>
                <w:szCs w:val="28"/>
              </w:rPr>
            </w:pPr>
            <w:r>
              <w:rPr>
                <w:sz w:val="28"/>
                <w:szCs w:val="28"/>
                <w:lang w:val="kk-KZ"/>
              </w:rPr>
              <w:t>Педагог-зерттеуші</w:t>
            </w:r>
          </w:p>
        </w:tc>
        <w:tc>
          <w:tcPr>
            <w:tcW w:w="7232" w:type="dxa"/>
            <w:gridSpan w:val="3"/>
            <w:tcBorders>
              <w:top w:val="single" w:sz="4" w:space="0" w:color="auto"/>
              <w:left w:val="single" w:sz="4" w:space="0" w:color="auto"/>
              <w:bottom w:val="single" w:sz="4" w:space="0" w:color="auto"/>
              <w:right w:val="single" w:sz="4" w:space="0" w:color="000000"/>
            </w:tcBorders>
            <w:hideMark/>
          </w:tcPr>
          <w:p w:rsidR="0096539F" w:rsidRDefault="0096539F" w:rsidP="0096539F">
            <w:pPr>
              <w:jc w:val="both"/>
              <w:rPr>
                <w:sz w:val="28"/>
                <w:szCs w:val="28"/>
              </w:rPr>
            </w:pPr>
            <w:r>
              <w:rPr>
                <w:sz w:val="28"/>
                <w:szCs w:val="28"/>
                <w:lang w:val="kk-KZ"/>
              </w:rPr>
              <w:t>2 балл</w:t>
            </w:r>
          </w:p>
        </w:tc>
      </w:tr>
      <w:tr w:rsidR="0096539F" w:rsidTr="0096539F">
        <w:trPr>
          <w:trHeight w:val="574"/>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9)</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sz w:val="28"/>
                <w:szCs w:val="28"/>
                <w:lang w:val="kk-KZ"/>
              </w:rPr>
            </w:pPr>
            <w:r>
              <w:rPr>
                <w:sz w:val="28"/>
                <w:szCs w:val="28"/>
                <w:lang w:val="kk-KZ"/>
              </w:rPr>
              <w:t>Біліктілік санатының иегері</w:t>
            </w:r>
          </w:p>
          <w:p w:rsidR="0096539F" w:rsidRDefault="0096539F" w:rsidP="0096539F">
            <w:pPr>
              <w:jc w:val="both"/>
              <w:rPr>
                <w:sz w:val="28"/>
                <w:szCs w:val="28"/>
              </w:rPr>
            </w:pPr>
            <w:r>
              <w:rPr>
                <w:sz w:val="28"/>
                <w:szCs w:val="28"/>
                <w:lang w:val="kk-KZ"/>
              </w:rPr>
              <w:t>Педагог-шебер</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sz w:val="28"/>
                <w:szCs w:val="28"/>
                <w:lang w:val="kk-KZ"/>
              </w:rPr>
            </w:pPr>
            <w:r>
              <w:rPr>
                <w:sz w:val="28"/>
                <w:szCs w:val="28"/>
                <w:lang w:val="kk-KZ"/>
              </w:rPr>
              <w:t>4 балл</w:t>
            </w:r>
          </w:p>
        </w:tc>
      </w:tr>
      <w:tr w:rsidR="0096539F" w:rsidTr="0096539F">
        <w:trPr>
          <w:trHeight w:val="281"/>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sz w:val="28"/>
                <w:szCs w:val="28"/>
                <w:lang w:eastAsia="ru-RU"/>
              </w:rPr>
            </w:pPr>
            <w:r>
              <w:rPr>
                <w:rFonts w:ascii="Times New Roman" w:hAnsi="Times New Roman"/>
                <w:b/>
                <w:sz w:val="28"/>
                <w:szCs w:val="28"/>
                <w:lang w:eastAsia="ru-RU"/>
              </w:rPr>
              <w:t>Жеті</w:t>
            </w:r>
            <w:proofErr w:type="gramStart"/>
            <w:r>
              <w:rPr>
                <w:rFonts w:ascii="Times New Roman" w:hAnsi="Times New Roman"/>
                <w:b/>
                <w:sz w:val="28"/>
                <w:szCs w:val="28"/>
                <w:lang w:eastAsia="ru-RU"/>
              </w:rPr>
              <w:t>ст</w:t>
            </w:r>
            <w:proofErr w:type="gramEnd"/>
            <w:r>
              <w:rPr>
                <w:rFonts w:ascii="Times New Roman" w:hAnsi="Times New Roman"/>
                <w:b/>
                <w:sz w:val="28"/>
                <w:szCs w:val="28"/>
                <w:lang w:eastAsia="ru-RU"/>
              </w:rPr>
              <w:t>іктер</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10</w:t>
            </w:r>
            <w:r>
              <w:rPr>
                <w:rFonts w:ascii="Times New Roman" w:hAnsi="Times New Roman"/>
                <w:sz w:val="28"/>
                <w:szCs w:val="28"/>
                <w:lang w:val="en-US" w:eastAsia="ru-RU"/>
              </w:rPr>
              <w:t>)</w:t>
            </w:r>
          </w:p>
        </w:tc>
        <w:tc>
          <w:tcPr>
            <w:tcW w:w="6727"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eastAsia="ru-RU"/>
              </w:rPr>
              <w:t>Бі</w:t>
            </w:r>
            <w:proofErr w:type="gramStart"/>
            <w:r>
              <w:rPr>
                <w:rFonts w:ascii="Times New Roman" w:hAnsi="Times New Roman"/>
                <w:sz w:val="28"/>
                <w:szCs w:val="28"/>
                <w:lang w:eastAsia="ru-RU"/>
              </w:rPr>
              <w:t>л</w:t>
            </w:r>
            <w:proofErr w:type="gramEnd"/>
            <w:r>
              <w:rPr>
                <w:rFonts w:ascii="Times New Roman" w:hAnsi="Times New Roman"/>
                <w:sz w:val="28"/>
                <w:szCs w:val="28"/>
                <w:lang w:eastAsia="ru-RU"/>
              </w:rPr>
              <w:t>ім</w:t>
            </w:r>
            <w:r>
              <w:rPr>
                <w:rFonts w:ascii="Times New Roman" w:hAnsi="Times New Roman"/>
                <w:sz w:val="28"/>
                <w:szCs w:val="28"/>
                <w:lang w:val="en-US" w:eastAsia="ru-RU"/>
              </w:rPr>
              <w:t xml:space="preserve"> </w:t>
            </w:r>
            <w:r>
              <w:rPr>
                <w:rFonts w:ascii="Times New Roman" w:hAnsi="Times New Roman"/>
                <w:sz w:val="28"/>
                <w:szCs w:val="28"/>
                <w:lang w:eastAsia="ru-RU"/>
              </w:rPr>
              <w:t>беруді</w:t>
            </w:r>
            <w:r>
              <w:rPr>
                <w:rFonts w:ascii="Times New Roman" w:hAnsi="Times New Roman"/>
                <w:sz w:val="28"/>
                <w:szCs w:val="28"/>
                <w:lang w:val="en-US" w:eastAsia="ru-RU"/>
              </w:rPr>
              <w:t xml:space="preserve"> </w:t>
            </w:r>
            <w:r>
              <w:rPr>
                <w:rFonts w:ascii="Times New Roman" w:hAnsi="Times New Roman"/>
                <w:sz w:val="28"/>
                <w:szCs w:val="28"/>
                <w:lang w:eastAsia="ru-RU"/>
              </w:rPr>
              <w:t>басқару</w:t>
            </w:r>
            <w:r>
              <w:rPr>
                <w:rFonts w:ascii="Times New Roman" w:hAnsi="Times New Roman"/>
                <w:sz w:val="28"/>
                <w:szCs w:val="28"/>
                <w:lang w:val="en-US" w:eastAsia="ru-RU"/>
              </w:rPr>
              <w:t xml:space="preserve"> </w:t>
            </w:r>
            <w:r>
              <w:rPr>
                <w:rFonts w:ascii="Times New Roman" w:hAnsi="Times New Roman"/>
                <w:sz w:val="28"/>
                <w:szCs w:val="28"/>
                <w:lang w:eastAsia="ru-RU"/>
              </w:rPr>
              <w:t>органдары</w:t>
            </w:r>
            <w:r>
              <w:rPr>
                <w:rFonts w:ascii="Times New Roman" w:hAnsi="Times New Roman"/>
                <w:sz w:val="28"/>
                <w:szCs w:val="28"/>
                <w:lang w:val="en-US" w:eastAsia="ru-RU"/>
              </w:rPr>
              <w:t xml:space="preserve">, </w:t>
            </w:r>
            <w:r>
              <w:rPr>
                <w:rFonts w:ascii="Times New Roman" w:hAnsi="Times New Roman"/>
                <w:sz w:val="28"/>
                <w:szCs w:val="28"/>
                <w:lang w:val="kk-KZ" w:eastAsia="ru-RU"/>
              </w:rPr>
              <w:t>Б</w:t>
            </w:r>
            <w:r>
              <w:rPr>
                <w:rFonts w:ascii="Times New Roman" w:hAnsi="Times New Roman"/>
                <w:sz w:val="28"/>
                <w:szCs w:val="28"/>
                <w:lang w:eastAsia="ru-RU"/>
              </w:rPr>
              <w:t>ілім</w:t>
            </w:r>
            <w:r>
              <w:rPr>
                <w:rFonts w:ascii="Times New Roman" w:hAnsi="Times New Roman"/>
                <w:sz w:val="28"/>
                <w:szCs w:val="28"/>
                <w:lang w:val="en-US" w:eastAsia="ru-RU"/>
              </w:rPr>
              <w:t xml:space="preserve"> </w:t>
            </w:r>
            <w:r>
              <w:rPr>
                <w:rFonts w:ascii="Times New Roman" w:hAnsi="Times New Roman"/>
                <w:sz w:val="28"/>
                <w:szCs w:val="28"/>
                <w:lang w:eastAsia="ru-RU"/>
              </w:rPr>
              <w:t>және</w:t>
            </w:r>
            <w:r>
              <w:rPr>
                <w:rFonts w:ascii="Times New Roman" w:hAnsi="Times New Roman"/>
                <w:sz w:val="28"/>
                <w:szCs w:val="28"/>
                <w:lang w:val="en-US" w:eastAsia="ru-RU"/>
              </w:rPr>
              <w:t xml:space="preserve"> </w:t>
            </w:r>
            <w:r>
              <w:rPr>
                <w:rFonts w:ascii="Times New Roman" w:hAnsi="Times New Roman"/>
                <w:sz w:val="28"/>
                <w:szCs w:val="28"/>
                <w:lang w:eastAsia="ru-RU"/>
              </w:rPr>
              <w:t>ғылым</w:t>
            </w:r>
            <w:r>
              <w:rPr>
                <w:rFonts w:ascii="Times New Roman" w:hAnsi="Times New Roman"/>
                <w:sz w:val="28"/>
                <w:szCs w:val="28"/>
                <w:lang w:val="en-US" w:eastAsia="ru-RU"/>
              </w:rPr>
              <w:t xml:space="preserve"> </w:t>
            </w:r>
            <w:r>
              <w:rPr>
                <w:rFonts w:ascii="Times New Roman" w:hAnsi="Times New Roman"/>
                <w:sz w:val="28"/>
                <w:szCs w:val="28"/>
                <w:lang w:eastAsia="ru-RU"/>
              </w:rPr>
              <w:t>министрлігі</w:t>
            </w:r>
            <w:r>
              <w:rPr>
                <w:rFonts w:ascii="Times New Roman" w:hAnsi="Times New Roman"/>
                <w:sz w:val="28"/>
                <w:szCs w:val="28"/>
                <w:lang w:val="en-US" w:eastAsia="ru-RU"/>
              </w:rPr>
              <w:t xml:space="preserve"> </w:t>
            </w:r>
            <w:r>
              <w:rPr>
                <w:rFonts w:ascii="Times New Roman" w:hAnsi="Times New Roman"/>
                <w:sz w:val="28"/>
                <w:szCs w:val="28"/>
                <w:lang w:eastAsia="ru-RU"/>
              </w:rPr>
              <w:t>ұйымдастырған</w:t>
            </w:r>
            <w:r>
              <w:rPr>
                <w:rFonts w:ascii="Times New Roman" w:hAnsi="Times New Roman"/>
                <w:sz w:val="28"/>
                <w:szCs w:val="28"/>
                <w:lang w:val="en-US" w:eastAsia="ru-RU"/>
              </w:rPr>
              <w:t xml:space="preserve"> (</w:t>
            </w:r>
            <w:r>
              <w:rPr>
                <w:rFonts w:ascii="Times New Roman" w:hAnsi="Times New Roman"/>
                <w:sz w:val="28"/>
                <w:szCs w:val="28"/>
                <w:lang w:eastAsia="ru-RU"/>
              </w:rPr>
              <w:t>ұсынған</w:t>
            </w:r>
            <w:r>
              <w:rPr>
                <w:rFonts w:ascii="Times New Roman" w:hAnsi="Times New Roman"/>
                <w:sz w:val="28"/>
                <w:szCs w:val="28"/>
                <w:lang w:val="en-US" w:eastAsia="ru-RU"/>
              </w:rPr>
              <w:t xml:space="preserve">) </w:t>
            </w:r>
            <w:r>
              <w:rPr>
                <w:rFonts w:ascii="Times New Roman" w:hAnsi="Times New Roman"/>
                <w:sz w:val="28"/>
                <w:szCs w:val="28"/>
                <w:lang w:eastAsia="ru-RU"/>
              </w:rPr>
              <w:t>немесе</w:t>
            </w:r>
            <w:r>
              <w:rPr>
                <w:rFonts w:ascii="Times New Roman" w:hAnsi="Times New Roman"/>
                <w:sz w:val="28"/>
                <w:szCs w:val="28"/>
                <w:lang w:val="en-US" w:eastAsia="ru-RU"/>
              </w:rPr>
              <w:t xml:space="preserve"> </w:t>
            </w:r>
            <w:r>
              <w:rPr>
                <w:rFonts w:ascii="Times New Roman" w:hAnsi="Times New Roman"/>
                <w:sz w:val="28"/>
                <w:szCs w:val="28"/>
                <w:lang w:eastAsia="ru-RU"/>
              </w:rPr>
              <w:t>олардың</w:t>
            </w:r>
            <w:r>
              <w:rPr>
                <w:rFonts w:ascii="Times New Roman" w:hAnsi="Times New Roman"/>
                <w:sz w:val="28"/>
                <w:szCs w:val="28"/>
                <w:lang w:val="en-US" w:eastAsia="ru-RU"/>
              </w:rPr>
              <w:t xml:space="preserve"> </w:t>
            </w:r>
            <w:r>
              <w:rPr>
                <w:rFonts w:ascii="Times New Roman" w:hAnsi="Times New Roman"/>
                <w:sz w:val="28"/>
                <w:szCs w:val="28"/>
                <w:lang w:eastAsia="ru-RU"/>
              </w:rPr>
              <w:t>жәрдемдесуімен</w:t>
            </w:r>
            <w:r>
              <w:rPr>
                <w:rFonts w:ascii="Times New Roman" w:hAnsi="Times New Roman"/>
                <w:sz w:val="28"/>
                <w:szCs w:val="28"/>
                <w:lang w:val="en-US" w:eastAsia="ru-RU"/>
              </w:rPr>
              <w:t xml:space="preserve"> </w:t>
            </w:r>
            <w:r>
              <w:rPr>
                <w:rFonts w:ascii="Times New Roman" w:hAnsi="Times New Roman"/>
                <w:sz w:val="28"/>
                <w:szCs w:val="28"/>
                <w:lang w:eastAsia="ru-RU"/>
              </w:rPr>
              <w:t>өткізі</w:t>
            </w:r>
            <w:r>
              <w:rPr>
                <w:rFonts w:ascii="Times New Roman" w:hAnsi="Times New Roman"/>
                <w:sz w:val="28"/>
                <w:szCs w:val="28"/>
                <w:lang w:val="kk-KZ" w:eastAsia="ru-RU"/>
              </w:rPr>
              <w:t>лген</w:t>
            </w:r>
            <w:r>
              <w:rPr>
                <w:rFonts w:ascii="Times New Roman" w:hAnsi="Times New Roman"/>
                <w:sz w:val="28"/>
                <w:szCs w:val="28"/>
                <w:lang w:val="en-US" w:eastAsia="ru-RU"/>
              </w:rPr>
              <w:t xml:space="preserve"> </w:t>
            </w:r>
            <w:r>
              <w:rPr>
                <w:rFonts w:ascii="Times New Roman" w:hAnsi="Times New Roman"/>
                <w:sz w:val="28"/>
                <w:szCs w:val="28"/>
                <w:lang w:eastAsia="ru-RU"/>
              </w:rPr>
              <w:t>педагогт</w:t>
            </w:r>
            <w:r>
              <w:rPr>
                <w:rFonts w:ascii="Times New Roman" w:hAnsi="Times New Roman"/>
                <w:sz w:val="28"/>
                <w:szCs w:val="28"/>
                <w:lang w:val="kk-KZ" w:eastAsia="ru-RU"/>
              </w:rPr>
              <w:t xml:space="preserve">ерге </w:t>
            </w:r>
            <w:r>
              <w:rPr>
                <w:rFonts w:ascii="Times New Roman" w:hAnsi="Times New Roman"/>
                <w:sz w:val="28"/>
                <w:szCs w:val="28"/>
                <w:lang w:eastAsia="ru-RU"/>
              </w:rPr>
              <w:t>арналған</w:t>
            </w:r>
            <w:r>
              <w:rPr>
                <w:rFonts w:ascii="Times New Roman" w:hAnsi="Times New Roman"/>
                <w:sz w:val="28"/>
                <w:szCs w:val="28"/>
                <w:lang w:val="en-US" w:eastAsia="ru-RU"/>
              </w:rPr>
              <w:t xml:space="preserve"> </w:t>
            </w:r>
            <w:r>
              <w:rPr>
                <w:rFonts w:ascii="Times New Roman" w:hAnsi="Times New Roman"/>
                <w:sz w:val="28"/>
                <w:szCs w:val="28"/>
                <w:lang w:eastAsia="ru-RU"/>
              </w:rPr>
              <w:t>аудандық</w:t>
            </w:r>
            <w:r>
              <w:rPr>
                <w:rFonts w:ascii="Times New Roman" w:hAnsi="Times New Roman"/>
                <w:sz w:val="28"/>
                <w:szCs w:val="28"/>
                <w:lang w:val="en-US" w:eastAsia="ru-RU"/>
              </w:rPr>
              <w:t xml:space="preserve">, </w:t>
            </w:r>
            <w:r>
              <w:rPr>
                <w:rFonts w:ascii="Times New Roman" w:hAnsi="Times New Roman"/>
                <w:sz w:val="28"/>
                <w:szCs w:val="28"/>
                <w:lang w:eastAsia="ru-RU"/>
              </w:rPr>
              <w:t>облыстық</w:t>
            </w:r>
            <w:r>
              <w:rPr>
                <w:rFonts w:ascii="Times New Roman" w:hAnsi="Times New Roman"/>
                <w:sz w:val="28"/>
                <w:szCs w:val="28"/>
                <w:lang w:val="en-US" w:eastAsia="ru-RU"/>
              </w:rPr>
              <w:t xml:space="preserve">, </w:t>
            </w:r>
            <w:r>
              <w:rPr>
                <w:rFonts w:ascii="Times New Roman" w:hAnsi="Times New Roman"/>
                <w:sz w:val="28"/>
                <w:szCs w:val="28"/>
                <w:lang w:eastAsia="ru-RU"/>
              </w:rPr>
              <w:t>республикалық</w:t>
            </w:r>
            <w:r>
              <w:rPr>
                <w:rFonts w:ascii="Times New Roman" w:hAnsi="Times New Roman"/>
                <w:sz w:val="28"/>
                <w:szCs w:val="28"/>
                <w:lang w:val="en-US" w:eastAsia="ru-RU"/>
              </w:rPr>
              <w:t xml:space="preserve">, </w:t>
            </w:r>
            <w:r>
              <w:rPr>
                <w:rFonts w:ascii="Times New Roman" w:hAnsi="Times New Roman"/>
                <w:sz w:val="28"/>
                <w:szCs w:val="28"/>
                <w:lang w:eastAsia="ru-RU"/>
              </w:rPr>
              <w:t>халықаралық</w:t>
            </w:r>
            <w:r>
              <w:rPr>
                <w:rFonts w:ascii="Times New Roman" w:hAnsi="Times New Roman"/>
                <w:sz w:val="28"/>
                <w:szCs w:val="28"/>
                <w:lang w:val="en-US" w:eastAsia="ru-RU"/>
              </w:rPr>
              <w:t xml:space="preserve"> </w:t>
            </w:r>
            <w:r>
              <w:rPr>
                <w:rFonts w:ascii="Times New Roman" w:hAnsi="Times New Roman"/>
                <w:sz w:val="28"/>
                <w:szCs w:val="28"/>
                <w:lang w:eastAsia="ru-RU"/>
              </w:rPr>
              <w:t>конкурстар</w:t>
            </w:r>
            <w:r>
              <w:rPr>
                <w:rFonts w:ascii="Times New Roman" w:hAnsi="Times New Roman"/>
                <w:sz w:val="28"/>
                <w:szCs w:val="28"/>
                <w:lang w:val="en-US" w:eastAsia="ru-RU"/>
              </w:rPr>
              <w:t xml:space="preserve"> </w:t>
            </w:r>
            <w:r>
              <w:rPr>
                <w:rFonts w:ascii="Times New Roman" w:hAnsi="Times New Roman"/>
                <w:sz w:val="28"/>
                <w:szCs w:val="28"/>
                <w:lang w:eastAsia="ru-RU"/>
              </w:rPr>
              <w:t>мен</w:t>
            </w:r>
            <w:r>
              <w:rPr>
                <w:rFonts w:ascii="Times New Roman" w:hAnsi="Times New Roman"/>
                <w:sz w:val="28"/>
                <w:szCs w:val="28"/>
                <w:lang w:val="en-US" w:eastAsia="ru-RU"/>
              </w:rPr>
              <w:t xml:space="preserve"> </w:t>
            </w:r>
            <w:r>
              <w:rPr>
                <w:rFonts w:ascii="Times New Roman" w:hAnsi="Times New Roman"/>
                <w:sz w:val="28"/>
                <w:szCs w:val="28"/>
                <w:lang w:eastAsia="ru-RU"/>
              </w:rPr>
              <w:t>өзге</w:t>
            </w:r>
            <w:r>
              <w:rPr>
                <w:rFonts w:ascii="Times New Roman" w:hAnsi="Times New Roman"/>
                <w:sz w:val="28"/>
                <w:szCs w:val="28"/>
                <w:lang w:val="en-US" w:eastAsia="ru-RU"/>
              </w:rPr>
              <w:t xml:space="preserve"> </w:t>
            </w:r>
            <w:r>
              <w:rPr>
                <w:rFonts w:ascii="Times New Roman" w:hAnsi="Times New Roman"/>
                <w:sz w:val="28"/>
                <w:szCs w:val="28"/>
                <w:lang w:eastAsia="ru-RU"/>
              </w:rPr>
              <w:t>де</w:t>
            </w:r>
            <w:r>
              <w:rPr>
                <w:rFonts w:ascii="Times New Roman" w:hAnsi="Times New Roman"/>
                <w:sz w:val="28"/>
                <w:szCs w:val="28"/>
                <w:lang w:val="en-US" w:eastAsia="ru-RU"/>
              </w:rPr>
              <w:t xml:space="preserve"> </w:t>
            </w:r>
            <w:r>
              <w:rPr>
                <w:rFonts w:ascii="Times New Roman" w:hAnsi="Times New Roman"/>
                <w:sz w:val="28"/>
                <w:szCs w:val="28"/>
                <w:lang w:eastAsia="ru-RU"/>
              </w:rPr>
              <w:t>жарыстардың</w:t>
            </w:r>
            <w:r>
              <w:rPr>
                <w:rFonts w:ascii="Times New Roman" w:hAnsi="Times New Roman"/>
                <w:sz w:val="28"/>
                <w:szCs w:val="28"/>
                <w:lang w:val="en-US" w:eastAsia="ru-RU"/>
              </w:rPr>
              <w:t xml:space="preserve"> </w:t>
            </w:r>
            <w:r>
              <w:rPr>
                <w:rFonts w:ascii="Times New Roman" w:hAnsi="Times New Roman"/>
                <w:sz w:val="28"/>
                <w:szCs w:val="28"/>
                <w:lang w:eastAsia="ru-RU"/>
              </w:rPr>
              <w:lastRenderedPageBreak/>
              <w:t>жүлдегері</w:t>
            </w:r>
          </w:p>
          <w:p w:rsidR="0096539F" w:rsidRDefault="0096539F" w:rsidP="0096539F">
            <w:pPr>
              <w:pStyle w:val="af0"/>
              <w:jc w:val="both"/>
              <w:rPr>
                <w:rFonts w:ascii="Times New Roman" w:eastAsia="Times New Roman" w:hAnsi="Times New Roman"/>
                <w:sz w:val="28"/>
                <w:szCs w:val="28"/>
                <w:lang w:val="en-US" w:eastAsia="ru-RU"/>
              </w:rPr>
            </w:pPr>
          </w:p>
        </w:tc>
        <w:tc>
          <w:tcPr>
            <w:tcW w:w="3434"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sz w:val="28"/>
                <w:szCs w:val="28"/>
                <w:lang w:val="en-US" w:eastAsia="ru-RU"/>
              </w:rPr>
            </w:pPr>
            <w:r>
              <w:rPr>
                <w:rFonts w:ascii="Times New Roman" w:hAnsi="Times New Roman"/>
                <w:sz w:val="28"/>
                <w:szCs w:val="28"/>
                <w:lang w:eastAsia="ru-RU"/>
              </w:rPr>
              <w:lastRenderedPageBreak/>
              <w:t>аудандық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1 </w:t>
            </w:r>
            <w:r>
              <w:rPr>
                <w:rFonts w:ascii="Times New Roman" w:hAnsi="Times New Roman"/>
                <w:sz w:val="28"/>
                <w:szCs w:val="28"/>
                <w:lang w:eastAsia="ru-RU"/>
              </w:rPr>
              <w:t>балл</w:t>
            </w:r>
            <w:r>
              <w:rPr>
                <w:rFonts w:ascii="Times New Roman" w:hAnsi="Times New Roman"/>
                <w:sz w:val="28"/>
                <w:szCs w:val="28"/>
                <w:lang w:val="en-US" w:eastAsia="ru-RU"/>
              </w:rPr>
              <w:t xml:space="preserve">, 0,7 </w:t>
            </w:r>
            <w:r>
              <w:rPr>
                <w:rFonts w:ascii="Times New Roman" w:hAnsi="Times New Roman"/>
                <w:sz w:val="28"/>
                <w:szCs w:val="28"/>
                <w:lang w:eastAsia="ru-RU"/>
              </w:rPr>
              <w:t>балл</w:t>
            </w:r>
            <w:r>
              <w:rPr>
                <w:rFonts w:ascii="Times New Roman" w:hAnsi="Times New Roman"/>
                <w:sz w:val="28"/>
                <w:szCs w:val="28"/>
                <w:lang w:val="en-US" w:eastAsia="ru-RU"/>
              </w:rPr>
              <w:t xml:space="preserve">, 0,5 </w:t>
            </w:r>
            <w:r>
              <w:rPr>
                <w:rFonts w:ascii="Times New Roman" w:hAnsi="Times New Roman"/>
                <w:sz w:val="28"/>
                <w:szCs w:val="28"/>
                <w:lang w:eastAsia="ru-RU"/>
              </w:rPr>
              <w:t>балл</w:t>
            </w:r>
            <w:r>
              <w:rPr>
                <w:rFonts w:ascii="Times New Roman" w:hAnsi="Times New Roman"/>
                <w:sz w:val="28"/>
                <w:szCs w:val="28"/>
                <w:lang w:val="en-US" w:eastAsia="ru-RU"/>
              </w:rPr>
              <w:t xml:space="preserve">; </w:t>
            </w:r>
          </w:p>
          <w:p w:rsidR="0096539F" w:rsidRDefault="0096539F" w:rsidP="0096539F">
            <w:pPr>
              <w:pStyle w:val="af0"/>
              <w:jc w:val="both"/>
              <w:rPr>
                <w:rFonts w:ascii="Times New Roman" w:hAnsi="Times New Roman"/>
                <w:sz w:val="28"/>
                <w:szCs w:val="28"/>
                <w:lang w:val="en-US" w:eastAsia="ru-RU"/>
              </w:rPr>
            </w:pPr>
            <w:r>
              <w:rPr>
                <w:rFonts w:ascii="Times New Roman" w:hAnsi="Times New Roman"/>
                <w:sz w:val="28"/>
                <w:szCs w:val="28"/>
                <w:lang w:eastAsia="ru-RU"/>
              </w:rPr>
              <w:t>облыстық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lastRenderedPageBreak/>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1,5 </w:t>
            </w:r>
            <w:r>
              <w:rPr>
                <w:rFonts w:ascii="Times New Roman" w:hAnsi="Times New Roman"/>
                <w:sz w:val="28"/>
                <w:szCs w:val="28"/>
                <w:lang w:eastAsia="ru-RU"/>
              </w:rPr>
              <w:t>балл</w:t>
            </w:r>
            <w:r>
              <w:rPr>
                <w:rFonts w:ascii="Times New Roman" w:hAnsi="Times New Roman"/>
                <w:sz w:val="28"/>
                <w:szCs w:val="28"/>
                <w:lang w:val="en-US" w:eastAsia="ru-RU"/>
              </w:rPr>
              <w:t xml:space="preserve">, 1,2 </w:t>
            </w:r>
            <w:r>
              <w:rPr>
                <w:rFonts w:ascii="Times New Roman" w:hAnsi="Times New Roman"/>
                <w:sz w:val="28"/>
                <w:szCs w:val="28"/>
                <w:lang w:eastAsia="ru-RU"/>
              </w:rPr>
              <w:t>балл</w:t>
            </w:r>
            <w:r>
              <w:rPr>
                <w:rFonts w:ascii="Times New Roman" w:hAnsi="Times New Roman"/>
                <w:sz w:val="28"/>
                <w:szCs w:val="28"/>
                <w:lang w:val="en-US" w:eastAsia="ru-RU"/>
              </w:rPr>
              <w:t xml:space="preserve">, 1 </w:t>
            </w:r>
            <w:r>
              <w:rPr>
                <w:rFonts w:ascii="Times New Roman" w:hAnsi="Times New Roman"/>
                <w:sz w:val="28"/>
                <w:szCs w:val="28"/>
                <w:lang w:eastAsia="ru-RU"/>
              </w:rPr>
              <w:t>балл</w:t>
            </w:r>
            <w:r>
              <w:rPr>
                <w:rFonts w:ascii="Times New Roman" w:hAnsi="Times New Roman"/>
                <w:sz w:val="28"/>
                <w:szCs w:val="28"/>
                <w:lang w:val="en-US" w:eastAsia="ru-RU"/>
              </w:rPr>
              <w:t xml:space="preserve">), </w:t>
            </w:r>
          </w:p>
          <w:p w:rsidR="0096539F" w:rsidRDefault="0096539F" w:rsidP="0096539F">
            <w:pPr>
              <w:pStyle w:val="af0"/>
              <w:jc w:val="both"/>
              <w:rPr>
                <w:rFonts w:ascii="Times New Roman" w:hAnsi="Times New Roman"/>
                <w:sz w:val="28"/>
                <w:szCs w:val="28"/>
                <w:lang w:val="en-US" w:eastAsia="ru-RU"/>
              </w:rPr>
            </w:pPr>
            <w:r>
              <w:rPr>
                <w:rFonts w:ascii="Times New Roman" w:hAnsi="Times New Roman"/>
                <w:sz w:val="28"/>
                <w:szCs w:val="28"/>
                <w:lang w:eastAsia="ru-RU"/>
              </w:rPr>
              <w:t>республикалық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3 </w:t>
            </w:r>
            <w:r>
              <w:rPr>
                <w:rFonts w:ascii="Times New Roman" w:hAnsi="Times New Roman"/>
                <w:sz w:val="28"/>
                <w:szCs w:val="28"/>
                <w:lang w:eastAsia="ru-RU"/>
              </w:rPr>
              <w:t>балл</w:t>
            </w:r>
            <w:r>
              <w:rPr>
                <w:rFonts w:ascii="Times New Roman" w:hAnsi="Times New Roman"/>
                <w:sz w:val="28"/>
                <w:szCs w:val="28"/>
                <w:lang w:val="en-US" w:eastAsia="ru-RU"/>
              </w:rPr>
              <w:t xml:space="preserve">, 2,5 </w:t>
            </w:r>
            <w:r>
              <w:rPr>
                <w:rFonts w:ascii="Times New Roman" w:hAnsi="Times New Roman"/>
                <w:sz w:val="28"/>
                <w:szCs w:val="28"/>
                <w:lang w:eastAsia="ru-RU"/>
              </w:rPr>
              <w:t>балл</w:t>
            </w:r>
            <w:r>
              <w:rPr>
                <w:rFonts w:ascii="Times New Roman" w:hAnsi="Times New Roman"/>
                <w:sz w:val="28"/>
                <w:szCs w:val="28"/>
                <w:lang w:val="en-US" w:eastAsia="ru-RU"/>
              </w:rPr>
              <w:t xml:space="preserve">, 1,8 </w:t>
            </w:r>
            <w:r>
              <w:rPr>
                <w:rFonts w:ascii="Times New Roman" w:hAnsi="Times New Roman"/>
                <w:sz w:val="28"/>
                <w:szCs w:val="28"/>
                <w:lang w:eastAsia="ru-RU"/>
              </w:rPr>
              <w:t>балл</w:t>
            </w:r>
            <w:r>
              <w:rPr>
                <w:rFonts w:ascii="Times New Roman" w:hAnsi="Times New Roman"/>
                <w:sz w:val="28"/>
                <w:szCs w:val="28"/>
                <w:lang w:val="en-US" w:eastAsia="ru-RU"/>
              </w:rPr>
              <w:t xml:space="preserve">; </w:t>
            </w:r>
          </w:p>
          <w:p w:rsidR="0096539F" w:rsidRDefault="0096539F" w:rsidP="0096539F">
            <w:pPr>
              <w:pStyle w:val="af0"/>
              <w:jc w:val="both"/>
              <w:rPr>
                <w:rFonts w:ascii="Times New Roman" w:eastAsia="Times New Roman" w:hAnsi="Times New Roman"/>
                <w:sz w:val="28"/>
                <w:szCs w:val="28"/>
                <w:lang w:val="en-US" w:eastAsia="ru-RU"/>
              </w:rPr>
            </w:pPr>
            <w:r>
              <w:rPr>
                <w:rFonts w:ascii="Times New Roman" w:hAnsi="Times New Roman"/>
                <w:sz w:val="28"/>
                <w:szCs w:val="28"/>
                <w:lang w:eastAsia="ru-RU"/>
              </w:rPr>
              <w:t>халықаралық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5 </w:t>
            </w:r>
            <w:r>
              <w:rPr>
                <w:rFonts w:ascii="Times New Roman" w:hAnsi="Times New Roman"/>
                <w:sz w:val="28"/>
                <w:szCs w:val="28"/>
                <w:lang w:eastAsia="ru-RU"/>
              </w:rPr>
              <w:t>балл</w:t>
            </w:r>
            <w:r>
              <w:rPr>
                <w:rFonts w:ascii="Times New Roman" w:hAnsi="Times New Roman"/>
                <w:sz w:val="28"/>
                <w:szCs w:val="28"/>
                <w:lang w:val="en-US" w:eastAsia="ru-RU"/>
              </w:rPr>
              <w:t>, 4</w:t>
            </w:r>
            <w:proofErr w:type="gramStart"/>
            <w:r>
              <w:rPr>
                <w:rFonts w:ascii="Times New Roman" w:hAnsi="Times New Roman"/>
                <w:sz w:val="28"/>
                <w:szCs w:val="28"/>
                <w:lang w:val="en-US" w:eastAsia="ru-RU"/>
              </w:rPr>
              <w:t>,5</w:t>
            </w:r>
            <w:proofErr w:type="gramEnd"/>
            <w:r>
              <w:rPr>
                <w:rFonts w:ascii="Times New Roman" w:hAnsi="Times New Roman"/>
                <w:sz w:val="28"/>
                <w:szCs w:val="28"/>
                <w:lang w:val="en-US" w:eastAsia="ru-RU"/>
              </w:rPr>
              <w:t xml:space="preserve"> </w:t>
            </w:r>
            <w:r>
              <w:rPr>
                <w:rFonts w:ascii="Times New Roman" w:hAnsi="Times New Roman"/>
                <w:sz w:val="28"/>
                <w:szCs w:val="28"/>
                <w:lang w:eastAsia="ru-RU"/>
              </w:rPr>
              <w:t>балл</w:t>
            </w:r>
            <w:r>
              <w:rPr>
                <w:rFonts w:ascii="Times New Roman" w:hAnsi="Times New Roman"/>
                <w:sz w:val="28"/>
                <w:szCs w:val="28"/>
                <w:lang w:val="en-US" w:eastAsia="ru-RU"/>
              </w:rPr>
              <w:t xml:space="preserve">, 3,5 </w:t>
            </w:r>
            <w:r>
              <w:rPr>
                <w:rFonts w:ascii="Times New Roman" w:hAnsi="Times New Roman"/>
                <w:sz w:val="28"/>
                <w:szCs w:val="28"/>
                <w:lang w:eastAsia="ru-RU"/>
              </w:rPr>
              <w:t>балл</w:t>
            </w:r>
            <w:r>
              <w:rPr>
                <w:rFonts w:ascii="Times New Roman" w:hAnsi="Times New Roman"/>
                <w:sz w:val="28"/>
                <w:szCs w:val="28"/>
                <w:lang w:val="en-US" w:eastAsia="ru-RU"/>
              </w:rPr>
              <w:t>.</w:t>
            </w:r>
          </w:p>
        </w:tc>
        <w:tc>
          <w:tcPr>
            <w:tcW w:w="379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sz w:val="28"/>
                <w:szCs w:val="28"/>
                <w:lang w:val="en-US" w:eastAsia="ru-RU"/>
              </w:rPr>
            </w:pPr>
            <w:r>
              <w:rPr>
                <w:rFonts w:ascii="Times New Roman" w:hAnsi="Times New Roman"/>
                <w:sz w:val="28"/>
                <w:szCs w:val="28"/>
                <w:lang w:eastAsia="ru-RU"/>
              </w:rPr>
              <w:lastRenderedPageBreak/>
              <w:t>қалалық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0,7 </w:t>
            </w:r>
            <w:r>
              <w:rPr>
                <w:rFonts w:ascii="Times New Roman" w:hAnsi="Times New Roman"/>
                <w:sz w:val="28"/>
                <w:szCs w:val="28"/>
                <w:lang w:eastAsia="ru-RU"/>
              </w:rPr>
              <w:t>балл</w:t>
            </w:r>
            <w:r>
              <w:rPr>
                <w:rFonts w:ascii="Times New Roman" w:hAnsi="Times New Roman"/>
                <w:sz w:val="28"/>
                <w:szCs w:val="28"/>
                <w:lang w:val="en-US" w:eastAsia="ru-RU"/>
              </w:rPr>
              <w:t xml:space="preserve">, 0,5 </w:t>
            </w:r>
            <w:r>
              <w:rPr>
                <w:rFonts w:ascii="Times New Roman" w:hAnsi="Times New Roman"/>
                <w:sz w:val="28"/>
                <w:szCs w:val="28"/>
                <w:lang w:eastAsia="ru-RU"/>
              </w:rPr>
              <w:t>балл</w:t>
            </w:r>
            <w:r>
              <w:rPr>
                <w:rFonts w:ascii="Times New Roman" w:hAnsi="Times New Roman"/>
                <w:sz w:val="28"/>
                <w:szCs w:val="28"/>
                <w:lang w:val="en-US" w:eastAsia="ru-RU"/>
              </w:rPr>
              <w:t xml:space="preserve">, 0,4 </w:t>
            </w:r>
            <w:r>
              <w:rPr>
                <w:rFonts w:ascii="Times New Roman" w:hAnsi="Times New Roman"/>
                <w:sz w:val="28"/>
                <w:szCs w:val="28"/>
                <w:lang w:eastAsia="ru-RU"/>
              </w:rPr>
              <w:t>балл</w:t>
            </w:r>
            <w:r>
              <w:rPr>
                <w:rFonts w:ascii="Times New Roman" w:hAnsi="Times New Roman"/>
                <w:sz w:val="28"/>
                <w:szCs w:val="28"/>
                <w:lang w:val="en-US" w:eastAsia="ru-RU"/>
              </w:rPr>
              <w:t xml:space="preserve">; </w:t>
            </w:r>
          </w:p>
          <w:p w:rsidR="0096539F" w:rsidRDefault="0096539F" w:rsidP="0096539F">
            <w:pPr>
              <w:pStyle w:val="af0"/>
              <w:jc w:val="both"/>
              <w:rPr>
                <w:rFonts w:ascii="Times New Roman" w:hAnsi="Times New Roman"/>
                <w:sz w:val="28"/>
                <w:szCs w:val="28"/>
                <w:lang w:val="en-US" w:eastAsia="ru-RU"/>
              </w:rPr>
            </w:pPr>
            <w:r>
              <w:rPr>
                <w:rFonts w:ascii="Times New Roman" w:hAnsi="Times New Roman"/>
                <w:sz w:val="28"/>
                <w:szCs w:val="28"/>
                <w:lang w:eastAsia="ru-RU"/>
              </w:rPr>
              <w:t>облыстық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w:t>
            </w:r>
            <w:r>
              <w:rPr>
                <w:rFonts w:ascii="Times New Roman" w:hAnsi="Times New Roman"/>
                <w:sz w:val="28"/>
                <w:szCs w:val="28"/>
                <w:lang w:val="en-US" w:eastAsia="ru-RU"/>
              </w:rPr>
              <w:lastRenderedPageBreak/>
              <w:t xml:space="preserve">1,2 </w:t>
            </w:r>
            <w:r>
              <w:rPr>
                <w:rFonts w:ascii="Times New Roman" w:hAnsi="Times New Roman"/>
                <w:sz w:val="28"/>
                <w:szCs w:val="28"/>
                <w:lang w:eastAsia="ru-RU"/>
              </w:rPr>
              <w:t>балл</w:t>
            </w:r>
            <w:r>
              <w:rPr>
                <w:rFonts w:ascii="Times New Roman" w:hAnsi="Times New Roman"/>
                <w:sz w:val="28"/>
                <w:szCs w:val="28"/>
                <w:lang w:val="en-US" w:eastAsia="ru-RU"/>
              </w:rPr>
              <w:t xml:space="preserve">, 1 </w:t>
            </w:r>
            <w:r>
              <w:rPr>
                <w:rFonts w:ascii="Times New Roman" w:hAnsi="Times New Roman"/>
                <w:sz w:val="28"/>
                <w:szCs w:val="28"/>
                <w:lang w:eastAsia="ru-RU"/>
              </w:rPr>
              <w:t>балл</w:t>
            </w:r>
            <w:r>
              <w:rPr>
                <w:rFonts w:ascii="Times New Roman" w:hAnsi="Times New Roman"/>
                <w:sz w:val="28"/>
                <w:szCs w:val="28"/>
                <w:lang w:val="en-US" w:eastAsia="ru-RU"/>
              </w:rPr>
              <w:t xml:space="preserve">, 0,8 </w:t>
            </w:r>
            <w:r>
              <w:rPr>
                <w:rFonts w:ascii="Times New Roman" w:hAnsi="Times New Roman"/>
                <w:sz w:val="28"/>
                <w:szCs w:val="28"/>
                <w:lang w:eastAsia="ru-RU"/>
              </w:rPr>
              <w:t>балл</w:t>
            </w:r>
            <w:r>
              <w:rPr>
                <w:rFonts w:ascii="Times New Roman" w:hAnsi="Times New Roman"/>
                <w:sz w:val="28"/>
                <w:szCs w:val="28"/>
                <w:lang w:val="en-US" w:eastAsia="ru-RU"/>
              </w:rPr>
              <w:t xml:space="preserve">), </w:t>
            </w:r>
          </w:p>
          <w:p w:rsidR="0096539F" w:rsidRDefault="0096539F" w:rsidP="0096539F">
            <w:pPr>
              <w:pStyle w:val="af0"/>
              <w:jc w:val="both"/>
              <w:rPr>
                <w:rFonts w:ascii="Times New Roman" w:hAnsi="Times New Roman"/>
                <w:sz w:val="28"/>
                <w:szCs w:val="28"/>
                <w:lang w:val="en-US" w:eastAsia="ru-RU"/>
              </w:rPr>
            </w:pPr>
            <w:r>
              <w:rPr>
                <w:rFonts w:ascii="Times New Roman" w:hAnsi="Times New Roman"/>
                <w:sz w:val="28"/>
                <w:szCs w:val="28"/>
                <w:lang w:eastAsia="ru-RU"/>
              </w:rPr>
              <w:t>республикалық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2,5 </w:t>
            </w:r>
            <w:r>
              <w:rPr>
                <w:rFonts w:ascii="Times New Roman" w:hAnsi="Times New Roman"/>
                <w:sz w:val="28"/>
                <w:szCs w:val="28"/>
                <w:lang w:eastAsia="ru-RU"/>
              </w:rPr>
              <w:t>балл</w:t>
            </w:r>
            <w:r>
              <w:rPr>
                <w:rFonts w:ascii="Times New Roman" w:hAnsi="Times New Roman"/>
                <w:sz w:val="28"/>
                <w:szCs w:val="28"/>
                <w:lang w:val="en-US" w:eastAsia="ru-RU"/>
              </w:rPr>
              <w:t xml:space="preserve">, 2 </w:t>
            </w:r>
            <w:r>
              <w:rPr>
                <w:rFonts w:ascii="Times New Roman" w:hAnsi="Times New Roman"/>
                <w:sz w:val="28"/>
                <w:szCs w:val="28"/>
                <w:lang w:eastAsia="ru-RU"/>
              </w:rPr>
              <w:t>балл</w:t>
            </w:r>
            <w:r>
              <w:rPr>
                <w:rFonts w:ascii="Times New Roman" w:hAnsi="Times New Roman"/>
                <w:sz w:val="28"/>
                <w:szCs w:val="28"/>
                <w:lang w:val="en-US" w:eastAsia="ru-RU"/>
              </w:rPr>
              <w:t xml:space="preserve">, 1,5 </w:t>
            </w:r>
            <w:r>
              <w:rPr>
                <w:rFonts w:ascii="Times New Roman" w:hAnsi="Times New Roman"/>
                <w:sz w:val="28"/>
                <w:szCs w:val="28"/>
                <w:lang w:eastAsia="ru-RU"/>
              </w:rPr>
              <w:t>балл</w:t>
            </w:r>
            <w:r>
              <w:rPr>
                <w:rFonts w:ascii="Times New Roman" w:hAnsi="Times New Roman"/>
                <w:sz w:val="28"/>
                <w:szCs w:val="28"/>
                <w:lang w:val="en-US" w:eastAsia="ru-RU"/>
              </w:rPr>
              <w:t xml:space="preserve">; </w:t>
            </w:r>
          </w:p>
          <w:p w:rsidR="0096539F" w:rsidRDefault="0096539F" w:rsidP="0096539F">
            <w:pPr>
              <w:pStyle w:val="af0"/>
              <w:jc w:val="both"/>
              <w:rPr>
                <w:rFonts w:ascii="Times New Roman" w:eastAsia="Times New Roman" w:hAnsi="Times New Roman"/>
                <w:sz w:val="28"/>
                <w:szCs w:val="28"/>
                <w:lang w:val="en-US" w:eastAsia="ru-RU"/>
              </w:rPr>
            </w:pPr>
            <w:r>
              <w:rPr>
                <w:rFonts w:ascii="Times New Roman" w:hAnsi="Times New Roman"/>
                <w:sz w:val="28"/>
                <w:szCs w:val="28"/>
                <w:lang w:eastAsia="ru-RU"/>
              </w:rPr>
              <w:t>халықаралық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4</w:t>
            </w:r>
            <w:proofErr w:type="gramStart"/>
            <w:r>
              <w:rPr>
                <w:rFonts w:ascii="Times New Roman" w:hAnsi="Times New Roman"/>
                <w:sz w:val="28"/>
                <w:szCs w:val="28"/>
                <w:lang w:val="en-US" w:eastAsia="ru-RU"/>
              </w:rPr>
              <w:t>,5</w:t>
            </w:r>
            <w:proofErr w:type="gramEnd"/>
            <w:r>
              <w:rPr>
                <w:rFonts w:ascii="Times New Roman" w:hAnsi="Times New Roman"/>
                <w:sz w:val="28"/>
                <w:szCs w:val="28"/>
                <w:lang w:val="en-US" w:eastAsia="ru-RU"/>
              </w:rPr>
              <w:t xml:space="preserve"> </w:t>
            </w:r>
            <w:r>
              <w:rPr>
                <w:rFonts w:ascii="Times New Roman" w:hAnsi="Times New Roman"/>
                <w:sz w:val="28"/>
                <w:szCs w:val="28"/>
                <w:lang w:eastAsia="ru-RU"/>
              </w:rPr>
              <w:t>балл</w:t>
            </w:r>
            <w:r>
              <w:rPr>
                <w:rFonts w:ascii="Times New Roman" w:hAnsi="Times New Roman"/>
                <w:sz w:val="28"/>
                <w:szCs w:val="28"/>
                <w:lang w:val="en-US" w:eastAsia="ru-RU"/>
              </w:rPr>
              <w:t xml:space="preserve">, 4 </w:t>
            </w:r>
            <w:r>
              <w:rPr>
                <w:rFonts w:ascii="Times New Roman" w:hAnsi="Times New Roman"/>
                <w:sz w:val="28"/>
                <w:szCs w:val="28"/>
                <w:lang w:eastAsia="ru-RU"/>
              </w:rPr>
              <w:t>балл</w:t>
            </w:r>
            <w:r>
              <w:rPr>
                <w:rFonts w:ascii="Times New Roman" w:hAnsi="Times New Roman"/>
                <w:sz w:val="28"/>
                <w:szCs w:val="28"/>
                <w:lang w:val="en-US" w:eastAsia="ru-RU"/>
              </w:rPr>
              <w:t xml:space="preserve">, 3 </w:t>
            </w:r>
            <w:r>
              <w:rPr>
                <w:rFonts w:ascii="Times New Roman" w:hAnsi="Times New Roman"/>
                <w:sz w:val="28"/>
                <w:szCs w:val="28"/>
                <w:lang w:eastAsia="ru-RU"/>
              </w:rPr>
              <w:t>балл</w:t>
            </w:r>
            <w:r>
              <w:rPr>
                <w:rFonts w:ascii="Times New Roman" w:hAnsi="Times New Roman"/>
                <w:sz w:val="28"/>
                <w:szCs w:val="28"/>
                <w:lang w:val="en-US" w:eastAsia="ru-RU"/>
              </w:rPr>
              <w:t>.</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 xml:space="preserve">11) </w:t>
            </w:r>
          </w:p>
        </w:tc>
        <w:tc>
          <w:tcPr>
            <w:tcW w:w="6727"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Білім алушыларды (тәрбиеленушілерді) негізгі жаттықтырушы (ментор) және (немесе) негізгі тәрбиеші ретінде даярлау және білім алушылардың (тәрбиеленушілердің) аудандық, облыстық, республикалық, халықаралық олимпиадаларда, конкурстарда және өзге де жарыстарда жүлделі </w:t>
            </w:r>
            <w:proofErr w:type="gramStart"/>
            <w:r>
              <w:rPr>
                <w:rFonts w:ascii="Times New Roman" w:hAnsi="Times New Roman"/>
                <w:color w:val="000000"/>
                <w:sz w:val="28"/>
                <w:szCs w:val="28"/>
                <w:lang w:eastAsia="ru-RU"/>
              </w:rPr>
              <w:t>орындар</w:t>
            </w:r>
            <w:proofErr w:type="gramEnd"/>
            <w:r>
              <w:rPr>
                <w:rFonts w:ascii="Times New Roman" w:hAnsi="Times New Roman"/>
                <w:color w:val="000000"/>
                <w:sz w:val="28"/>
                <w:szCs w:val="28"/>
                <w:lang w:eastAsia="ru-RU"/>
              </w:rPr>
              <w:t>ға ие болуы:</w:t>
            </w:r>
          </w:p>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бі</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 беруді басқару органдары ұйымдастырған (ұсынған) немесе олардың жәрдемдесуімен өткізілген</w:t>
            </w: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color w:val="000000"/>
                <w:sz w:val="28"/>
                <w:szCs w:val="28"/>
                <w:lang w:eastAsia="ru-RU"/>
              </w:rPr>
              <w:t xml:space="preserve">    Білім және ғылым министрінің бұйрығымен бекітілген жалпы білім беретін </w:t>
            </w:r>
            <w:proofErr w:type="gramStart"/>
            <w:r>
              <w:rPr>
                <w:rFonts w:ascii="Times New Roman" w:hAnsi="Times New Roman"/>
                <w:color w:val="000000"/>
                <w:sz w:val="28"/>
                <w:szCs w:val="28"/>
                <w:lang w:eastAsia="ru-RU"/>
              </w:rPr>
              <w:t>п</w:t>
            </w:r>
            <w:proofErr w:type="gramEnd"/>
            <w:r>
              <w:rPr>
                <w:rFonts w:ascii="Times New Roman" w:hAnsi="Times New Roman"/>
                <w:color w:val="000000"/>
                <w:sz w:val="28"/>
                <w:szCs w:val="28"/>
                <w:lang w:eastAsia="ru-RU"/>
              </w:rPr>
              <w:t>әндер бойынша республикалық және халықаралық олимпиадалар мен конкурстардың, ғылыми жобалардың (ғылыми жарыстардың), орындаушылар конкурстарының, кәсіби шеберлік конкурстарының және спорттық жарыстардың тізбесіне жататын</w:t>
            </w:r>
          </w:p>
        </w:tc>
        <w:tc>
          <w:tcPr>
            <w:tcW w:w="3434" w:type="dxa"/>
            <w:gridSpan w:val="2"/>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аудандық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0,5 балл, 0,4 балл, 0,3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облыстық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інше 1,2 балл, 1 балл, 0,8 балл);</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1,9 балл 1,5 балл, 1,3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lastRenderedPageBreak/>
              <w:t xml:space="preserve">халықаралық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інше 2,5 балл, 2,2 балл, 2 балл.</w:t>
            </w: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w:t>
            </w:r>
            <w:r>
              <w:rPr>
                <w:rFonts w:ascii="Times New Roman" w:hAnsi="Times New Roman"/>
                <w:sz w:val="28"/>
                <w:szCs w:val="28"/>
                <w:lang w:eastAsia="ru-RU"/>
              </w:rPr>
              <w:br/>
              <w:t xml:space="preserve">I, II, III жүлделі орындар </w:t>
            </w:r>
            <w:proofErr w:type="gramStart"/>
            <w:r>
              <w:rPr>
                <w:rFonts w:ascii="Times New Roman" w:hAnsi="Times New Roman"/>
                <w:sz w:val="28"/>
                <w:szCs w:val="28"/>
                <w:lang w:eastAsia="ru-RU"/>
              </w:rPr>
              <w:t>–</w:t>
            </w:r>
            <w:r>
              <w:rPr>
                <w:rFonts w:ascii="Times New Roman" w:hAnsi="Times New Roman"/>
                <w:sz w:val="28"/>
                <w:szCs w:val="28"/>
                <w:lang w:eastAsia="ru-RU"/>
              </w:rPr>
              <w:softHyphen/>
              <w:t>т</w:t>
            </w:r>
            <w:proofErr w:type="gramEnd"/>
            <w:r>
              <w:rPr>
                <w:rFonts w:ascii="Times New Roman" w:hAnsi="Times New Roman"/>
                <w:sz w:val="28"/>
                <w:szCs w:val="28"/>
                <w:lang w:eastAsia="ru-RU"/>
              </w:rPr>
              <w:t xml:space="preserve">иісінше 11 балл, 9 балл, </w:t>
            </w:r>
            <w:r>
              <w:rPr>
                <w:rFonts w:ascii="Times New Roman" w:hAnsi="Times New Roman"/>
                <w:sz w:val="28"/>
                <w:szCs w:val="28"/>
                <w:lang w:eastAsia="ru-RU"/>
              </w:rPr>
              <w:br/>
              <w:t>7 балл;</w:t>
            </w:r>
          </w:p>
          <w:p w:rsidR="0096539F" w:rsidRDefault="0096539F" w:rsidP="0096539F">
            <w:pPr>
              <w:pStyle w:val="af0"/>
              <w:jc w:val="both"/>
              <w:rPr>
                <w:rFonts w:ascii="Times New Roman" w:eastAsia="Times New Roman" w:hAnsi="Times New Roman"/>
                <w:i/>
                <w:sz w:val="28"/>
                <w:szCs w:val="28"/>
                <w:lang w:eastAsia="ru-RU"/>
              </w:rPr>
            </w:pPr>
            <w:r>
              <w:rPr>
                <w:rFonts w:ascii="Times New Roman" w:hAnsi="Times New Roman"/>
                <w:sz w:val="28"/>
                <w:szCs w:val="28"/>
                <w:lang w:eastAsia="ru-RU"/>
              </w:rPr>
              <w:t xml:space="preserve">халықаралық деңгей: I, II, III жүлделі орындар </w:t>
            </w:r>
            <w:proofErr w:type="gramStart"/>
            <w:r>
              <w:rPr>
                <w:rFonts w:ascii="Times New Roman" w:hAnsi="Times New Roman"/>
                <w:sz w:val="28"/>
                <w:szCs w:val="28"/>
                <w:lang w:eastAsia="ru-RU"/>
              </w:rPr>
              <w:t>–т</w:t>
            </w:r>
            <w:proofErr w:type="gramEnd"/>
            <w:r>
              <w:rPr>
                <w:rFonts w:ascii="Times New Roman" w:hAnsi="Times New Roman"/>
                <w:sz w:val="28"/>
                <w:szCs w:val="28"/>
                <w:lang w:eastAsia="ru-RU"/>
              </w:rPr>
              <w:t>иісінше 15 балл, 12 балл, 10 балл.</w:t>
            </w:r>
          </w:p>
        </w:tc>
        <w:tc>
          <w:tcPr>
            <w:tcW w:w="3798"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қалалық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0,5 балл, 0,4 балл, 0,3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облыстық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1 балл, 0,8 балл, 0,6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1,5 балл 1,3 балл, </w:t>
            </w:r>
            <w:r>
              <w:rPr>
                <w:rFonts w:ascii="Times New Roman" w:hAnsi="Times New Roman"/>
                <w:sz w:val="28"/>
                <w:szCs w:val="28"/>
                <w:lang w:val="kk-KZ" w:eastAsia="ru-RU"/>
              </w:rPr>
              <w:br/>
            </w:r>
            <w:r>
              <w:rPr>
                <w:rFonts w:ascii="Times New Roman" w:hAnsi="Times New Roman"/>
                <w:sz w:val="28"/>
                <w:szCs w:val="28"/>
                <w:lang w:eastAsia="ru-RU"/>
              </w:rPr>
              <w:t xml:space="preserve">1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халықаралық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w:t>
            </w:r>
            <w:r>
              <w:rPr>
                <w:rFonts w:ascii="Times New Roman" w:hAnsi="Times New Roman"/>
                <w:sz w:val="28"/>
                <w:szCs w:val="28"/>
                <w:lang w:eastAsia="ru-RU"/>
              </w:rPr>
              <w:lastRenderedPageBreak/>
              <w:t>2 балл, 1,8 балл, 1,5 балл.</w:t>
            </w: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center"/>
              <w:rPr>
                <w:rFonts w:ascii="Times New Roman" w:hAnsi="Times New Roman"/>
                <w:sz w:val="28"/>
                <w:szCs w:val="28"/>
                <w:lang w:eastAsia="ru-RU"/>
              </w:rPr>
            </w:pPr>
          </w:p>
          <w:p w:rsidR="0096539F" w:rsidRDefault="0096539F" w:rsidP="0096539F">
            <w:pPr>
              <w:pStyle w:val="af0"/>
              <w:jc w:val="center"/>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10 балл, 8 балл, </w:t>
            </w:r>
            <w:r>
              <w:rPr>
                <w:rFonts w:ascii="Times New Roman" w:hAnsi="Times New Roman"/>
                <w:sz w:val="28"/>
                <w:szCs w:val="28"/>
                <w:lang w:eastAsia="ru-RU"/>
              </w:rPr>
              <w:br/>
              <w:t xml:space="preserve">6 балл; </w:t>
            </w:r>
          </w:p>
          <w:p w:rsidR="0096539F" w:rsidRDefault="0096539F" w:rsidP="0096539F">
            <w:pPr>
              <w:pStyle w:val="af0"/>
              <w:jc w:val="both"/>
              <w:rPr>
                <w:rFonts w:ascii="Times New Roman" w:hAnsi="Times New Roman"/>
                <w:i/>
                <w:sz w:val="28"/>
                <w:szCs w:val="28"/>
                <w:lang w:eastAsia="ru-RU"/>
              </w:rPr>
            </w:pPr>
            <w:r>
              <w:rPr>
                <w:rFonts w:ascii="Times New Roman" w:hAnsi="Times New Roman"/>
                <w:sz w:val="28"/>
                <w:szCs w:val="28"/>
                <w:lang w:eastAsia="ru-RU"/>
              </w:rPr>
              <w:t xml:space="preserve">халықаралық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інше 13 балл, 11 балл, 9 балл.</w:t>
            </w:r>
          </w:p>
          <w:p w:rsidR="0096539F" w:rsidRDefault="0096539F" w:rsidP="0096539F">
            <w:pPr>
              <w:pStyle w:val="af0"/>
              <w:jc w:val="both"/>
              <w:rPr>
                <w:rFonts w:ascii="Times New Roman" w:eastAsia="Times New Roman" w:hAnsi="Times New Roman"/>
                <w:sz w:val="28"/>
                <w:szCs w:val="28"/>
                <w:lang w:eastAsia="ru-RU"/>
              </w:rPr>
            </w:pP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 xml:space="preserve">12) </w:t>
            </w:r>
          </w:p>
        </w:tc>
        <w:tc>
          <w:tcPr>
            <w:tcW w:w="6727" w:type="dxa"/>
            <w:tcBorders>
              <w:top w:val="single" w:sz="4" w:space="0" w:color="000000"/>
              <w:left w:val="single" w:sz="4" w:space="0" w:color="000000"/>
              <w:bottom w:val="single" w:sz="4" w:space="0" w:color="000000"/>
              <w:right w:val="single" w:sz="4" w:space="0" w:color="000000"/>
            </w:tcBorders>
          </w:tcPr>
          <w:p w:rsidR="0096539F" w:rsidRDefault="0096539F" w:rsidP="0096539F">
            <w:pPr>
              <w:jc w:val="both"/>
              <w:rPr>
                <w:sz w:val="28"/>
                <w:szCs w:val="28"/>
              </w:rPr>
            </w:pPr>
            <w:r>
              <w:rPr>
                <w:sz w:val="28"/>
                <w:szCs w:val="28"/>
              </w:rPr>
              <w:t>Балалар үйлері, отбасы үлгісіндегі балалар үйлері, жетім балалары бар жасөспі</w:t>
            </w:r>
            <w:proofErr w:type="gramStart"/>
            <w:r>
              <w:rPr>
                <w:sz w:val="28"/>
                <w:szCs w:val="28"/>
              </w:rPr>
              <w:t>р</w:t>
            </w:r>
            <w:proofErr w:type="gramEnd"/>
            <w:r>
              <w:rPr>
                <w:sz w:val="28"/>
                <w:szCs w:val="28"/>
              </w:rPr>
              <w:t>імдер үйлері тәрбиешілерінің (әлеуметтік аналардың) тәрбиеленушілерге жағдай жасау және оларды әлеуметтік қолдауды ұйымдастыру жөніндегі жұмысы:</w:t>
            </w:r>
          </w:p>
          <w:p w:rsidR="0096539F" w:rsidRDefault="0096539F" w:rsidP="0096539F">
            <w:pPr>
              <w:jc w:val="both"/>
              <w:rPr>
                <w:sz w:val="28"/>
                <w:szCs w:val="28"/>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Тәрбиешінің (әлеуметтік ананың) ұйымда тұруы</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Т</w:t>
            </w:r>
            <w:r>
              <w:rPr>
                <w:rFonts w:ascii="Times New Roman" w:hAnsi="Times New Roman"/>
                <w:sz w:val="28"/>
                <w:szCs w:val="28"/>
                <w:lang w:eastAsia="ru-RU"/>
              </w:rPr>
              <w:t>әрбиеші</w:t>
            </w:r>
            <w:r>
              <w:rPr>
                <w:rFonts w:ascii="Times New Roman" w:hAnsi="Times New Roman"/>
                <w:sz w:val="28"/>
                <w:szCs w:val="28"/>
                <w:lang w:val="kk-KZ" w:eastAsia="ru-RU"/>
              </w:rPr>
              <w:t>нің</w:t>
            </w:r>
            <w:r>
              <w:rPr>
                <w:rFonts w:ascii="Times New Roman" w:hAnsi="Times New Roman"/>
                <w:sz w:val="28"/>
                <w:szCs w:val="28"/>
                <w:lang w:eastAsia="ru-RU"/>
              </w:rPr>
              <w:t xml:space="preserve"> (әлеуметтік ана</w:t>
            </w:r>
            <w:r>
              <w:rPr>
                <w:rFonts w:ascii="Times New Roman" w:hAnsi="Times New Roman"/>
                <w:sz w:val="28"/>
                <w:szCs w:val="28"/>
                <w:lang w:val="kk-KZ" w:eastAsia="ru-RU"/>
              </w:rPr>
              <w:t>ның</w:t>
            </w:r>
            <w:r>
              <w:rPr>
                <w:rFonts w:ascii="Times New Roman" w:hAnsi="Times New Roman"/>
                <w:sz w:val="28"/>
                <w:szCs w:val="28"/>
                <w:lang w:eastAsia="ru-RU"/>
              </w:rPr>
              <w:t>)</w:t>
            </w:r>
            <w:r>
              <w:rPr>
                <w:rFonts w:ascii="Times New Roman" w:hAnsi="Times New Roman"/>
                <w:sz w:val="28"/>
                <w:szCs w:val="28"/>
                <w:lang w:val="kk-KZ" w:eastAsia="ru-RU"/>
              </w:rPr>
              <w:t xml:space="preserve"> б</w:t>
            </w:r>
            <w:r>
              <w:rPr>
                <w:rFonts w:ascii="Times New Roman" w:hAnsi="Times New Roman"/>
                <w:sz w:val="28"/>
                <w:szCs w:val="28"/>
                <w:lang w:eastAsia="ru-RU"/>
              </w:rPr>
              <w:t>ілім беру ұйымы басшылығын</w:t>
            </w:r>
            <w:r>
              <w:rPr>
                <w:rFonts w:ascii="Times New Roman" w:hAnsi="Times New Roman"/>
                <w:sz w:val="28"/>
                <w:szCs w:val="28"/>
                <w:lang w:val="kk-KZ" w:eastAsia="ru-RU"/>
              </w:rPr>
              <w:t>ан</w:t>
            </w:r>
            <w:r>
              <w:rPr>
                <w:rFonts w:ascii="Times New Roman" w:hAnsi="Times New Roman"/>
                <w:sz w:val="28"/>
                <w:szCs w:val="28"/>
                <w:lang w:eastAsia="ru-RU"/>
              </w:rPr>
              <w:t xml:space="preserve"> оң ұсыныс хаттар</w:t>
            </w:r>
            <w:r>
              <w:rPr>
                <w:rFonts w:ascii="Times New Roman" w:hAnsi="Times New Roman"/>
                <w:sz w:val="28"/>
                <w:szCs w:val="28"/>
                <w:lang w:val="kk-KZ" w:eastAsia="ru-RU"/>
              </w:rPr>
              <w:t>дың болуы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jc w:val="both"/>
              <w:rPr>
                <w:sz w:val="28"/>
                <w:szCs w:val="28"/>
                <w:lang w:val="kk-KZ"/>
              </w:rPr>
            </w:pPr>
            <w:r>
              <w:rPr>
                <w:sz w:val="28"/>
                <w:szCs w:val="28"/>
                <w:lang w:val="kk-KZ"/>
              </w:rPr>
              <w:lastRenderedPageBreak/>
              <w:t>Тәрбиешінің (әлеуметтік ананың) әлеуметтік педагогтен оң ұсыныс хаттардың болуы)</w:t>
            </w:r>
          </w:p>
          <w:p w:rsidR="0096539F" w:rsidRDefault="0096539F" w:rsidP="0096539F">
            <w:pPr>
              <w:jc w:val="both"/>
              <w:rPr>
                <w:sz w:val="28"/>
                <w:szCs w:val="28"/>
                <w:lang w:val="kk-KZ"/>
              </w:rPr>
            </w:pPr>
          </w:p>
          <w:p w:rsidR="0096539F" w:rsidRDefault="0096539F" w:rsidP="0096539F">
            <w:pPr>
              <w:jc w:val="both"/>
              <w:rPr>
                <w:sz w:val="28"/>
                <w:szCs w:val="28"/>
                <w:lang w:val="kk-KZ"/>
              </w:rPr>
            </w:pPr>
            <w:r>
              <w:rPr>
                <w:sz w:val="28"/>
                <w:szCs w:val="28"/>
                <w:lang w:val="kk-KZ"/>
              </w:rPr>
              <w:t>Тәрбиеленушілердің соңғы екі жылда үйірмелерде, секцияларда толық қамтылуы</w:t>
            </w:r>
          </w:p>
          <w:p w:rsidR="0096539F" w:rsidRDefault="0096539F" w:rsidP="0096539F">
            <w:pPr>
              <w:jc w:val="both"/>
              <w:rPr>
                <w:sz w:val="28"/>
                <w:szCs w:val="28"/>
                <w:lang w:val="kk-KZ"/>
              </w:rPr>
            </w:pPr>
          </w:p>
          <w:p w:rsidR="0096539F" w:rsidRDefault="0096539F" w:rsidP="0096539F">
            <w:pPr>
              <w:jc w:val="both"/>
              <w:rPr>
                <w:sz w:val="28"/>
                <w:szCs w:val="28"/>
                <w:lang w:val="kk-KZ"/>
              </w:rPr>
            </w:pPr>
            <w:r>
              <w:rPr>
                <w:sz w:val="28"/>
                <w:szCs w:val="28"/>
                <w:lang w:val="kk-KZ"/>
              </w:rPr>
              <w:t>Тәрбиеленушілерде соңғы екі жылда құқық бұзушылықтардың болмауы</w:t>
            </w:r>
          </w:p>
        </w:tc>
        <w:tc>
          <w:tcPr>
            <w:tcW w:w="7232" w:type="dxa"/>
            <w:gridSpan w:val="3"/>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1) 5 жылдан астам - 1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val="kk-KZ" w:eastAsia="ru-RU"/>
              </w:rPr>
              <w:t xml:space="preserve">2) 6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- 2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val="kk-KZ" w:eastAsia="ru-RU"/>
              </w:rPr>
              <w:t xml:space="preserve">3) 7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- 3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val="kk-KZ" w:eastAsia="ru-RU"/>
              </w:rPr>
              <w:t xml:space="preserve">4) 8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- 4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val="kk-KZ" w:eastAsia="ru-RU"/>
              </w:rPr>
              <w:t xml:space="preserve">5) 9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- 5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6) 10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және одан жоғары - 6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2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lastRenderedPageBreak/>
              <w:t>2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3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5 балл</w:t>
            </w:r>
          </w:p>
        </w:tc>
      </w:tr>
      <w:tr w:rsidR="0096539F" w:rsidTr="0096539F">
        <w:trPr>
          <w:trHeight w:val="281"/>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i/>
                <w:sz w:val="28"/>
                <w:szCs w:val="28"/>
                <w:lang w:eastAsia="ru-RU"/>
              </w:rPr>
            </w:pPr>
            <w:r>
              <w:rPr>
                <w:rFonts w:ascii="Times New Roman" w:hAnsi="Times New Roman"/>
                <w:b/>
                <w:color w:val="000000"/>
                <w:sz w:val="28"/>
                <w:szCs w:val="28"/>
                <w:lang w:eastAsia="ru-RU"/>
              </w:rPr>
              <w:lastRenderedPageBreak/>
              <w:t xml:space="preserve">Педагогикалық және ғылыми </w:t>
            </w:r>
            <w:proofErr w:type="gramStart"/>
            <w:r>
              <w:rPr>
                <w:rFonts w:ascii="Times New Roman" w:hAnsi="Times New Roman"/>
                <w:b/>
                <w:color w:val="000000"/>
                <w:sz w:val="28"/>
                <w:szCs w:val="28"/>
                <w:lang w:eastAsia="ru-RU"/>
              </w:rPr>
              <w:t>тәж</w:t>
            </w:r>
            <w:proofErr w:type="gramEnd"/>
            <w:r>
              <w:rPr>
                <w:rFonts w:ascii="Times New Roman" w:hAnsi="Times New Roman"/>
                <w:b/>
                <w:color w:val="000000"/>
                <w:sz w:val="28"/>
                <w:szCs w:val="28"/>
                <w:lang w:eastAsia="ru-RU"/>
              </w:rPr>
              <w:t>ірибені жинақтау, тарату, пайдалану</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13) </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color w:val="000000"/>
                <w:sz w:val="28"/>
                <w:szCs w:val="28"/>
                <w:lang w:eastAsia="ru-RU"/>
              </w:rPr>
              <w:t>Әдістемелік құжатты, оның ішінде әдістемелік ұсынымдарды, ОӘК және тиіст</w:t>
            </w:r>
            <w:proofErr w:type="gramStart"/>
            <w:r>
              <w:rPr>
                <w:rFonts w:ascii="Times New Roman" w:hAnsi="Times New Roman"/>
                <w:color w:val="000000"/>
                <w:sz w:val="28"/>
                <w:szCs w:val="28"/>
                <w:lang w:eastAsia="ru-RU"/>
              </w:rPr>
              <w:t>і О</w:t>
            </w:r>
            <w:proofErr w:type="gramEnd"/>
            <w:r>
              <w:rPr>
                <w:rFonts w:ascii="Times New Roman" w:hAnsi="Times New Roman"/>
                <w:color w:val="000000"/>
                <w:sz w:val="28"/>
                <w:szCs w:val="28"/>
                <w:lang w:eastAsia="ru-RU"/>
              </w:rPr>
              <w:t>ӘК бекіткен басқа да әдістемелік құжаттарды әзірлеу</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Облыстық деңгейдегі ОӘК</w:t>
            </w:r>
            <w:r>
              <w:rPr>
                <w:rFonts w:ascii="Times New Roman" w:hAnsi="Times New Roman"/>
                <w:sz w:val="28"/>
                <w:szCs w:val="28"/>
                <w:lang w:val="kk-KZ" w:eastAsia="ru-RU"/>
              </w:rPr>
              <w:t xml:space="preserve"> </w:t>
            </w:r>
            <w:r>
              <w:rPr>
                <w:rFonts w:ascii="Times New Roman" w:hAnsi="Times New Roman"/>
                <w:sz w:val="28"/>
                <w:szCs w:val="28"/>
                <w:lang w:eastAsia="ru-RU"/>
              </w:rPr>
              <w:t>– әрбі</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әдістемелік құжат үшін 1 балл, ОӘК үшін 1,5 балл;</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val="kk-KZ" w:eastAsia="ru-RU"/>
              </w:rPr>
              <w:t>Р</w:t>
            </w:r>
            <w:r>
              <w:rPr>
                <w:rFonts w:ascii="Times New Roman" w:hAnsi="Times New Roman"/>
                <w:sz w:val="28"/>
                <w:szCs w:val="28"/>
                <w:lang w:eastAsia="ru-RU"/>
              </w:rPr>
              <w:t>еспубликалық деңгейде</w:t>
            </w:r>
            <w:r>
              <w:rPr>
                <w:rFonts w:ascii="Times New Roman" w:hAnsi="Times New Roman"/>
                <w:sz w:val="28"/>
                <w:szCs w:val="28"/>
                <w:lang w:val="kk-KZ" w:eastAsia="ru-RU"/>
              </w:rPr>
              <w:t xml:space="preserve">гі </w:t>
            </w:r>
            <w:r>
              <w:rPr>
                <w:rFonts w:ascii="Times New Roman" w:hAnsi="Times New Roman"/>
                <w:sz w:val="28"/>
                <w:szCs w:val="28"/>
                <w:lang w:eastAsia="ru-RU"/>
              </w:rPr>
              <w:t>ОӘК</w:t>
            </w:r>
            <w:r>
              <w:rPr>
                <w:rFonts w:ascii="Times New Roman" w:hAnsi="Times New Roman"/>
                <w:sz w:val="28"/>
                <w:szCs w:val="28"/>
                <w:lang w:val="kk-KZ" w:eastAsia="ru-RU"/>
              </w:rPr>
              <w:t xml:space="preserve">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әрбір әдістемелік құжат үшін 2 балл, ОӘК үшін 2,5 балл;</w:t>
            </w:r>
          </w:p>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 xml:space="preserve">(бірлескен автор болған жағдайда, </w:t>
            </w:r>
            <w:r>
              <w:rPr>
                <w:rFonts w:ascii="Times New Roman" w:hAnsi="Times New Roman"/>
                <w:sz w:val="28"/>
                <w:szCs w:val="28"/>
                <w:lang w:val="kk-KZ" w:eastAsia="ru-RU"/>
              </w:rPr>
              <w:t>балдар</w:t>
            </w:r>
            <w:r>
              <w:rPr>
                <w:rFonts w:ascii="Times New Roman" w:hAnsi="Times New Roman"/>
                <w:sz w:val="28"/>
                <w:szCs w:val="28"/>
                <w:lang w:eastAsia="ru-RU"/>
              </w:rPr>
              <w:t xml:space="preserve"> 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бірлескен авторға бөлінеді)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14)</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sz w:val="28"/>
                <w:szCs w:val="28"/>
                <w:lang w:val="kk-KZ" w:eastAsia="ru-RU"/>
              </w:rPr>
              <w:t>Біліктілікті арттыру курстарында сабақ бергенін растайтын құжаттың болуы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Аудандық деңгейдегі </w:t>
            </w:r>
            <w:r>
              <w:rPr>
                <w:rFonts w:ascii="Times New Roman" w:hAnsi="Times New Roman"/>
                <w:sz w:val="28"/>
                <w:szCs w:val="28"/>
                <w:lang w:val="kk-KZ" w:eastAsia="ru-RU"/>
              </w:rPr>
              <w:t xml:space="preserve">БАК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1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Облыстық деңгейдегі </w:t>
            </w:r>
            <w:r>
              <w:rPr>
                <w:rFonts w:ascii="Times New Roman" w:hAnsi="Times New Roman"/>
                <w:sz w:val="28"/>
                <w:szCs w:val="28"/>
                <w:lang w:val="kk-KZ" w:eastAsia="ru-RU"/>
              </w:rPr>
              <w:t xml:space="preserve">БАК </w:t>
            </w:r>
            <w:r>
              <w:rPr>
                <w:rFonts w:ascii="Times New Roman" w:hAnsi="Times New Roman"/>
                <w:sz w:val="28"/>
                <w:szCs w:val="28"/>
                <w:lang w:val="kk-KZ" w:eastAsia="ru-RU"/>
              </w:rPr>
              <w:softHyphen/>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2 балл;</w:t>
            </w:r>
          </w:p>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sz w:val="28"/>
                <w:szCs w:val="28"/>
                <w:lang w:eastAsia="ru-RU"/>
              </w:rPr>
              <w:t xml:space="preserve">Республикалық деңгейдегі </w:t>
            </w:r>
            <w:r>
              <w:rPr>
                <w:rFonts w:ascii="Times New Roman" w:hAnsi="Times New Roman"/>
                <w:sz w:val="28"/>
                <w:szCs w:val="28"/>
                <w:lang w:val="kk-KZ" w:eastAsia="ru-RU"/>
              </w:rPr>
              <w:t xml:space="preserve">БАК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3 балл</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15)</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val="kk-KZ" w:eastAsia="ru-RU"/>
              </w:rPr>
              <w:t>Білім және ғылым министрлігінің Білім және ғылым саласында сапаны қамтамасыз ету комитеті ұсынған журналдарда педагогика, білім беруді басқару, оқыту әдіснамасы бойынша мақалалардың болуы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w:t>
            </w:r>
            <w:r>
              <w:rPr>
                <w:rFonts w:ascii="Times New Roman" w:hAnsi="Times New Roman"/>
                <w:color w:val="000000"/>
                <w:sz w:val="28"/>
                <w:szCs w:val="28"/>
                <w:lang w:val="kk-KZ" w:eastAsia="ru-RU"/>
              </w:rPr>
              <w:t>мақала</w:t>
            </w:r>
            <w:r>
              <w:rPr>
                <w:rFonts w:ascii="Times New Roman" w:hAnsi="Times New Roman"/>
                <w:color w:val="000000"/>
                <w:sz w:val="28"/>
                <w:szCs w:val="28"/>
                <w:lang w:eastAsia="ru-RU"/>
              </w:rPr>
              <w:t xml:space="preserve"> үшін 1 балл, бұл ретте 3 балдан артық емес</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 xml:space="preserve">(бірлескен автор болған жағдайда, </w:t>
            </w:r>
            <w:r>
              <w:rPr>
                <w:rFonts w:ascii="Times New Roman" w:hAnsi="Times New Roman"/>
                <w:color w:val="000000"/>
                <w:sz w:val="28"/>
                <w:szCs w:val="28"/>
                <w:lang w:val="kk-KZ" w:eastAsia="ru-RU"/>
              </w:rPr>
              <w:t>балдар</w:t>
            </w:r>
            <w:r>
              <w:rPr>
                <w:rFonts w:ascii="Times New Roman" w:hAnsi="Times New Roman"/>
                <w:color w:val="000000"/>
                <w:sz w:val="28"/>
                <w:szCs w:val="28"/>
                <w:lang w:eastAsia="ru-RU"/>
              </w:rPr>
              <w:t xml:space="preserve"> 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бірлескен авторға бөлінеді)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16)</w:t>
            </w:r>
          </w:p>
        </w:tc>
        <w:tc>
          <w:tcPr>
            <w:tcW w:w="6727"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 алу</w:t>
            </w:r>
          </w:p>
        </w:tc>
        <w:tc>
          <w:tcPr>
            <w:tcW w:w="7232"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грант үшін 6 балл</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17)</w:t>
            </w:r>
          </w:p>
        </w:tc>
        <w:tc>
          <w:tcPr>
            <w:tcW w:w="6727"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1000 АЕК-тен кем емес сомаға қазақстандық грант алу</w:t>
            </w:r>
          </w:p>
        </w:tc>
        <w:tc>
          <w:tcPr>
            <w:tcW w:w="7232"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грант үшін 4 балл</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18)</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Мемлекеттік органдар ұйымдастырған (ұсынған) немесе олардың жәрдемдесуімен жүргізілген бі</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 беру бағыттары бойынша ғылыми жобаларды іске асыру</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Әрбір іске асырылған жобаның болуы үшін 3 балл</w:t>
            </w:r>
          </w:p>
          <w:p w:rsidR="0096539F" w:rsidRDefault="0096539F" w:rsidP="0096539F">
            <w:pPr>
              <w:pStyle w:val="af0"/>
              <w:jc w:val="both"/>
              <w:rPr>
                <w:rFonts w:ascii="Times New Roman" w:eastAsia="Times New Roman" w:hAnsi="Times New Roman"/>
                <w:color w:val="000000"/>
                <w:sz w:val="28"/>
                <w:szCs w:val="28"/>
                <w:lang w:val="kk-KZ" w:eastAsia="ru-RU"/>
              </w:rPr>
            </w:pPr>
            <w:r>
              <w:rPr>
                <w:rFonts w:ascii="Times New Roman" w:hAnsi="Times New Roman"/>
                <w:color w:val="000000"/>
                <w:sz w:val="28"/>
                <w:szCs w:val="28"/>
                <w:lang w:val="kk-KZ" w:eastAsia="ru-RU"/>
              </w:rPr>
              <w:t>(ұжымдық қатысу жағдайында балдар ұжымның әрбір мүшесіне бөлінеді)</w:t>
            </w:r>
          </w:p>
        </w:tc>
      </w:tr>
    </w:tbl>
    <w:p w:rsidR="0096539F" w:rsidRDefault="0096539F" w:rsidP="0096539F">
      <w:pPr>
        <w:pStyle w:val="af0"/>
        <w:jc w:val="center"/>
        <w:rPr>
          <w:rFonts w:ascii="Times New Roman" w:hAnsi="Times New Roman" w:cs="Times New Roman"/>
          <w:b/>
          <w:sz w:val="28"/>
          <w:szCs w:val="28"/>
          <w:lang w:val="kk-KZ"/>
        </w:rPr>
      </w:pPr>
    </w:p>
    <w:p w:rsidR="0096539F" w:rsidRDefault="0096539F" w:rsidP="0096539F">
      <w:pPr>
        <w:pStyle w:val="af0"/>
        <w:jc w:val="center"/>
        <w:rPr>
          <w:rFonts w:ascii="Times New Roman" w:hAnsi="Times New Roman" w:cs="Times New Roman"/>
          <w:b/>
          <w:sz w:val="28"/>
          <w:szCs w:val="28"/>
          <w:lang w:val="kk-KZ"/>
        </w:rPr>
      </w:pPr>
    </w:p>
    <w:p w:rsidR="0096539F" w:rsidRDefault="0096539F" w:rsidP="0096539F">
      <w:pPr>
        <w:pStyle w:val="af1"/>
        <w:numPr>
          <w:ilvl w:val="0"/>
          <w:numId w:val="2"/>
        </w:numPr>
        <w:spacing w:after="0" w:line="256" w:lineRule="auto"/>
        <w:jc w:val="center"/>
        <w:rPr>
          <w:b/>
          <w:sz w:val="28"/>
          <w:szCs w:val="28"/>
          <w:lang w:val="kk-KZ"/>
        </w:rPr>
      </w:pPr>
      <w:r>
        <w:rPr>
          <w:b/>
          <w:sz w:val="28"/>
          <w:szCs w:val="28"/>
          <w:lang w:val="kk-KZ"/>
        </w:rPr>
        <w:t>«Жоғары және жоғары оқу орнынан кейінгі білім беру iсiнiң үздiгi» құрмет дипломы</w:t>
      </w:r>
    </w:p>
    <w:p w:rsidR="0096539F" w:rsidRDefault="0096539F" w:rsidP="0096539F">
      <w:pPr>
        <w:pStyle w:val="af1"/>
        <w:spacing w:after="0"/>
        <w:ind w:left="435"/>
        <w:rPr>
          <w:b/>
          <w:sz w:val="28"/>
          <w:szCs w:val="28"/>
          <w:lang w:val="kk-KZ"/>
        </w:rPr>
      </w:pPr>
    </w:p>
    <w:tbl>
      <w:tblPr>
        <w:tblStyle w:val="a3"/>
        <w:tblW w:w="14595" w:type="dxa"/>
        <w:tblInd w:w="108" w:type="dxa"/>
        <w:tblLayout w:type="fixed"/>
        <w:tblLook w:val="04A0" w:firstRow="1" w:lastRow="0" w:firstColumn="1" w:lastColumn="0" w:noHBand="0" w:noVBand="1"/>
      </w:tblPr>
      <w:tblGrid>
        <w:gridCol w:w="993"/>
        <w:gridCol w:w="6942"/>
        <w:gridCol w:w="6660"/>
      </w:tblGrid>
      <w:tr w:rsidR="0096539F" w:rsidTr="0096539F">
        <w:trPr>
          <w:trHeight w:val="29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ind w:left="435"/>
              <w:rPr>
                <w:rFonts w:ascii="Times New Roman" w:eastAsia="Times New Roman" w:hAnsi="Times New Roman"/>
                <w:sz w:val="28"/>
                <w:szCs w:val="28"/>
                <w:lang w:eastAsia="ru-RU"/>
              </w:rPr>
            </w:pPr>
            <w:r>
              <w:rPr>
                <w:rFonts w:ascii="Times New Roman" w:hAnsi="Times New Roman"/>
                <w:sz w:val="28"/>
                <w:szCs w:val="28"/>
                <w:lang w:eastAsia="ru-RU"/>
              </w:rPr>
              <w:t>№</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Марапаттау көрсеткіштері</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Балл</w:t>
            </w:r>
          </w:p>
        </w:tc>
      </w:tr>
      <w:tr w:rsidR="0096539F" w:rsidTr="0096539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өтілі</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 xml:space="preserve">Жоғары және (немесе) жоғары оқу орнынан кейінгі білім беру ұйымдарында студенттерді оқыту және тәрбиелеу жөніндегі </w:t>
            </w:r>
            <w:proofErr w:type="gramStart"/>
            <w:r>
              <w:rPr>
                <w:rFonts w:ascii="Times New Roman" w:hAnsi="Times New Roman"/>
                <w:sz w:val="28"/>
                <w:szCs w:val="28"/>
                <w:lang w:val="kk-KZ" w:eastAsia="ru-RU"/>
              </w:rPr>
              <w:t>к</w:t>
            </w:r>
            <w:proofErr w:type="gramEnd"/>
            <w:r>
              <w:rPr>
                <w:rFonts w:ascii="Times New Roman" w:hAnsi="Times New Roman"/>
                <w:sz w:val="28"/>
                <w:szCs w:val="28"/>
                <w:lang w:eastAsia="ru-RU"/>
              </w:rPr>
              <w:t>әсіптік қызметті жүзеге асыратын педагогтің жұмыс өтілі</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7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- 1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10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- 2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15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- 3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20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- 4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25 </w:t>
            </w:r>
            <w:r>
              <w:rPr>
                <w:rFonts w:ascii="Times New Roman" w:hAnsi="Times New Roman"/>
                <w:sz w:val="28"/>
                <w:szCs w:val="28"/>
                <w:lang w:eastAsia="ru-RU"/>
              </w:rPr>
              <w:t xml:space="preserve">жылдан астам </w:t>
            </w:r>
            <w:r>
              <w:rPr>
                <w:rFonts w:ascii="Times New Roman" w:hAnsi="Times New Roman"/>
                <w:sz w:val="28"/>
                <w:szCs w:val="28"/>
                <w:lang w:val="kk-KZ" w:eastAsia="ru-RU"/>
              </w:rPr>
              <w:t>- 5 балл;</w:t>
            </w: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val="kk-KZ" w:eastAsia="ru-RU"/>
              </w:rPr>
              <w:t xml:space="preserve">30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жоғары - 6 балл.</w:t>
            </w:r>
          </w:p>
        </w:tc>
      </w:tr>
      <w:tr w:rsidR="0096539F" w:rsidTr="0096539F">
        <w:trPr>
          <w:trHeight w:val="281"/>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sz w:val="28"/>
                <w:szCs w:val="28"/>
                <w:lang w:val="kk-KZ" w:eastAsia="ru-RU"/>
              </w:rPr>
            </w:pPr>
            <w:proofErr w:type="gramStart"/>
            <w:r>
              <w:rPr>
                <w:rFonts w:ascii="Times New Roman" w:hAnsi="Times New Roman"/>
                <w:b/>
                <w:sz w:val="28"/>
                <w:szCs w:val="28"/>
                <w:lang w:eastAsia="ru-RU"/>
              </w:rPr>
              <w:t>Ал</w:t>
            </w:r>
            <w:proofErr w:type="gramEnd"/>
            <w:r>
              <w:rPr>
                <w:rFonts w:ascii="Times New Roman" w:hAnsi="Times New Roman"/>
                <w:b/>
                <w:sz w:val="28"/>
                <w:szCs w:val="28"/>
                <w:lang w:eastAsia="ru-RU"/>
              </w:rPr>
              <w:t>ғыстар мен марапаттардың болуы</w:t>
            </w:r>
          </w:p>
        </w:tc>
      </w:tr>
      <w:tr w:rsidR="0096539F" w:rsidRPr="008B05D6"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2</w:t>
            </w:r>
            <w:r>
              <w:rPr>
                <w:rFonts w:ascii="Times New Roman" w:hAnsi="Times New Roman"/>
                <w:sz w:val="28"/>
                <w:szCs w:val="28"/>
                <w:lang w:val="en-US" w:eastAsia="ru-RU"/>
              </w:rPr>
              <w:t>)</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Студенттерді оқыту және тәрбиелеу жөніндегі кәсіби қызметі үшін және (немесе) жоғары және (немесе) жоғары оқу орнынан кейінгі білім беру ұйымының ғылыми қызметкері ретінде марапатталған ЖАО-ның, ұйымдардың, әлеуметтік әріптестердің, қоғамдық ұйымдардың алғыс хаттарының, Құрмет грамоталарының болуы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Әр марапат үшін 1 балл, бұл ретте 3 балдан артық емес</w:t>
            </w:r>
          </w:p>
        </w:tc>
      </w:tr>
      <w:tr w:rsidR="0096539F"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3)</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Студенттерді оқыту және тәрбиелеу жөніндегі кәсіби қызметі үшін және (немесе) жоғары және (немесе) жоғары оқу орнынан кейінгі білім беру ұйымының ғылыми қызметкері ретінде марапатталған </w:t>
            </w:r>
            <w:r>
              <w:rPr>
                <w:rFonts w:ascii="Times New Roman" w:hAnsi="Times New Roman"/>
                <w:sz w:val="28"/>
                <w:szCs w:val="28"/>
                <w:lang w:eastAsia="ru-RU"/>
              </w:rPr>
              <w:t>«</w:t>
            </w:r>
            <w:r>
              <w:rPr>
                <w:rFonts w:ascii="Times New Roman" w:hAnsi="Times New Roman"/>
                <w:sz w:val="28"/>
                <w:szCs w:val="28"/>
                <w:lang w:val="kk-KZ" w:eastAsia="ru-RU"/>
              </w:rPr>
              <w:t>Білім және ғылым министрінің Алғысы» болуы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алғыс үшін 1 балл</w:t>
            </w:r>
          </w:p>
        </w:tc>
      </w:tr>
      <w:tr w:rsidR="0096539F" w:rsidRPr="008B05D6"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4) </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Студенттерді оқыту және тәрбиелеу жөніндегі кәсіби қызметі үшін және (немесе) жоғары және (немесе) жоғары оқу орнынан кейінгі білім беру ұйымының ғылыми қызметкері ретінде марапатталған «Білім және </w:t>
            </w:r>
            <w:r>
              <w:rPr>
                <w:rFonts w:ascii="Times New Roman" w:hAnsi="Times New Roman"/>
                <w:sz w:val="28"/>
                <w:szCs w:val="28"/>
                <w:lang w:val="kk-KZ" w:eastAsia="ru-RU"/>
              </w:rPr>
              <w:lastRenderedPageBreak/>
              <w:t>ғылым министрінің құрмет грамотасының» болуы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lastRenderedPageBreak/>
              <w:t>Әр құрмет грамотасы үшін 3 балл</w:t>
            </w:r>
          </w:p>
        </w:tc>
      </w:tr>
      <w:tr w:rsidR="0096539F"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5)</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color w:val="000000"/>
                <w:sz w:val="28"/>
                <w:szCs w:val="28"/>
              </w:rPr>
            </w:pPr>
            <w:r>
              <w:rPr>
                <w:color w:val="000000"/>
                <w:sz w:val="28"/>
                <w:szCs w:val="28"/>
              </w:rPr>
              <w:t>«ЖОО үздік оқытушысы» атағының иегері»</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5 балл, атақ беру санына қарамастан</w:t>
            </w:r>
          </w:p>
        </w:tc>
      </w:tr>
      <w:tr w:rsidR="0096539F"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6)</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Қазақстан Республикасы қатысушысы болып табылатын халықаралық ұйымдар тапсырған жоғары және (немесе) жоғары оқу орнынан кейінгі білім беру және (немесе) ғылым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іктері үшін сыйлықтың, наградалардың, Қазақстан Республикасы таныған шет мемлекеттер тапсырған жоғары және (немесе) жоғары оқу орнынан кейінгі білім беру және (немесе) ғылым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іктері үшін мемлекеттік наградалардың болуы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марапат немесе сыйлық үшін 3 балл</w:t>
            </w:r>
          </w:p>
        </w:tc>
      </w:tr>
      <w:tr w:rsidR="0096539F"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7)</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Жоғары және (немесе) жоғары оқу орнынан кейінгі білім және (немесе) ғылым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 xml:space="preserve">іктері үшін Қазақстан Республикасының мемлекеттік наградасының немесе </w:t>
            </w:r>
            <w:r>
              <w:rPr>
                <w:rFonts w:ascii="Times New Roman" w:hAnsi="Times New Roman"/>
                <w:sz w:val="28"/>
                <w:szCs w:val="28"/>
                <w:lang w:val="kk-KZ" w:eastAsia="ru-RU"/>
              </w:rPr>
              <w:t>м</w:t>
            </w:r>
            <w:r>
              <w:rPr>
                <w:rFonts w:ascii="Times New Roman" w:hAnsi="Times New Roman"/>
                <w:sz w:val="28"/>
                <w:szCs w:val="28"/>
                <w:lang w:eastAsia="ru-RU"/>
              </w:rPr>
              <w:t>емлекеттік сыйлығының болуы</w:t>
            </w:r>
          </w:p>
        </w:tc>
        <w:tc>
          <w:tcPr>
            <w:tcW w:w="6660" w:type="dxa"/>
            <w:tcBorders>
              <w:top w:val="single" w:sz="4" w:space="0" w:color="auto"/>
              <w:left w:val="single" w:sz="4" w:space="0" w:color="auto"/>
              <w:bottom w:val="single" w:sz="4" w:space="0" w:color="auto"/>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марапат немесе сыйлық үшін 5 балл</w:t>
            </w:r>
          </w:p>
        </w:tc>
      </w:tr>
      <w:tr w:rsidR="0096539F" w:rsidTr="0096539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jc w:val="center"/>
              <w:rPr>
                <w:sz w:val="28"/>
                <w:szCs w:val="28"/>
              </w:rPr>
            </w:pPr>
            <w:r>
              <w:rPr>
                <w:b/>
                <w:sz w:val="28"/>
                <w:szCs w:val="28"/>
              </w:rPr>
              <w:t>Ғылыми-педагогикалық қызмет</w:t>
            </w:r>
          </w:p>
        </w:tc>
      </w:tr>
      <w:tr w:rsidR="0096539F" w:rsidTr="0096539F">
        <w:trPr>
          <w:trHeight w:val="55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8)</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Даярлау бағыттары бойынша оқ</w:t>
            </w:r>
            <w:proofErr w:type="gramStart"/>
            <w:r>
              <w:rPr>
                <w:rFonts w:ascii="Times New Roman" w:hAnsi="Times New Roman"/>
                <w:color w:val="000000"/>
                <w:sz w:val="28"/>
                <w:szCs w:val="28"/>
                <w:lang w:eastAsia="ru-RU"/>
              </w:rPr>
              <w:t>у-</w:t>
            </w:r>
            <w:proofErr w:type="gramEnd"/>
            <w:r>
              <w:rPr>
                <w:rFonts w:ascii="Times New Roman" w:hAnsi="Times New Roman"/>
                <w:color w:val="000000"/>
                <w:sz w:val="28"/>
                <w:szCs w:val="28"/>
                <w:lang w:eastAsia="ru-RU"/>
              </w:rPr>
              <w:t>әдістемелік бірлестік ұсынған жоғары және (немесе) жоғары оқу орнынан кейінгі білім беруге арналған оқулықты, оқу құралын әзірлеу</w:t>
            </w:r>
          </w:p>
        </w:tc>
        <w:tc>
          <w:tcPr>
            <w:tcW w:w="6660"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оқулық үшін 5 балл, бұл ретте 10 балдан артық емес</w:t>
            </w: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оқу құралы үшін 2 балл, бұл ретте 4 балдан артық емес (тең авторлар жағдайында, балл тең авторлар санына бөлінеді не жекелеген тараулар немесе бөлімдер жазылған жағдайда, онда жалпы жұмыстағы тараулардың немесе бөлімдердің үлес салмағы бойынша)</w:t>
            </w:r>
          </w:p>
        </w:tc>
      </w:tr>
      <w:tr w:rsidR="0096539F" w:rsidTr="0096539F">
        <w:trPr>
          <w:trHeight w:val="55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9)</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 xml:space="preserve">Жоғары және (немесе) жоғары оқу орнынан кейінгі білім беру ұйымының Ғылыми кеңесі ұсынған жоғары және (немесе) жоғары </w:t>
            </w:r>
            <w:proofErr w:type="gramStart"/>
            <w:r>
              <w:rPr>
                <w:rFonts w:ascii="Times New Roman" w:hAnsi="Times New Roman"/>
                <w:color w:val="000000"/>
                <w:sz w:val="28"/>
                <w:szCs w:val="28"/>
                <w:lang w:eastAsia="ru-RU"/>
              </w:rPr>
              <w:t>о</w:t>
            </w:r>
            <w:proofErr w:type="gramEnd"/>
            <w:r>
              <w:rPr>
                <w:rFonts w:ascii="Times New Roman" w:hAnsi="Times New Roman"/>
                <w:color w:val="000000"/>
                <w:sz w:val="28"/>
                <w:szCs w:val="28"/>
                <w:lang w:eastAsia="ru-RU"/>
              </w:rPr>
              <w:t>қу орнынан кейінгі білім беру және (немесе) ғылым мәселелері бойынша монография шығару</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монография үшін 5 балл, бұл ретте 10 баллдан артық емес</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(бірлескен автор</w:t>
            </w:r>
            <w:r>
              <w:rPr>
                <w:rFonts w:ascii="Times New Roman" w:hAnsi="Times New Roman"/>
                <w:color w:val="000000"/>
                <w:sz w:val="28"/>
                <w:szCs w:val="28"/>
                <w:lang w:val="kk-KZ" w:eastAsia="ru-RU"/>
              </w:rPr>
              <w:t>лар</w:t>
            </w:r>
            <w:r>
              <w:rPr>
                <w:rFonts w:ascii="Times New Roman" w:hAnsi="Times New Roman"/>
                <w:color w:val="000000"/>
                <w:sz w:val="28"/>
                <w:szCs w:val="28"/>
                <w:lang w:eastAsia="ru-RU"/>
              </w:rPr>
              <w:t xml:space="preserve"> болған жағдайда, </w:t>
            </w:r>
            <w:r>
              <w:rPr>
                <w:rFonts w:ascii="Times New Roman" w:hAnsi="Times New Roman"/>
                <w:color w:val="000000"/>
                <w:sz w:val="28"/>
                <w:szCs w:val="28"/>
                <w:lang w:val="kk-KZ" w:eastAsia="ru-RU"/>
              </w:rPr>
              <w:t>балдар</w:t>
            </w:r>
            <w:r>
              <w:rPr>
                <w:rFonts w:ascii="Times New Roman" w:hAnsi="Times New Roman"/>
                <w:color w:val="000000"/>
                <w:sz w:val="28"/>
                <w:szCs w:val="28"/>
                <w:lang w:eastAsia="ru-RU"/>
              </w:rPr>
              <w:t xml:space="preserve"> бірлескен автор</w:t>
            </w:r>
            <w:r>
              <w:rPr>
                <w:rFonts w:ascii="Times New Roman" w:hAnsi="Times New Roman"/>
                <w:color w:val="000000"/>
                <w:sz w:val="28"/>
                <w:szCs w:val="28"/>
                <w:lang w:val="kk-KZ" w:eastAsia="ru-RU"/>
              </w:rPr>
              <w:t>лар санынан</w:t>
            </w:r>
            <w:r>
              <w:rPr>
                <w:rFonts w:ascii="Times New Roman" w:hAnsi="Times New Roman"/>
                <w:color w:val="000000"/>
                <w:sz w:val="28"/>
                <w:szCs w:val="28"/>
                <w:lang w:eastAsia="ru-RU"/>
              </w:rPr>
              <w:t xml:space="preserve"> бө</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 xml:space="preserve">інеді не жеке тараулар немесе бөлімдер жазылған жағдайда, осы </w:t>
            </w:r>
            <w:r>
              <w:rPr>
                <w:rFonts w:ascii="Times New Roman" w:hAnsi="Times New Roman"/>
                <w:color w:val="000000"/>
                <w:sz w:val="28"/>
                <w:szCs w:val="28"/>
                <w:lang w:eastAsia="ru-RU"/>
              </w:rPr>
              <w:lastRenderedPageBreak/>
              <w:t>тараулар беттерінің үлес салмағы немесе жалпы жұмыстағы бөлім бойынша бөлінеді)</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10)</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b/>
                <w:sz w:val="28"/>
                <w:szCs w:val="28"/>
                <w:lang w:val="kk-KZ" w:eastAsia="ru-RU"/>
              </w:rPr>
            </w:pPr>
            <w:r>
              <w:rPr>
                <w:rFonts w:ascii="Times New Roman" w:hAnsi="Times New Roman"/>
                <w:sz w:val="28"/>
                <w:szCs w:val="28"/>
                <w:lang w:val="kk-KZ" w:eastAsia="ru-RU"/>
              </w:rPr>
              <w:t>ЖОО-ның шетелдік және республикалық ұйымдармен шарты бойынша әзірленген ғылыми нәтижені енгізу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енгізу үшін 5 балл</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қатысушылар санына бөлінеді)</w:t>
            </w:r>
          </w:p>
        </w:tc>
      </w:tr>
      <w:tr w:rsidR="0096539F" w:rsidRPr="008B05D6" w:rsidTr="0096539F">
        <w:trPr>
          <w:trHeight w:val="40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b/>
                <w:sz w:val="28"/>
                <w:szCs w:val="28"/>
                <w:lang w:val="kk-KZ" w:eastAsia="ru-RU"/>
              </w:rPr>
            </w:pPr>
            <w:r>
              <w:rPr>
                <w:rFonts w:ascii="Times New Roman" w:hAnsi="Times New Roman"/>
                <w:sz w:val="28"/>
                <w:szCs w:val="28"/>
                <w:lang w:val="kk-KZ" w:eastAsia="ru-RU"/>
              </w:rPr>
              <w:t>Өнеркәсіптік меншік объектілеріне халықаралық қорғау құжатының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қорғау құжаты үшін 10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w:t>
            </w:r>
            <w:r>
              <w:rPr>
                <w:rFonts w:ascii="Times New Roman" w:hAnsi="Times New Roman"/>
                <w:color w:val="000000"/>
                <w:sz w:val="28"/>
                <w:szCs w:val="28"/>
                <w:lang w:val="kk-KZ" w:eastAsia="ru-RU"/>
              </w:rPr>
              <w:t>бірлескен авторлар болған жағдайда</w:t>
            </w:r>
            <w:r>
              <w:rPr>
                <w:rFonts w:ascii="Times New Roman" w:hAnsi="Times New Roman"/>
                <w:sz w:val="28"/>
                <w:szCs w:val="28"/>
                <w:lang w:val="kk-KZ" w:eastAsia="ru-RU"/>
              </w:rPr>
              <w:t xml:space="preserve"> балдар </w:t>
            </w:r>
            <w:r>
              <w:rPr>
                <w:rFonts w:ascii="Times New Roman" w:hAnsi="Times New Roman"/>
                <w:color w:val="000000"/>
                <w:sz w:val="28"/>
                <w:szCs w:val="28"/>
                <w:lang w:val="kk-KZ" w:eastAsia="ru-RU"/>
              </w:rPr>
              <w:t xml:space="preserve">бірлескен </w:t>
            </w:r>
            <w:r>
              <w:rPr>
                <w:rFonts w:ascii="Times New Roman" w:hAnsi="Times New Roman"/>
                <w:sz w:val="28"/>
                <w:szCs w:val="28"/>
                <w:lang w:val="kk-KZ" w:eastAsia="ru-RU"/>
              </w:rPr>
              <w:t>авторлар санына бөлінеді)</w:t>
            </w:r>
          </w:p>
        </w:tc>
      </w:tr>
      <w:tr w:rsidR="0096539F" w:rsidRPr="008B05D6" w:rsidTr="0096539F">
        <w:trPr>
          <w:trHeight w:val="287"/>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12)</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ҚР патентінің, Өнеркәсіптік меншік объектілеріне авторлық куәліктің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tabs>
                <w:tab w:val="left" w:pos="176"/>
              </w:tabs>
              <w:rPr>
                <w:rFonts w:ascii="Times New Roman" w:hAnsi="Times New Roman"/>
                <w:sz w:val="28"/>
                <w:szCs w:val="28"/>
                <w:lang w:val="kk-KZ" w:eastAsia="ru-RU"/>
              </w:rPr>
            </w:pPr>
            <w:r>
              <w:rPr>
                <w:rFonts w:ascii="Times New Roman" w:hAnsi="Times New Roman"/>
                <w:sz w:val="28"/>
                <w:szCs w:val="28"/>
                <w:lang w:val="kk-KZ" w:eastAsia="ru-RU"/>
              </w:rPr>
              <w:t>Әр патент, куәлік үшін 7 балл</w:t>
            </w:r>
          </w:p>
          <w:p w:rsidR="0096539F" w:rsidRDefault="0096539F" w:rsidP="0096539F">
            <w:pPr>
              <w:pStyle w:val="af0"/>
              <w:tabs>
                <w:tab w:val="left" w:pos="176"/>
              </w:tabs>
              <w:rPr>
                <w:rFonts w:ascii="Times New Roman" w:eastAsia="Times New Roman" w:hAnsi="Times New Roman"/>
                <w:sz w:val="28"/>
                <w:szCs w:val="28"/>
                <w:lang w:val="kk-KZ" w:eastAsia="ru-RU"/>
              </w:rPr>
            </w:pPr>
            <w:r>
              <w:rPr>
                <w:rFonts w:ascii="Times New Roman" w:hAnsi="Times New Roman"/>
                <w:sz w:val="28"/>
                <w:szCs w:val="28"/>
                <w:lang w:val="kk-KZ" w:eastAsia="ru-RU"/>
              </w:rPr>
              <w:t>(</w:t>
            </w:r>
            <w:r>
              <w:rPr>
                <w:rFonts w:ascii="Times New Roman" w:hAnsi="Times New Roman"/>
                <w:color w:val="000000"/>
                <w:sz w:val="28"/>
                <w:szCs w:val="28"/>
                <w:lang w:val="kk-KZ" w:eastAsia="ru-RU"/>
              </w:rPr>
              <w:t>бірлескен авторлар болған жағдайда</w:t>
            </w:r>
            <w:r>
              <w:rPr>
                <w:rFonts w:ascii="Times New Roman" w:hAnsi="Times New Roman"/>
                <w:sz w:val="28"/>
                <w:szCs w:val="28"/>
                <w:lang w:val="kk-KZ" w:eastAsia="ru-RU"/>
              </w:rPr>
              <w:t xml:space="preserve"> балдар </w:t>
            </w:r>
            <w:r>
              <w:rPr>
                <w:rFonts w:ascii="Times New Roman" w:hAnsi="Times New Roman"/>
                <w:color w:val="000000"/>
                <w:sz w:val="28"/>
                <w:szCs w:val="28"/>
                <w:lang w:val="kk-KZ" w:eastAsia="ru-RU"/>
              </w:rPr>
              <w:t xml:space="preserve">бірлескен </w:t>
            </w:r>
            <w:r>
              <w:rPr>
                <w:rFonts w:ascii="Times New Roman" w:hAnsi="Times New Roman"/>
                <w:sz w:val="28"/>
                <w:szCs w:val="28"/>
                <w:lang w:val="kk-KZ" w:eastAsia="ru-RU"/>
              </w:rPr>
              <w:t>авторлар санына бөлінеді)</w:t>
            </w:r>
          </w:p>
        </w:tc>
      </w:tr>
      <w:tr w:rsidR="0096539F" w:rsidRPr="008B05D6" w:rsidTr="0096539F">
        <w:trPr>
          <w:trHeight w:val="41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13)</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Дәйексөз келтірілген ғылыми басылымдарда жарияланымның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eastAsia="Calibri" w:hAnsi="Times New Roman"/>
                <w:sz w:val="28"/>
                <w:szCs w:val="28"/>
                <w:lang w:val="kk-KZ" w:eastAsia="ru-RU"/>
              </w:rPr>
              <w:t>Санына қарамастан жарияланымның болуы үшін Q1,Q2 – 7 балл, санына қарамастан жарияланымның болуы үшін Q3, Q4 – 5 балл (</w:t>
            </w:r>
            <w:r>
              <w:rPr>
                <w:rFonts w:ascii="Times New Roman" w:hAnsi="Times New Roman"/>
                <w:color w:val="000000"/>
                <w:sz w:val="28"/>
                <w:szCs w:val="28"/>
                <w:lang w:val="kk-KZ" w:eastAsia="ru-RU"/>
              </w:rPr>
              <w:t>бірлескен авторлар болған жағдайда</w:t>
            </w:r>
            <w:r>
              <w:rPr>
                <w:rFonts w:ascii="Times New Roman" w:eastAsia="Calibri" w:hAnsi="Times New Roman"/>
                <w:sz w:val="28"/>
                <w:szCs w:val="28"/>
                <w:lang w:val="kk-KZ" w:eastAsia="ru-RU"/>
              </w:rPr>
              <w:t xml:space="preserve"> балдар </w:t>
            </w:r>
            <w:r>
              <w:rPr>
                <w:rFonts w:ascii="Times New Roman" w:hAnsi="Times New Roman"/>
                <w:color w:val="000000"/>
                <w:sz w:val="28"/>
                <w:szCs w:val="28"/>
                <w:lang w:val="kk-KZ" w:eastAsia="ru-RU"/>
              </w:rPr>
              <w:t xml:space="preserve">бірлескен </w:t>
            </w:r>
            <w:r>
              <w:rPr>
                <w:rFonts w:ascii="Times New Roman" w:hAnsi="Times New Roman"/>
                <w:sz w:val="28"/>
                <w:szCs w:val="28"/>
                <w:lang w:val="kk-KZ" w:eastAsia="ru-RU"/>
              </w:rPr>
              <w:t xml:space="preserve">авторлар </w:t>
            </w:r>
            <w:r>
              <w:rPr>
                <w:rFonts w:ascii="Times New Roman" w:eastAsia="Calibri" w:hAnsi="Times New Roman"/>
                <w:sz w:val="28"/>
                <w:szCs w:val="28"/>
                <w:lang w:val="kk-KZ" w:eastAsia="ru-RU"/>
              </w:rPr>
              <w:t>санына бөлінеді)</w:t>
            </w:r>
          </w:p>
        </w:tc>
      </w:tr>
      <w:tr w:rsidR="0096539F" w:rsidRPr="008B05D6" w:rsidTr="0096539F">
        <w:trPr>
          <w:trHeight w:val="70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14)</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Calibri" w:hAnsi="Times New Roman"/>
                <w:sz w:val="28"/>
                <w:szCs w:val="28"/>
                <w:lang w:val="kk-KZ" w:eastAsia="ru-RU"/>
              </w:rPr>
            </w:pPr>
            <w:r>
              <w:rPr>
                <w:rFonts w:ascii="Times New Roman" w:eastAsia="Calibri" w:hAnsi="Times New Roman"/>
                <w:sz w:val="28"/>
                <w:szCs w:val="28"/>
                <w:lang w:val="kk-KZ" w:eastAsia="ru-RU"/>
              </w:rPr>
              <w:t>Халықаралық дерекқорларда индекстелетін нөлдік емес импакт-факторы бар журналдарда мақалалардың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jc w:val="both"/>
              <w:rPr>
                <w:rFonts w:eastAsia="Calibri"/>
                <w:sz w:val="28"/>
                <w:szCs w:val="28"/>
                <w:lang w:val="kk-KZ"/>
              </w:rPr>
            </w:pPr>
            <w:r>
              <w:rPr>
                <w:rFonts w:eastAsia="Calibri"/>
                <w:sz w:val="28"/>
                <w:szCs w:val="28"/>
                <w:lang w:val="kk-KZ"/>
              </w:rPr>
              <w:t>Web of Science Core Collection – әр мақала үшін 5 балл, Scopus – әр мақала үшін 5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eastAsia="Calibri" w:hAnsi="Times New Roman"/>
                <w:sz w:val="28"/>
                <w:szCs w:val="28"/>
                <w:lang w:val="kk-KZ" w:eastAsia="ru-RU"/>
              </w:rPr>
              <w:t>(тең авторлар жағдайында баллдар тең авторлар санына бөлінеді)</w:t>
            </w:r>
          </w:p>
        </w:tc>
      </w:tr>
      <w:tr w:rsidR="0096539F" w:rsidTr="0096539F">
        <w:trPr>
          <w:trHeight w:val="277"/>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15)</w:t>
            </w:r>
          </w:p>
        </w:tc>
        <w:tc>
          <w:tcPr>
            <w:tcW w:w="6942"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Хирши индексінің (сан) болуы, оның ішінде:</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жаратылыстану және техникалық ғылымдар үшін - 3 және одан жоғары;</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әлеуметтік-гуманитарлық ғылымдар үшін - 1 және одан жоғары</w:t>
            </w:r>
          </w:p>
        </w:tc>
        <w:tc>
          <w:tcPr>
            <w:tcW w:w="6660"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3 балл</w:t>
            </w:r>
          </w:p>
        </w:tc>
      </w:tr>
      <w:tr w:rsidR="0096539F" w:rsidRPr="008B05D6" w:rsidTr="0096539F">
        <w:trPr>
          <w:trHeight w:val="33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16)</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Диссертациялық кеңестерге мүшелік</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Пікірлер санына қарамастан, мүшелікке 2 балл</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17)</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Қорғалған диссертациялық жұмыстарды басқару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Әрбір жұмысты басқару үшін 1 балл, бұл ретте </w:t>
            </w:r>
            <w:r>
              <w:rPr>
                <w:rFonts w:ascii="Times New Roman" w:hAnsi="Times New Roman"/>
                <w:sz w:val="28"/>
                <w:szCs w:val="28"/>
                <w:lang w:val="kk-KZ" w:eastAsia="ru-RU"/>
              </w:rPr>
              <w:br/>
            </w:r>
            <w:r>
              <w:rPr>
                <w:rFonts w:ascii="Times New Roman" w:hAnsi="Times New Roman"/>
                <w:sz w:val="28"/>
                <w:szCs w:val="28"/>
                <w:lang w:val="kk-KZ" w:eastAsia="ru-RU"/>
              </w:rPr>
              <w:lastRenderedPageBreak/>
              <w:t>2 балдан артық емес есептеледі</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lastRenderedPageBreak/>
              <w:t>18)</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 алу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6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әр қатысушыға бөлінеді)</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19)</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1000 АЕК-тен кем емес сомаға қазақстандық грант алу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4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әр қатысушыға бөлінеді)</w:t>
            </w:r>
          </w:p>
        </w:tc>
      </w:tr>
      <w:tr w:rsidR="0096539F" w:rsidRPr="008B05D6" w:rsidTr="0096539F">
        <w:trPr>
          <w:trHeight w:val="42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20)</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Республикалық ғылыми, ғылыми-техникалық бағдарламаларға жетекшілік жасау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бағдарламаны басқару үшін 2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(егер бірнеше басшылар болса, онда балдар басшылар санына бөлінеді)</w:t>
            </w:r>
          </w:p>
        </w:tc>
      </w:tr>
      <w:tr w:rsidR="0096539F" w:rsidRPr="008B05D6"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Гранттық қаржыландыру жобасына жетекшілік жасау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жобаны басқару үшін 5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(егер бірнеше басшылар болса, онда балдар басшылар санына бөлінеді)</w:t>
            </w:r>
          </w:p>
        </w:tc>
      </w:tr>
      <w:tr w:rsidR="0096539F" w:rsidRPr="008B05D6" w:rsidTr="0096539F">
        <w:trPr>
          <w:trHeight w:val="274"/>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b/>
                <w:color w:val="000000"/>
                <w:sz w:val="28"/>
                <w:szCs w:val="28"/>
                <w:lang w:val="kk-KZ" w:eastAsia="ru-RU"/>
              </w:rPr>
              <w:t>Ғылыми (академиялық) дәрежесінің, ғылыми атағының болуы</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22)</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rPr>
                <w:color w:val="000000"/>
                <w:sz w:val="28"/>
                <w:szCs w:val="28"/>
              </w:rPr>
            </w:pPr>
            <w:r>
              <w:rPr>
                <w:color w:val="000000"/>
                <w:sz w:val="28"/>
                <w:szCs w:val="28"/>
              </w:rPr>
              <w:t xml:space="preserve">Магистр </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color w:val="000000"/>
                <w:sz w:val="28"/>
                <w:szCs w:val="28"/>
                <w:lang w:eastAsia="ru-RU"/>
              </w:rPr>
              <w:t>1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23)</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color w:val="000000"/>
                <w:sz w:val="28"/>
                <w:szCs w:val="28"/>
                <w:lang w:eastAsia="ru-RU"/>
              </w:rPr>
              <w:t>PhD докторы және бейіні бойынша</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color w:val="000000"/>
                <w:sz w:val="28"/>
                <w:szCs w:val="28"/>
                <w:lang w:eastAsia="ru-RU"/>
              </w:rPr>
              <w:t>3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24)</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color w:val="000000"/>
                <w:sz w:val="28"/>
                <w:szCs w:val="28"/>
                <w:lang w:eastAsia="ru-RU"/>
              </w:rPr>
              <w:t>ғылым кандидаты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color w:val="000000"/>
                <w:sz w:val="28"/>
                <w:szCs w:val="28"/>
                <w:lang w:eastAsia="ru-RU"/>
              </w:rPr>
              <w:t>3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25)</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ғылым докторы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4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26)</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Қауымдастырылған профессор (доцент)</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3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27)</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Профессор</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4 балл</w:t>
            </w:r>
          </w:p>
        </w:tc>
      </w:tr>
    </w:tbl>
    <w:p w:rsidR="0096539F" w:rsidRDefault="0096539F" w:rsidP="0096539F">
      <w:pPr>
        <w:pStyle w:val="af0"/>
        <w:jc w:val="center"/>
        <w:rPr>
          <w:rFonts w:ascii="Times New Roman" w:hAnsi="Times New Roman" w:cs="Times New Roman"/>
          <w:b/>
          <w:sz w:val="28"/>
          <w:szCs w:val="28"/>
          <w:lang w:val="kk-KZ"/>
        </w:rPr>
      </w:pPr>
    </w:p>
    <w:p w:rsidR="0096539F" w:rsidRDefault="0096539F" w:rsidP="0096539F">
      <w:pPr>
        <w:pStyle w:val="af0"/>
        <w:ind w:left="435"/>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5. Мектепке дейінгі тәрбие мен оқыту, бастауыш білім беру, жалпы, негізгі орта білім беру, орта білімнен кейінгі, техникалық және кәсіптік білім беру саласында жұмыс істейтін педагогтер үшін </w:t>
      </w:r>
      <w:r>
        <w:rPr>
          <w:rFonts w:ascii="Times New Roman" w:hAnsi="Times New Roman" w:cs="Times New Roman"/>
          <w:b/>
          <w:sz w:val="28"/>
          <w:szCs w:val="28"/>
          <w:lang w:val="kk-KZ"/>
        </w:rPr>
        <w:br/>
        <w:t>«Ы. Алтынсарин»</w:t>
      </w:r>
      <w:r>
        <w:rPr>
          <w:lang w:val="kk-KZ"/>
        </w:rPr>
        <w:t xml:space="preserve"> </w:t>
      </w:r>
      <w:r>
        <w:rPr>
          <w:rFonts w:ascii="Times New Roman" w:hAnsi="Times New Roman" w:cs="Times New Roman"/>
          <w:b/>
          <w:sz w:val="28"/>
          <w:szCs w:val="28"/>
          <w:lang w:val="kk-KZ"/>
        </w:rPr>
        <w:t>төсбелгісі</w:t>
      </w:r>
    </w:p>
    <w:p w:rsidR="0096539F" w:rsidRDefault="0096539F" w:rsidP="0096539F">
      <w:pPr>
        <w:pStyle w:val="af0"/>
        <w:jc w:val="center"/>
        <w:rPr>
          <w:rFonts w:ascii="Times New Roman" w:hAnsi="Times New Roman" w:cs="Times New Roman"/>
          <w:b/>
          <w:sz w:val="28"/>
          <w:szCs w:val="28"/>
          <w:lang w:val="kk-KZ"/>
        </w:rPr>
      </w:pPr>
    </w:p>
    <w:tbl>
      <w:tblPr>
        <w:tblStyle w:val="a3"/>
        <w:tblW w:w="14595" w:type="dxa"/>
        <w:tblInd w:w="108" w:type="dxa"/>
        <w:tblLayout w:type="fixed"/>
        <w:tblLook w:val="04A0" w:firstRow="1" w:lastRow="0" w:firstColumn="1" w:lastColumn="0" w:noHBand="0" w:noVBand="1"/>
      </w:tblPr>
      <w:tblGrid>
        <w:gridCol w:w="642"/>
        <w:gridCol w:w="6724"/>
        <w:gridCol w:w="3259"/>
        <w:gridCol w:w="174"/>
        <w:gridCol w:w="3796"/>
      </w:tblGrid>
      <w:tr w:rsidR="0096539F" w:rsidTr="0096539F">
        <w:trPr>
          <w:trHeight w:val="296"/>
        </w:trPr>
        <w:tc>
          <w:tcPr>
            <w:tcW w:w="642" w:type="dxa"/>
            <w:vMerge w:val="restart"/>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eastAsia="Times New Roman" w:hAnsi="Times New Roman"/>
                <w:sz w:val="28"/>
                <w:szCs w:val="28"/>
                <w:lang w:val="kk-KZ" w:eastAsia="ru-RU"/>
              </w:rPr>
            </w:pPr>
          </w:p>
        </w:tc>
        <w:tc>
          <w:tcPr>
            <w:tcW w:w="6727" w:type="dxa"/>
            <w:vMerge w:val="restart"/>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sz w:val="28"/>
                <w:szCs w:val="28"/>
                <w:lang w:val="kk-KZ" w:eastAsia="ru-RU"/>
              </w:rPr>
            </w:pPr>
            <w:r>
              <w:rPr>
                <w:rFonts w:ascii="Times New Roman" w:hAnsi="Times New Roman"/>
                <w:b/>
                <w:sz w:val="28"/>
                <w:szCs w:val="28"/>
                <w:lang w:val="kk-KZ" w:eastAsia="ru-RU"/>
              </w:rPr>
              <w:t>Жұмыс көрсеткіштері</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sz w:val="28"/>
                <w:szCs w:val="28"/>
                <w:lang w:val="kk-KZ" w:eastAsia="ru-RU"/>
              </w:rPr>
            </w:pPr>
            <w:r>
              <w:rPr>
                <w:rFonts w:ascii="Times New Roman" w:hAnsi="Times New Roman"/>
                <w:b/>
                <w:sz w:val="28"/>
                <w:szCs w:val="28"/>
                <w:lang w:val="kk-KZ" w:eastAsia="ru-RU"/>
              </w:rPr>
              <w:t>Көрсеткіш үшін балдар</w:t>
            </w:r>
          </w:p>
        </w:tc>
      </w:tr>
      <w:tr w:rsidR="0096539F" w:rsidTr="0096539F">
        <w:trPr>
          <w:trHeight w:val="29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6539F" w:rsidRDefault="0096539F" w:rsidP="0096539F">
            <w:pPr>
              <w:rPr>
                <w:sz w:val="28"/>
                <w:szCs w:val="28"/>
                <w:lang w:val="kk-KZ"/>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6539F" w:rsidRDefault="0096539F" w:rsidP="0096539F">
            <w:pPr>
              <w:rPr>
                <w:b/>
                <w:sz w:val="28"/>
                <w:szCs w:val="28"/>
                <w:lang w:val="kk-KZ"/>
              </w:rPr>
            </w:pPr>
          </w:p>
        </w:tc>
        <w:tc>
          <w:tcPr>
            <w:tcW w:w="32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sz w:val="28"/>
                <w:szCs w:val="28"/>
                <w:lang w:val="kk-KZ" w:eastAsia="ru-RU"/>
              </w:rPr>
              <w:t>ауыл</w:t>
            </w:r>
          </w:p>
        </w:tc>
        <w:tc>
          <w:tcPr>
            <w:tcW w:w="3972"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sz w:val="28"/>
                <w:szCs w:val="28"/>
                <w:lang w:val="kk-KZ" w:eastAsia="ru-RU"/>
              </w:rPr>
              <w:t>қала/облыс</w:t>
            </w:r>
          </w:p>
        </w:tc>
      </w:tr>
      <w:tr w:rsidR="0096539F" w:rsidTr="0096539F">
        <w:trPr>
          <w:trHeight w:val="296"/>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b/>
                <w:sz w:val="28"/>
                <w:szCs w:val="28"/>
                <w:lang w:val="kk-KZ" w:eastAsia="ru-RU"/>
              </w:rPr>
            </w:pPr>
            <w:r>
              <w:rPr>
                <w:rFonts w:ascii="Times New Roman" w:hAnsi="Times New Roman"/>
                <w:b/>
                <w:sz w:val="28"/>
                <w:szCs w:val="28"/>
                <w:lang w:val="kk-KZ" w:eastAsia="ru-RU"/>
              </w:rPr>
              <w:t>Жұмыс өтілі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1)</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Білім алушыларды және (немесе) тәрбиеленушілерді </w:t>
            </w:r>
            <w:r>
              <w:rPr>
                <w:rFonts w:ascii="Times New Roman" w:hAnsi="Times New Roman"/>
                <w:sz w:val="28"/>
                <w:szCs w:val="28"/>
                <w:lang w:val="kk-KZ" w:eastAsia="ru-RU"/>
              </w:rPr>
              <w:lastRenderedPageBreak/>
              <w:t>оқыту және тәрбиелеу бойынша кәсіптік қызметті жүзеге асыратын педагог ретіндегі жұмыс өтілі</w:t>
            </w:r>
          </w:p>
        </w:tc>
        <w:tc>
          <w:tcPr>
            <w:tcW w:w="32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eastAsia="ru-RU"/>
              </w:rPr>
              <w:lastRenderedPageBreak/>
              <w:t xml:space="preserve">1) 12 жылдан астам - 1 </w:t>
            </w:r>
            <w:r>
              <w:rPr>
                <w:rFonts w:ascii="Times New Roman" w:hAnsi="Times New Roman"/>
                <w:sz w:val="28"/>
                <w:szCs w:val="28"/>
                <w:lang w:eastAsia="ru-RU"/>
              </w:rPr>
              <w:lastRenderedPageBreak/>
              <w:t xml:space="preserve">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 15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- 2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3) 17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- 3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4) 20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- 4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5) 25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- 5 балл, </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6) 30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және одан жоғары - 6 балл</w:t>
            </w:r>
          </w:p>
        </w:tc>
        <w:tc>
          <w:tcPr>
            <w:tcW w:w="3972"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lastRenderedPageBreak/>
              <w:t>1) 1</w:t>
            </w:r>
            <w:r>
              <w:rPr>
                <w:rFonts w:ascii="Times New Roman" w:hAnsi="Times New Roman"/>
                <w:sz w:val="28"/>
                <w:szCs w:val="28"/>
                <w:lang w:val="kk-KZ" w:eastAsia="ru-RU"/>
              </w:rPr>
              <w:t>5</w:t>
            </w:r>
            <w:r>
              <w:rPr>
                <w:rFonts w:ascii="Times New Roman" w:hAnsi="Times New Roman"/>
                <w:sz w:val="28"/>
                <w:szCs w:val="28"/>
                <w:lang w:eastAsia="ru-RU"/>
              </w:rPr>
              <w:t xml:space="preserve"> жылдан астам - 1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lastRenderedPageBreak/>
              <w:t xml:space="preserve">2) </w:t>
            </w:r>
            <w:r>
              <w:rPr>
                <w:rFonts w:ascii="Times New Roman" w:hAnsi="Times New Roman"/>
                <w:sz w:val="28"/>
                <w:szCs w:val="28"/>
                <w:lang w:val="kk-KZ" w:eastAsia="ru-RU"/>
              </w:rPr>
              <w:t>20</w:t>
            </w:r>
            <w:r>
              <w:rPr>
                <w:rFonts w:ascii="Times New Roman" w:hAnsi="Times New Roman"/>
                <w:sz w:val="28"/>
                <w:szCs w:val="28"/>
                <w:lang w:eastAsia="ru-RU"/>
              </w:rPr>
              <w:t xml:space="preserve"> жылдан астам - 2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3) </w:t>
            </w:r>
            <w:r>
              <w:rPr>
                <w:rFonts w:ascii="Times New Roman" w:hAnsi="Times New Roman"/>
                <w:sz w:val="28"/>
                <w:szCs w:val="28"/>
                <w:lang w:val="kk-KZ" w:eastAsia="ru-RU"/>
              </w:rPr>
              <w:t>25</w:t>
            </w:r>
            <w:r>
              <w:rPr>
                <w:rFonts w:ascii="Times New Roman" w:hAnsi="Times New Roman"/>
                <w:sz w:val="28"/>
                <w:szCs w:val="28"/>
                <w:lang w:eastAsia="ru-RU"/>
              </w:rPr>
              <w:t xml:space="preserve">жылдан астам - 3 балл,            </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eastAsia="ru-RU"/>
              </w:rPr>
              <w:t xml:space="preserve">4)  </w:t>
            </w:r>
            <w:r>
              <w:rPr>
                <w:rFonts w:ascii="Times New Roman" w:hAnsi="Times New Roman"/>
                <w:sz w:val="28"/>
                <w:szCs w:val="28"/>
                <w:lang w:val="kk-KZ" w:eastAsia="ru-RU"/>
              </w:rPr>
              <w:t xml:space="preserve">30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және одан жоғары </w:t>
            </w:r>
            <w:r>
              <w:rPr>
                <w:rFonts w:ascii="Times New Roman" w:hAnsi="Times New Roman"/>
                <w:sz w:val="28"/>
                <w:szCs w:val="28"/>
                <w:lang w:eastAsia="ru-RU"/>
              </w:rPr>
              <w:t>- 5 балл</w:t>
            </w:r>
          </w:p>
        </w:tc>
      </w:tr>
      <w:tr w:rsidR="0096539F" w:rsidTr="0096539F">
        <w:trPr>
          <w:trHeight w:val="296"/>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sz w:val="28"/>
                <w:szCs w:val="28"/>
                <w:lang w:eastAsia="ru-RU"/>
              </w:rPr>
            </w:pPr>
            <w:proofErr w:type="gramStart"/>
            <w:r>
              <w:rPr>
                <w:rFonts w:ascii="Times New Roman" w:hAnsi="Times New Roman"/>
                <w:b/>
                <w:sz w:val="28"/>
                <w:szCs w:val="28"/>
                <w:lang w:eastAsia="ru-RU"/>
              </w:rPr>
              <w:lastRenderedPageBreak/>
              <w:t>Ал</w:t>
            </w:r>
            <w:proofErr w:type="gramEnd"/>
            <w:r>
              <w:rPr>
                <w:rFonts w:ascii="Times New Roman" w:hAnsi="Times New Roman"/>
                <w:b/>
                <w:sz w:val="28"/>
                <w:szCs w:val="28"/>
                <w:lang w:eastAsia="ru-RU"/>
              </w:rPr>
              <w:t>ғыстар мен марапаттардың болуы</w:t>
            </w:r>
          </w:p>
        </w:tc>
      </w:tr>
      <w:tr w:rsidR="0096539F" w:rsidRPr="008B05D6"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2</w:t>
            </w:r>
            <w:r>
              <w:rPr>
                <w:rFonts w:ascii="Times New Roman" w:hAnsi="Times New Roman"/>
                <w:sz w:val="28"/>
                <w:szCs w:val="28"/>
                <w:lang w:val="en-US" w:eastAsia="ru-RU"/>
              </w:rPr>
              <w:t>)</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en-US" w:eastAsia="ru-RU"/>
              </w:rPr>
            </w:pPr>
            <w:r>
              <w:rPr>
                <w:rFonts w:ascii="Times New Roman" w:hAnsi="Times New Roman"/>
                <w:sz w:val="28"/>
                <w:szCs w:val="28"/>
                <w:lang w:val="kk-KZ" w:eastAsia="ru-RU"/>
              </w:rPr>
              <w:t>Білім алушыларды және (немесе) тәрбиеленушілерді оқыту және тәрбиелеу жөніндегі кәсіптік қызметі үшін лайықталған ұйымдардың, әлеуметтік әріптестердің, қоғамдық ұйымдардың ЖАО-ның алғыс хаттары мен құрмет грамоталарының болуы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val="kk-KZ" w:eastAsia="ru-RU"/>
              </w:rPr>
              <w:t>Әр марапат үшін 1 балл, бұл ретте 3 балдан артық емес</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3</w:t>
            </w:r>
            <w:r>
              <w:rPr>
                <w:rFonts w:ascii="Times New Roman" w:hAnsi="Times New Roman"/>
                <w:sz w:val="28"/>
                <w:szCs w:val="28"/>
                <w:lang w:val="en-US" w:eastAsia="ru-RU"/>
              </w:rPr>
              <w:t>)</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Білім алушыларды және (немесе) тәрбиеленушілерді оқыту және тәрбиелеу жөніндегі кәсіби қызметі үшін </w:t>
            </w:r>
            <w:r>
              <w:rPr>
                <w:rFonts w:ascii="Times New Roman" w:hAnsi="Times New Roman"/>
                <w:sz w:val="28"/>
                <w:szCs w:val="28"/>
                <w:lang w:val="en-US" w:eastAsia="ru-RU"/>
              </w:rPr>
              <w:t>«</w:t>
            </w:r>
            <w:r>
              <w:rPr>
                <w:rFonts w:ascii="Times New Roman" w:hAnsi="Times New Roman"/>
                <w:sz w:val="28"/>
                <w:szCs w:val="28"/>
                <w:lang w:val="kk-KZ" w:eastAsia="ru-RU"/>
              </w:rPr>
              <w:t>Білім және ғылым министрінің Алғысы» болуы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алғыс үшін 1 балл</w:t>
            </w:r>
          </w:p>
        </w:tc>
      </w:tr>
      <w:tr w:rsidR="0096539F" w:rsidRPr="008B05D6"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4) </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алушыларды және (немесе) тәрбиеленушілерді оқыту және тәрбиелеу жөніндегі кәсіби қызметі үшін «Білім және ғылым министрінің Құрмет грамотасы» болуы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құрмет грамотасы үшін 3 балл</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5)</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color w:val="000000"/>
                <w:sz w:val="28"/>
                <w:szCs w:val="28"/>
              </w:rPr>
            </w:pPr>
            <w:r>
              <w:rPr>
                <w:color w:val="000000"/>
                <w:sz w:val="28"/>
                <w:szCs w:val="28"/>
              </w:rPr>
              <w:t>«Үзді</w:t>
            </w:r>
            <w:proofErr w:type="gramStart"/>
            <w:r>
              <w:rPr>
                <w:color w:val="000000"/>
                <w:sz w:val="28"/>
                <w:szCs w:val="28"/>
              </w:rPr>
              <w:t>к</w:t>
            </w:r>
            <w:proofErr w:type="gramEnd"/>
            <w:r>
              <w:rPr>
                <w:color w:val="000000"/>
                <w:sz w:val="28"/>
                <w:szCs w:val="28"/>
              </w:rPr>
              <w:t xml:space="preserve"> педагог» атағының иегері</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5 балл, атақ беру санына қарамастан</w:t>
            </w:r>
          </w:p>
        </w:tc>
      </w:tr>
      <w:tr w:rsidR="0096539F" w:rsidTr="0096539F">
        <w:trPr>
          <w:trHeight w:val="18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6)</w:t>
            </w:r>
          </w:p>
        </w:tc>
        <w:tc>
          <w:tcPr>
            <w:tcW w:w="6727"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Қазақстан Республикасы қатысушысы болып табылатын халықаралық ұйымдар табыс еткен білім беру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іктері үшін сыйлықтар, наградалар; Қазақстан Республикасы таныған шет мемлекеттер табыс еткен білім беру саласындағы жетістіктері үшін мемлекеттік наградалар</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марапат немесе сыйлық үшін 3 балл</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7)</w:t>
            </w:r>
          </w:p>
        </w:tc>
        <w:tc>
          <w:tcPr>
            <w:tcW w:w="6727"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Білім беру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 xml:space="preserve">іктері үшін Қазақстан Республикасының мемлекеттік наградасының немесе </w:t>
            </w:r>
            <w:r>
              <w:rPr>
                <w:rFonts w:ascii="Times New Roman" w:hAnsi="Times New Roman"/>
                <w:sz w:val="28"/>
                <w:szCs w:val="28"/>
                <w:lang w:val="kk-KZ" w:eastAsia="ru-RU"/>
              </w:rPr>
              <w:t>м</w:t>
            </w:r>
            <w:r>
              <w:rPr>
                <w:rFonts w:ascii="Times New Roman" w:hAnsi="Times New Roman"/>
                <w:sz w:val="28"/>
                <w:szCs w:val="28"/>
                <w:lang w:eastAsia="ru-RU"/>
              </w:rPr>
              <w:t>емлекеттік сыйлығының болуы</w:t>
            </w:r>
          </w:p>
        </w:tc>
        <w:tc>
          <w:tcPr>
            <w:tcW w:w="7232" w:type="dxa"/>
            <w:gridSpan w:val="3"/>
            <w:tcBorders>
              <w:top w:val="single" w:sz="4" w:space="0" w:color="auto"/>
              <w:left w:val="single" w:sz="4" w:space="0" w:color="auto"/>
              <w:bottom w:val="single" w:sz="4" w:space="0" w:color="auto"/>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марапат немесе сыйлық үшін 5 балл</w:t>
            </w:r>
          </w:p>
        </w:tc>
      </w:tr>
      <w:tr w:rsidR="0096539F" w:rsidTr="0096539F">
        <w:trPr>
          <w:trHeight w:val="379"/>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color w:val="000000"/>
                <w:sz w:val="28"/>
                <w:szCs w:val="28"/>
                <w:lang w:val="kk-KZ" w:eastAsia="ru-RU"/>
              </w:rPr>
            </w:pPr>
            <w:r>
              <w:rPr>
                <w:rFonts w:ascii="Times New Roman" w:hAnsi="Times New Roman"/>
                <w:b/>
                <w:color w:val="000000"/>
                <w:sz w:val="28"/>
                <w:szCs w:val="28"/>
                <w:lang w:eastAsia="ru-RU"/>
              </w:rPr>
              <w:t>Бі</w:t>
            </w:r>
            <w:proofErr w:type="gramStart"/>
            <w:r>
              <w:rPr>
                <w:rFonts w:ascii="Times New Roman" w:hAnsi="Times New Roman"/>
                <w:b/>
                <w:color w:val="000000"/>
                <w:sz w:val="28"/>
                <w:szCs w:val="28"/>
                <w:lang w:eastAsia="ru-RU"/>
              </w:rPr>
              <w:t>л</w:t>
            </w:r>
            <w:proofErr w:type="gramEnd"/>
            <w:r>
              <w:rPr>
                <w:rFonts w:ascii="Times New Roman" w:hAnsi="Times New Roman"/>
                <w:b/>
                <w:color w:val="000000"/>
                <w:sz w:val="28"/>
                <w:szCs w:val="28"/>
                <w:lang w:eastAsia="ru-RU"/>
              </w:rPr>
              <w:t>іктілік санатының болуы</w:t>
            </w:r>
          </w:p>
        </w:tc>
      </w:tr>
      <w:tr w:rsidR="0096539F" w:rsidTr="0096539F">
        <w:trPr>
          <w:trHeight w:val="697"/>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8)</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sz w:val="28"/>
                <w:szCs w:val="28"/>
                <w:lang w:val="kk-KZ"/>
              </w:rPr>
            </w:pPr>
            <w:r>
              <w:rPr>
                <w:sz w:val="28"/>
                <w:szCs w:val="28"/>
                <w:lang w:val="kk-KZ"/>
              </w:rPr>
              <w:t>Педагог-зерттеуші</w:t>
            </w:r>
          </w:p>
          <w:p w:rsidR="0096539F" w:rsidRDefault="0096539F" w:rsidP="0096539F">
            <w:pPr>
              <w:jc w:val="both"/>
              <w:rPr>
                <w:sz w:val="28"/>
                <w:szCs w:val="28"/>
              </w:rPr>
            </w:pPr>
            <w:r>
              <w:rPr>
                <w:sz w:val="28"/>
                <w:szCs w:val="28"/>
                <w:lang w:val="kk-KZ"/>
              </w:rPr>
              <w:t>(жоғары біліктілік санаты)</w:t>
            </w:r>
          </w:p>
        </w:tc>
        <w:tc>
          <w:tcPr>
            <w:tcW w:w="7232" w:type="dxa"/>
            <w:gridSpan w:val="3"/>
            <w:tcBorders>
              <w:top w:val="single" w:sz="4" w:space="0" w:color="auto"/>
              <w:left w:val="single" w:sz="4" w:space="0" w:color="auto"/>
              <w:bottom w:val="single" w:sz="4" w:space="0" w:color="auto"/>
              <w:right w:val="single" w:sz="4" w:space="0" w:color="000000"/>
            </w:tcBorders>
            <w:hideMark/>
          </w:tcPr>
          <w:p w:rsidR="0096539F" w:rsidRDefault="0096539F" w:rsidP="0096539F">
            <w:pPr>
              <w:jc w:val="both"/>
              <w:rPr>
                <w:sz w:val="28"/>
                <w:szCs w:val="28"/>
              </w:rPr>
            </w:pPr>
            <w:r>
              <w:rPr>
                <w:sz w:val="28"/>
                <w:szCs w:val="28"/>
                <w:lang w:val="kk-KZ"/>
              </w:rPr>
              <w:t>2 балл</w:t>
            </w:r>
          </w:p>
        </w:tc>
      </w:tr>
      <w:tr w:rsidR="0096539F" w:rsidTr="0096539F">
        <w:trPr>
          <w:trHeight w:val="565"/>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9)</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sz w:val="28"/>
                <w:szCs w:val="28"/>
                <w:lang w:val="kk-KZ"/>
              </w:rPr>
            </w:pPr>
            <w:r>
              <w:rPr>
                <w:sz w:val="28"/>
                <w:szCs w:val="28"/>
                <w:lang w:val="kk-KZ"/>
              </w:rPr>
              <w:t>Педагог-шебер</w:t>
            </w:r>
          </w:p>
          <w:p w:rsidR="0096539F" w:rsidRDefault="0096539F" w:rsidP="0096539F">
            <w:pPr>
              <w:jc w:val="both"/>
              <w:rPr>
                <w:sz w:val="28"/>
                <w:szCs w:val="28"/>
              </w:rPr>
            </w:pPr>
            <w:r>
              <w:rPr>
                <w:sz w:val="28"/>
                <w:szCs w:val="28"/>
                <w:lang w:val="kk-KZ"/>
              </w:rPr>
              <w:t>(жоғары біліктілік санаты)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sz w:val="28"/>
                <w:szCs w:val="28"/>
                <w:lang w:val="kk-KZ"/>
              </w:rPr>
            </w:pPr>
            <w:r>
              <w:rPr>
                <w:sz w:val="28"/>
                <w:szCs w:val="28"/>
                <w:lang w:val="kk-KZ"/>
              </w:rPr>
              <w:t>4 балл</w:t>
            </w:r>
          </w:p>
        </w:tc>
      </w:tr>
      <w:tr w:rsidR="0096539F" w:rsidTr="0096539F">
        <w:trPr>
          <w:trHeight w:val="281"/>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sz w:val="28"/>
                <w:szCs w:val="28"/>
                <w:lang w:eastAsia="ru-RU"/>
              </w:rPr>
            </w:pPr>
            <w:r>
              <w:rPr>
                <w:rFonts w:ascii="Times New Roman" w:hAnsi="Times New Roman"/>
                <w:b/>
                <w:sz w:val="28"/>
                <w:szCs w:val="28"/>
                <w:lang w:eastAsia="ru-RU"/>
              </w:rPr>
              <w:t>Жеті</w:t>
            </w:r>
            <w:proofErr w:type="gramStart"/>
            <w:r>
              <w:rPr>
                <w:rFonts w:ascii="Times New Roman" w:hAnsi="Times New Roman"/>
                <w:b/>
                <w:sz w:val="28"/>
                <w:szCs w:val="28"/>
                <w:lang w:eastAsia="ru-RU"/>
              </w:rPr>
              <w:t>ст</w:t>
            </w:r>
            <w:proofErr w:type="gramEnd"/>
            <w:r>
              <w:rPr>
                <w:rFonts w:ascii="Times New Roman" w:hAnsi="Times New Roman"/>
                <w:b/>
                <w:sz w:val="28"/>
                <w:szCs w:val="28"/>
                <w:lang w:eastAsia="ru-RU"/>
              </w:rPr>
              <w:t>іктер</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10</w:t>
            </w:r>
            <w:r>
              <w:rPr>
                <w:rFonts w:ascii="Times New Roman" w:hAnsi="Times New Roman"/>
                <w:sz w:val="28"/>
                <w:szCs w:val="28"/>
                <w:lang w:val="en-US" w:eastAsia="ru-RU"/>
              </w:rPr>
              <w:t>)</w:t>
            </w:r>
          </w:p>
        </w:tc>
        <w:tc>
          <w:tcPr>
            <w:tcW w:w="6727"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color w:val="000000"/>
                <w:sz w:val="28"/>
                <w:szCs w:val="28"/>
                <w:lang w:val="en-US" w:eastAsia="ru-RU"/>
              </w:rPr>
            </w:pPr>
            <w:r>
              <w:rPr>
                <w:rFonts w:ascii="Times New Roman" w:hAnsi="Times New Roman"/>
                <w:sz w:val="28"/>
                <w:szCs w:val="28"/>
                <w:lang w:eastAsia="ru-RU"/>
              </w:rPr>
              <w:t>Бі</w:t>
            </w:r>
            <w:proofErr w:type="gramStart"/>
            <w:r>
              <w:rPr>
                <w:rFonts w:ascii="Times New Roman" w:hAnsi="Times New Roman"/>
                <w:sz w:val="28"/>
                <w:szCs w:val="28"/>
                <w:lang w:eastAsia="ru-RU"/>
              </w:rPr>
              <w:t>л</w:t>
            </w:r>
            <w:proofErr w:type="gramEnd"/>
            <w:r>
              <w:rPr>
                <w:rFonts w:ascii="Times New Roman" w:hAnsi="Times New Roman"/>
                <w:sz w:val="28"/>
                <w:szCs w:val="28"/>
                <w:lang w:eastAsia="ru-RU"/>
              </w:rPr>
              <w:t>ім</w:t>
            </w:r>
            <w:r>
              <w:rPr>
                <w:rFonts w:ascii="Times New Roman" w:hAnsi="Times New Roman"/>
                <w:sz w:val="28"/>
                <w:szCs w:val="28"/>
                <w:lang w:val="en-US" w:eastAsia="ru-RU"/>
              </w:rPr>
              <w:t xml:space="preserve"> </w:t>
            </w:r>
            <w:r>
              <w:rPr>
                <w:rFonts w:ascii="Times New Roman" w:hAnsi="Times New Roman"/>
                <w:sz w:val="28"/>
                <w:szCs w:val="28"/>
                <w:lang w:eastAsia="ru-RU"/>
              </w:rPr>
              <w:t>беруді</w:t>
            </w:r>
            <w:r>
              <w:rPr>
                <w:rFonts w:ascii="Times New Roman" w:hAnsi="Times New Roman"/>
                <w:sz w:val="28"/>
                <w:szCs w:val="28"/>
                <w:lang w:val="en-US" w:eastAsia="ru-RU"/>
              </w:rPr>
              <w:t xml:space="preserve"> </w:t>
            </w:r>
            <w:r>
              <w:rPr>
                <w:rFonts w:ascii="Times New Roman" w:hAnsi="Times New Roman"/>
                <w:sz w:val="28"/>
                <w:szCs w:val="28"/>
                <w:lang w:eastAsia="ru-RU"/>
              </w:rPr>
              <w:t>басқару</w:t>
            </w:r>
            <w:r>
              <w:rPr>
                <w:rFonts w:ascii="Times New Roman" w:hAnsi="Times New Roman"/>
                <w:sz w:val="28"/>
                <w:szCs w:val="28"/>
                <w:lang w:val="en-US" w:eastAsia="ru-RU"/>
              </w:rPr>
              <w:t xml:space="preserve"> </w:t>
            </w:r>
            <w:r>
              <w:rPr>
                <w:rFonts w:ascii="Times New Roman" w:hAnsi="Times New Roman"/>
                <w:sz w:val="28"/>
                <w:szCs w:val="28"/>
                <w:lang w:eastAsia="ru-RU"/>
              </w:rPr>
              <w:t>органдары</w:t>
            </w:r>
            <w:r>
              <w:rPr>
                <w:rFonts w:ascii="Times New Roman" w:hAnsi="Times New Roman"/>
                <w:sz w:val="28"/>
                <w:szCs w:val="28"/>
                <w:lang w:val="en-US" w:eastAsia="ru-RU"/>
              </w:rPr>
              <w:t xml:space="preserve">, </w:t>
            </w:r>
            <w:r>
              <w:rPr>
                <w:rFonts w:ascii="Times New Roman" w:hAnsi="Times New Roman"/>
                <w:sz w:val="28"/>
                <w:szCs w:val="28"/>
                <w:lang w:val="kk-KZ" w:eastAsia="ru-RU"/>
              </w:rPr>
              <w:t>Б</w:t>
            </w:r>
            <w:r>
              <w:rPr>
                <w:rFonts w:ascii="Times New Roman" w:hAnsi="Times New Roman"/>
                <w:sz w:val="28"/>
                <w:szCs w:val="28"/>
                <w:lang w:eastAsia="ru-RU"/>
              </w:rPr>
              <w:t>ілім</w:t>
            </w:r>
            <w:r>
              <w:rPr>
                <w:rFonts w:ascii="Times New Roman" w:hAnsi="Times New Roman"/>
                <w:sz w:val="28"/>
                <w:szCs w:val="28"/>
                <w:lang w:val="en-US" w:eastAsia="ru-RU"/>
              </w:rPr>
              <w:t xml:space="preserve"> </w:t>
            </w:r>
            <w:r>
              <w:rPr>
                <w:rFonts w:ascii="Times New Roman" w:hAnsi="Times New Roman"/>
                <w:sz w:val="28"/>
                <w:szCs w:val="28"/>
                <w:lang w:eastAsia="ru-RU"/>
              </w:rPr>
              <w:t>және</w:t>
            </w:r>
            <w:r>
              <w:rPr>
                <w:rFonts w:ascii="Times New Roman" w:hAnsi="Times New Roman"/>
                <w:sz w:val="28"/>
                <w:szCs w:val="28"/>
                <w:lang w:val="en-US" w:eastAsia="ru-RU"/>
              </w:rPr>
              <w:t xml:space="preserve"> </w:t>
            </w:r>
            <w:r>
              <w:rPr>
                <w:rFonts w:ascii="Times New Roman" w:hAnsi="Times New Roman"/>
                <w:sz w:val="28"/>
                <w:szCs w:val="28"/>
                <w:lang w:eastAsia="ru-RU"/>
              </w:rPr>
              <w:t>ғылым</w:t>
            </w:r>
            <w:r>
              <w:rPr>
                <w:rFonts w:ascii="Times New Roman" w:hAnsi="Times New Roman"/>
                <w:sz w:val="28"/>
                <w:szCs w:val="28"/>
                <w:lang w:val="en-US" w:eastAsia="ru-RU"/>
              </w:rPr>
              <w:t xml:space="preserve"> </w:t>
            </w:r>
            <w:r>
              <w:rPr>
                <w:rFonts w:ascii="Times New Roman" w:hAnsi="Times New Roman"/>
                <w:sz w:val="28"/>
                <w:szCs w:val="28"/>
                <w:lang w:eastAsia="ru-RU"/>
              </w:rPr>
              <w:t>министрлігі</w:t>
            </w:r>
            <w:r>
              <w:rPr>
                <w:rFonts w:ascii="Times New Roman" w:hAnsi="Times New Roman"/>
                <w:sz w:val="28"/>
                <w:szCs w:val="28"/>
                <w:lang w:val="en-US" w:eastAsia="ru-RU"/>
              </w:rPr>
              <w:t xml:space="preserve"> </w:t>
            </w:r>
            <w:r>
              <w:rPr>
                <w:rFonts w:ascii="Times New Roman" w:hAnsi="Times New Roman"/>
                <w:sz w:val="28"/>
                <w:szCs w:val="28"/>
                <w:lang w:eastAsia="ru-RU"/>
              </w:rPr>
              <w:t>ұйымдастырған</w:t>
            </w:r>
            <w:r>
              <w:rPr>
                <w:rFonts w:ascii="Times New Roman" w:hAnsi="Times New Roman"/>
                <w:sz w:val="28"/>
                <w:szCs w:val="28"/>
                <w:lang w:val="en-US" w:eastAsia="ru-RU"/>
              </w:rPr>
              <w:t xml:space="preserve"> (</w:t>
            </w:r>
            <w:r>
              <w:rPr>
                <w:rFonts w:ascii="Times New Roman" w:hAnsi="Times New Roman"/>
                <w:sz w:val="28"/>
                <w:szCs w:val="28"/>
                <w:lang w:eastAsia="ru-RU"/>
              </w:rPr>
              <w:t>ұсынған</w:t>
            </w:r>
            <w:r>
              <w:rPr>
                <w:rFonts w:ascii="Times New Roman" w:hAnsi="Times New Roman"/>
                <w:sz w:val="28"/>
                <w:szCs w:val="28"/>
                <w:lang w:val="en-US" w:eastAsia="ru-RU"/>
              </w:rPr>
              <w:t xml:space="preserve">) </w:t>
            </w:r>
            <w:r>
              <w:rPr>
                <w:rFonts w:ascii="Times New Roman" w:hAnsi="Times New Roman"/>
                <w:sz w:val="28"/>
                <w:szCs w:val="28"/>
                <w:lang w:eastAsia="ru-RU"/>
              </w:rPr>
              <w:t>немесе</w:t>
            </w:r>
            <w:r>
              <w:rPr>
                <w:rFonts w:ascii="Times New Roman" w:hAnsi="Times New Roman"/>
                <w:sz w:val="28"/>
                <w:szCs w:val="28"/>
                <w:lang w:val="en-US" w:eastAsia="ru-RU"/>
              </w:rPr>
              <w:t xml:space="preserve"> </w:t>
            </w:r>
            <w:r>
              <w:rPr>
                <w:rFonts w:ascii="Times New Roman" w:hAnsi="Times New Roman"/>
                <w:sz w:val="28"/>
                <w:szCs w:val="28"/>
                <w:lang w:eastAsia="ru-RU"/>
              </w:rPr>
              <w:t>олардың</w:t>
            </w:r>
            <w:r>
              <w:rPr>
                <w:rFonts w:ascii="Times New Roman" w:hAnsi="Times New Roman"/>
                <w:sz w:val="28"/>
                <w:szCs w:val="28"/>
                <w:lang w:val="en-US" w:eastAsia="ru-RU"/>
              </w:rPr>
              <w:t xml:space="preserve"> </w:t>
            </w:r>
            <w:r>
              <w:rPr>
                <w:rFonts w:ascii="Times New Roman" w:hAnsi="Times New Roman"/>
                <w:sz w:val="28"/>
                <w:szCs w:val="28"/>
                <w:lang w:eastAsia="ru-RU"/>
              </w:rPr>
              <w:t>жәрдемдесуімен</w:t>
            </w:r>
            <w:r>
              <w:rPr>
                <w:rFonts w:ascii="Times New Roman" w:hAnsi="Times New Roman"/>
                <w:sz w:val="28"/>
                <w:szCs w:val="28"/>
                <w:lang w:val="en-US" w:eastAsia="ru-RU"/>
              </w:rPr>
              <w:t xml:space="preserve"> </w:t>
            </w:r>
            <w:r>
              <w:rPr>
                <w:rFonts w:ascii="Times New Roman" w:hAnsi="Times New Roman"/>
                <w:sz w:val="28"/>
                <w:szCs w:val="28"/>
                <w:lang w:eastAsia="ru-RU"/>
              </w:rPr>
              <w:t>өткізіл</w:t>
            </w:r>
            <w:r>
              <w:rPr>
                <w:rFonts w:ascii="Times New Roman" w:hAnsi="Times New Roman"/>
                <w:sz w:val="28"/>
                <w:szCs w:val="28"/>
                <w:lang w:val="kk-KZ" w:eastAsia="ru-RU"/>
              </w:rPr>
              <w:t>ген</w:t>
            </w:r>
            <w:r>
              <w:rPr>
                <w:rFonts w:ascii="Times New Roman" w:hAnsi="Times New Roman"/>
                <w:sz w:val="28"/>
                <w:szCs w:val="28"/>
                <w:lang w:val="en-US" w:eastAsia="ru-RU"/>
              </w:rPr>
              <w:t xml:space="preserve"> </w:t>
            </w:r>
            <w:r>
              <w:rPr>
                <w:rFonts w:ascii="Times New Roman" w:hAnsi="Times New Roman"/>
                <w:sz w:val="28"/>
                <w:szCs w:val="28"/>
                <w:lang w:eastAsia="ru-RU"/>
              </w:rPr>
              <w:t>педагогт</w:t>
            </w:r>
            <w:r>
              <w:rPr>
                <w:rFonts w:ascii="Times New Roman" w:hAnsi="Times New Roman"/>
                <w:sz w:val="28"/>
                <w:szCs w:val="28"/>
                <w:lang w:val="kk-KZ" w:eastAsia="ru-RU"/>
              </w:rPr>
              <w:t>ерге</w:t>
            </w:r>
            <w:r>
              <w:rPr>
                <w:rFonts w:ascii="Times New Roman" w:hAnsi="Times New Roman"/>
                <w:sz w:val="28"/>
                <w:szCs w:val="28"/>
                <w:lang w:val="en-US" w:eastAsia="ru-RU"/>
              </w:rPr>
              <w:t xml:space="preserve"> </w:t>
            </w:r>
            <w:r>
              <w:rPr>
                <w:rFonts w:ascii="Times New Roman" w:hAnsi="Times New Roman"/>
                <w:sz w:val="28"/>
                <w:szCs w:val="28"/>
                <w:lang w:eastAsia="ru-RU"/>
              </w:rPr>
              <w:t>арналған</w:t>
            </w:r>
            <w:r>
              <w:rPr>
                <w:rFonts w:ascii="Times New Roman" w:hAnsi="Times New Roman"/>
                <w:sz w:val="28"/>
                <w:szCs w:val="28"/>
                <w:lang w:val="en-US" w:eastAsia="ru-RU"/>
              </w:rPr>
              <w:t xml:space="preserve"> </w:t>
            </w:r>
            <w:r>
              <w:rPr>
                <w:rFonts w:ascii="Times New Roman" w:hAnsi="Times New Roman"/>
                <w:sz w:val="28"/>
                <w:szCs w:val="28"/>
                <w:lang w:eastAsia="ru-RU"/>
              </w:rPr>
              <w:t>аудандық</w:t>
            </w:r>
            <w:r>
              <w:rPr>
                <w:rFonts w:ascii="Times New Roman" w:hAnsi="Times New Roman"/>
                <w:sz w:val="28"/>
                <w:szCs w:val="28"/>
                <w:lang w:val="en-US" w:eastAsia="ru-RU"/>
              </w:rPr>
              <w:t xml:space="preserve">, </w:t>
            </w:r>
            <w:r>
              <w:rPr>
                <w:rFonts w:ascii="Times New Roman" w:hAnsi="Times New Roman"/>
                <w:sz w:val="28"/>
                <w:szCs w:val="28"/>
                <w:lang w:eastAsia="ru-RU"/>
              </w:rPr>
              <w:t>облыстық</w:t>
            </w:r>
            <w:r>
              <w:rPr>
                <w:rFonts w:ascii="Times New Roman" w:hAnsi="Times New Roman"/>
                <w:sz w:val="28"/>
                <w:szCs w:val="28"/>
                <w:lang w:val="en-US" w:eastAsia="ru-RU"/>
              </w:rPr>
              <w:t xml:space="preserve">, </w:t>
            </w:r>
            <w:r>
              <w:rPr>
                <w:rFonts w:ascii="Times New Roman" w:hAnsi="Times New Roman"/>
                <w:sz w:val="28"/>
                <w:szCs w:val="28"/>
                <w:lang w:eastAsia="ru-RU"/>
              </w:rPr>
              <w:t>республикалық</w:t>
            </w:r>
            <w:r>
              <w:rPr>
                <w:rFonts w:ascii="Times New Roman" w:hAnsi="Times New Roman"/>
                <w:sz w:val="28"/>
                <w:szCs w:val="28"/>
                <w:lang w:val="en-US" w:eastAsia="ru-RU"/>
              </w:rPr>
              <w:t xml:space="preserve">, </w:t>
            </w:r>
            <w:r>
              <w:rPr>
                <w:rFonts w:ascii="Times New Roman" w:hAnsi="Times New Roman"/>
                <w:sz w:val="28"/>
                <w:szCs w:val="28"/>
                <w:lang w:eastAsia="ru-RU"/>
              </w:rPr>
              <w:t>халықаралық</w:t>
            </w:r>
            <w:r>
              <w:rPr>
                <w:rFonts w:ascii="Times New Roman" w:hAnsi="Times New Roman"/>
                <w:sz w:val="28"/>
                <w:szCs w:val="28"/>
                <w:lang w:val="en-US" w:eastAsia="ru-RU"/>
              </w:rPr>
              <w:t xml:space="preserve"> </w:t>
            </w:r>
            <w:r>
              <w:rPr>
                <w:rFonts w:ascii="Times New Roman" w:hAnsi="Times New Roman"/>
                <w:sz w:val="28"/>
                <w:szCs w:val="28"/>
                <w:lang w:eastAsia="ru-RU"/>
              </w:rPr>
              <w:t>конкурстар</w:t>
            </w:r>
            <w:r>
              <w:rPr>
                <w:rFonts w:ascii="Times New Roman" w:hAnsi="Times New Roman"/>
                <w:sz w:val="28"/>
                <w:szCs w:val="28"/>
                <w:lang w:val="en-US" w:eastAsia="ru-RU"/>
              </w:rPr>
              <w:t xml:space="preserve"> </w:t>
            </w:r>
            <w:r>
              <w:rPr>
                <w:rFonts w:ascii="Times New Roman" w:hAnsi="Times New Roman"/>
                <w:sz w:val="28"/>
                <w:szCs w:val="28"/>
                <w:lang w:eastAsia="ru-RU"/>
              </w:rPr>
              <w:t>мен</w:t>
            </w:r>
            <w:r>
              <w:rPr>
                <w:rFonts w:ascii="Times New Roman" w:hAnsi="Times New Roman"/>
                <w:sz w:val="28"/>
                <w:szCs w:val="28"/>
                <w:lang w:val="en-US" w:eastAsia="ru-RU"/>
              </w:rPr>
              <w:t xml:space="preserve"> </w:t>
            </w:r>
            <w:r>
              <w:rPr>
                <w:rFonts w:ascii="Times New Roman" w:hAnsi="Times New Roman"/>
                <w:sz w:val="28"/>
                <w:szCs w:val="28"/>
                <w:lang w:eastAsia="ru-RU"/>
              </w:rPr>
              <w:t>өзге</w:t>
            </w:r>
            <w:r>
              <w:rPr>
                <w:rFonts w:ascii="Times New Roman" w:hAnsi="Times New Roman"/>
                <w:sz w:val="28"/>
                <w:szCs w:val="28"/>
                <w:lang w:val="en-US" w:eastAsia="ru-RU"/>
              </w:rPr>
              <w:t xml:space="preserve"> </w:t>
            </w:r>
            <w:r>
              <w:rPr>
                <w:rFonts w:ascii="Times New Roman" w:hAnsi="Times New Roman"/>
                <w:sz w:val="28"/>
                <w:szCs w:val="28"/>
                <w:lang w:eastAsia="ru-RU"/>
              </w:rPr>
              <w:t>де</w:t>
            </w:r>
            <w:r>
              <w:rPr>
                <w:rFonts w:ascii="Times New Roman" w:hAnsi="Times New Roman"/>
                <w:sz w:val="28"/>
                <w:szCs w:val="28"/>
                <w:lang w:val="en-US" w:eastAsia="ru-RU"/>
              </w:rPr>
              <w:t xml:space="preserve"> </w:t>
            </w:r>
            <w:r>
              <w:rPr>
                <w:rFonts w:ascii="Times New Roman" w:hAnsi="Times New Roman"/>
                <w:sz w:val="28"/>
                <w:szCs w:val="28"/>
                <w:lang w:eastAsia="ru-RU"/>
              </w:rPr>
              <w:t>жарыстардың</w:t>
            </w:r>
            <w:r>
              <w:rPr>
                <w:rFonts w:ascii="Times New Roman" w:hAnsi="Times New Roman"/>
                <w:sz w:val="28"/>
                <w:szCs w:val="28"/>
                <w:lang w:val="en-US" w:eastAsia="ru-RU"/>
              </w:rPr>
              <w:t xml:space="preserve"> </w:t>
            </w:r>
            <w:r>
              <w:rPr>
                <w:rFonts w:ascii="Times New Roman" w:hAnsi="Times New Roman"/>
                <w:sz w:val="28"/>
                <w:szCs w:val="28"/>
                <w:lang w:eastAsia="ru-RU"/>
              </w:rPr>
              <w:t>жүлдегері</w:t>
            </w:r>
            <w:r>
              <w:rPr>
                <w:rFonts w:ascii="Times New Roman" w:hAnsi="Times New Roman"/>
                <w:sz w:val="28"/>
                <w:szCs w:val="28"/>
                <w:lang w:val="en-US" w:eastAsia="ru-RU"/>
              </w:rPr>
              <w:t xml:space="preserve"> </w:t>
            </w:r>
          </w:p>
          <w:p w:rsidR="0096539F" w:rsidRDefault="0096539F" w:rsidP="0096539F">
            <w:pPr>
              <w:pStyle w:val="af0"/>
              <w:jc w:val="both"/>
              <w:rPr>
                <w:rFonts w:ascii="Times New Roman" w:hAnsi="Times New Roman"/>
                <w:sz w:val="28"/>
                <w:szCs w:val="28"/>
                <w:lang w:val="en-US" w:eastAsia="ru-RU"/>
              </w:rPr>
            </w:pPr>
          </w:p>
          <w:p w:rsidR="0096539F" w:rsidRDefault="0096539F" w:rsidP="0096539F">
            <w:pPr>
              <w:pStyle w:val="af0"/>
              <w:jc w:val="both"/>
              <w:rPr>
                <w:rFonts w:ascii="Times New Roman" w:eastAsia="Times New Roman" w:hAnsi="Times New Roman"/>
                <w:sz w:val="28"/>
                <w:szCs w:val="28"/>
                <w:lang w:val="en-US" w:eastAsia="ru-RU"/>
              </w:rPr>
            </w:pPr>
          </w:p>
        </w:tc>
        <w:tc>
          <w:tcPr>
            <w:tcW w:w="3434"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sz w:val="28"/>
                <w:szCs w:val="28"/>
                <w:lang w:val="en-US" w:eastAsia="ru-RU"/>
              </w:rPr>
            </w:pPr>
            <w:r>
              <w:rPr>
                <w:rFonts w:ascii="Times New Roman" w:hAnsi="Times New Roman"/>
                <w:sz w:val="28"/>
                <w:szCs w:val="28"/>
                <w:lang w:eastAsia="ru-RU"/>
              </w:rPr>
              <w:t>аудандық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1 </w:t>
            </w:r>
            <w:r>
              <w:rPr>
                <w:rFonts w:ascii="Times New Roman" w:hAnsi="Times New Roman"/>
                <w:sz w:val="28"/>
                <w:szCs w:val="28"/>
                <w:lang w:eastAsia="ru-RU"/>
              </w:rPr>
              <w:t>балл</w:t>
            </w:r>
            <w:r>
              <w:rPr>
                <w:rFonts w:ascii="Times New Roman" w:hAnsi="Times New Roman"/>
                <w:sz w:val="28"/>
                <w:szCs w:val="28"/>
                <w:lang w:val="en-US" w:eastAsia="ru-RU"/>
              </w:rPr>
              <w:t xml:space="preserve">, 0,7 </w:t>
            </w:r>
            <w:r>
              <w:rPr>
                <w:rFonts w:ascii="Times New Roman" w:hAnsi="Times New Roman"/>
                <w:sz w:val="28"/>
                <w:szCs w:val="28"/>
                <w:lang w:eastAsia="ru-RU"/>
              </w:rPr>
              <w:t>балл</w:t>
            </w:r>
            <w:r>
              <w:rPr>
                <w:rFonts w:ascii="Times New Roman" w:hAnsi="Times New Roman"/>
                <w:sz w:val="28"/>
                <w:szCs w:val="28"/>
                <w:lang w:val="en-US" w:eastAsia="ru-RU"/>
              </w:rPr>
              <w:t xml:space="preserve">, 0,5 </w:t>
            </w:r>
            <w:r>
              <w:rPr>
                <w:rFonts w:ascii="Times New Roman" w:hAnsi="Times New Roman"/>
                <w:sz w:val="28"/>
                <w:szCs w:val="28"/>
                <w:lang w:eastAsia="ru-RU"/>
              </w:rPr>
              <w:t>балл</w:t>
            </w:r>
            <w:r>
              <w:rPr>
                <w:rFonts w:ascii="Times New Roman" w:hAnsi="Times New Roman"/>
                <w:sz w:val="28"/>
                <w:szCs w:val="28"/>
                <w:lang w:val="en-US" w:eastAsia="ru-RU"/>
              </w:rPr>
              <w:t xml:space="preserve">;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eastAsia="ru-RU"/>
              </w:rPr>
              <w:t>облыстық</w:t>
            </w:r>
            <w:r>
              <w:rPr>
                <w:rFonts w:ascii="Times New Roman" w:hAnsi="Times New Roman"/>
                <w:sz w:val="28"/>
                <w:szCs w:val="28"/>
                <w:lang w:val="en-US" w:eastAsia="ru-RU"/>
              </w:rPr>
              <w:t xml:space="preserve"> </w:t>
            </w:r>
            <w:r>
              <w:rPr>
                <w:rFonts w:ascii="Times New Roman" w:hAnsi="Times New Roman"/>
                <w:sz w:val="28"/>
                <w:szCs w:val="28"/>
                <w:lang w:eastAsia="ru-RU"/>
              </w:rPr>
              <w:t>деңгей</w:t>
            </w:r>
            <w:r>
              <w:rPr>
                <w:rFonts w:ascii="Times New Roman" w:hAnsi="Times New Roman"/>
                <w:sz w:val="28"/>
                <w:szCs w:val="28"/>
                <w:lang w:val="en-US" w:eastAsia="ru-RU"/>
              </w:rPr>
              <w:t xml:space="preserve">: I, II, III </w:t>
            </w:r>
            <w:r>
              <w:rPr>
                <w:rFonts w:ascii="Times New Roman" w:hAnsi="Times New Roman"/>
                <w:sz w:val="28"/>
                <w:szCs w:val="28"/>
                <w:lang w:eastAsia="ru-RU"/>
              </w:rPr>
              <w:t>жүлделі</w:t>
            </w:r>
            <w:r>
              <w:rPr>
                <w:rFonts w:ascii="Times New Roman" w:hAnsi="Times New Roman"/>
                <w:sz w:val="28"/>
                <w:szCs w:val="28"/>
                <w:lang w:val="en-US" w:eastAsia="ru-RU"/>
              </w:rPr>
              <w:t xml:space="preserve"> </w:t>
            </w:r>
            <w:r>
              <w:rPr>
                <w:rFonts w:ascii="Times New Roman" w:hAnsi="Times New Roman"/>
                <w:sz w:val="28"/>
                <w:szCs w:val="28"/>
                <w:lang w:eastAsia="ru-RU"/>
              </w:rPr>
              <w:t>орындар</w:t>
            </w:r>
            <w:r>
              <w:rPr>
                <w:rFonts w:ascii="Times New Roman" w:hAnsi="Times New Roman"/>
                <w:sz w:val="28"/>
                <w:szCs w:val="28"/>
                <w:lang w:val="en-US" w:eastAsia="ru-RU"/>
              </w:rPr>
              <w:t xml:space="preserve"> – </w:t>
            </w:r>
            <w:r>
              <w:rPr>
                <w:rFonts w:ascii="Times New Roman" w:hAnsi="Times New Roman"/>
                <w:sz w:val="28"/>
                <w:szCs w:val="28"/>
                <w:lang w:eastAsia="ru-RU"/>
              </w:rPr>
              <w:t>тиісінше</w:t>
            </w:r>
            <w:r>
              <w:rPr>
                <w:rFonts w:ascii="Times New Roman" w:hAnsi="Times New Roman"/>
                <w:sz w:val="28"/>
                <w:szCs w:val="28"/>
                <w:lang w:val="en-US" w:eastAsia="ru-RU"/>
              </w:rPr>
              <w:t xml:space="preserve"> 1,5 </w:t>
            </w:r>
            <w:r>
              <w:rPr>
                <w:rFonts w:ascii="Times New Roman" w:hAnsi="Times New Roman"/>
                <w:sz w:val="28"/>
                <w:szCs w:val="28"/>
                <w:lang w:eastAsia="ru-RU"/>
              </w:rPr>
              <w:t>балл</w:t>
            </w:r>
            <w:r>
              <w:rPr>
                <w:rFonts w:ascii="Times New Roman" w:hAnsi="Times New Roman"/>
                <w:sz w:val="28"/>
                <w:szCs w:val="28"/>
                <w:lang w:val="en-US" w:eastAsia="ru-RU"/>
              </w:rPr>
              <w:t xml:space="preserve">, 1,2 </w:t>
            </w:r>
            <w:r>
              <w:rPr>
                <w:rFonts w:ascii="Times New Roman" w:hAnsi="Times New Roman"/>
                <w:sz w:val="28"/>
                <w:szCs w:val="28"/>
                <w:lang w:eastAsia="ru-RU"/>
              </w:rPr>
              <w:t>балл</w:t>
            </w:r>
            <w:r>
              <w:rPr>
                <w:rFonts w:ascii="Times New Roman" w:hAnsi="Times New Roman"/>
                <w:sz w:val="28"/>
                <w:szCs w:val="28"/>
                <w:lang w:val="en-US" w:eastAsia="ru-RU"/>
              </w:rPr>
              <w:t xml:space="preserve">, 1 </w:t>
            </w:r>
            <w:r>
              <w:rPr>
                <w:rFonts w:ascii="Times New Roman" w:hAnsi="Times New Roman"/>
                <w:sz w:val="28"/>
                <w:szCs w:val="28"/>
                <w:lang w:eastAsia="ru-RU"/>
              </w:rPr>
              <w:t>балл</w:t>
            </w:r>
            <w:r>
              <w:rPr>
                <w:rFonts w:ascii="Times New Roman" w:hAnsi="Times New Roman"/>
                <w:sz w:val="28"/>
                <w:szCs w:val="28"/>
                <w:lang w:val="en-US" w:eastAsia="ru-RU"/>
              </w:rPr>
              <w:t>),</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3 балл, 2,5 балл, 1,8 балл; </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халықаралық деңгей: I, II, III жүлделі орындар – </w:t>
            </w:r>
            <w:r>
              <w:rPr>
                <w:rFonts w:ascii="Times New Roman" w:hAnsi="Times New Roman"/>
                <w:sz w:val="28"/>
                <w:szCs w:val="28"/>
                <w:lang w:val="kk-KZ" w:eastAsia="ru-RU"/>
              </w:rPr>
              <w:lastRenderedPageBreak/>
              <w:t>тиісінше 5 балл, 4,5 балл, 3,5 балл.</w:t>
            </w:r>
          </w:p>
        </w:tc>
        <w:tc>
          <w:tcPr>
            <w:tcW w:w="379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lastRenderedPageBreak/>
              <w:t xml:space="preserve">қалалық деңгей: I, II, III жүлделі орындар – тиісінше 0,7 балл, 0,5 балл, 0,4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облыстық деңгей: I, II, III жүлделі орындар – тиісінше 1,2 балл, 1 балл, 0,8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2,5 балл, 2 балл, 1,5 балл; </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4,5 балл, 4 балл, 3 балл.</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 xml:space="preserve">11) </w:t>
            </w:r>
          </w:p>
        </w:tc>
        <w:tc>
          <w:tcPr>
            <w:tcW w:w="6727"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Білім алушыларды (тәрбиеленушілерді) негізгі жаттықтырушы (ментор) және (немесе) негізгі тәрбиеші ретінде даярлау және білім алушылардың (тәрбиеленушілердің) аудандық, облыстық, республикалық, халықаралық олимпиадаларда, конкурстарда, сайыстарда жүлделі </w:t>
            </w:r>
            <w:proofErr w:type="gramStart"/>
            <w:r>
              <w:rPr>
                <w:rFonts w:ascii="Times New Roman" w:hAnsi="Times New Roman"/>
                <w:color w:val="000000"/>
                <w:sz w:val="28"/>
                <w:szCs w:val="28"/>
                <w:lang w:eastAsia="ru-RU"/>
              </w:rPr>
              <w:t>орындар</w:t>
            </w:r>
            <w:proofErr w:type="gramEnd"/>
            <w:r>
              <w:rPr>
                <w:rFonts w:ascii="Times New Roman" w:hAnsi="Times New Roman"/>
                <w:color w:val="000000"/>
                <w:sz w:val="28"/>
                <w:szCs w:val="28"/>
                <w:lang w:eastAsia="ru-RU"/>
              </w:rPr>
              <w:t>ға ие болуы:</w:t>
            </w:r>
          </w:p>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бі</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 беруді басқару органдары ұйымдастырған (ұсынған) немесе олардың жәрдемдесуімен өткізілген</w:t>
            </w: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 xml:space="preserve">    Білім және ғылым министрінің бұйрығымен бекітілген жалпы білім беретін </w:t>
            </w:r>
            <w:proofErr w:type="gramStart"/>
            <w:r>
              <w:rPr>
                <w:rFonts w:ascii="Times New Roman" w:hAnsi="Times New Roman"/>
                <w:color w:val="000000"/>
                <w:sz w:val="28"/>
                <w:szCs w:val="28"/>
                <w:lang w:eastAsia="ru-RU"/>
              </w:rPr>
              <w:t>п</w:t>
            </w:r>
            <w:proofErr w:type="gramEnd"/>
            <w:r>
              <w:rPr>
                <w:rFonts w:ascii="Times New Roman" w:hAnsi="Times New Roman"/>
                <w:color w:val="000000"/>
                <w:sz w:val="28"/>
                <w:szCs w:val="28"/>
                <w:lang w:eastAsia="ru-RU"/>
              </w:rPr>
              <w:t xml:space="preserve">әндер бойынша республикалық және халықаралық олимпиадалар мен конкурстардың, ғылыми жобалардың (ғылыми </w:t>
            </w:r>
            <w:r>
              <w:rPr>
                <w:rFonts w:ascii="Times New Roman" w:hAnsi="Times New Roman"/>
                <w:color w:val="000000"/>
                <w:sz w:val="28"/>
                <w:szCs w:val="28"/>
                <w:lang w:eastAsia="ru-RU"/>
              </w:rPr>
              <w:lastRenderedPageBreak/>
              <w:t>жарыстардың), орындаушылар конкурстарының, кәсіби шеберлік конкурстарының және спорттық жарыстардың тізбесіне жататын</w:t>
            </w:r>
          </w:p>
        </w:tc>
        <w:tc>
          <w:tcPr>
            <w:tcW w:w="3434" w:type="dxa"/>
            <w:gridSpan w:val="2"/>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аудандық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0,5 балл, 0,4 балл, 0,3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облыстық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1,2 балл, 1 балл, 0,8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1,9 балл 1,5 балл, 1,3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халықаралық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інше 2,5 балл, 2,2 балл, 2 балл.</w:t>
            </w: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I, II, III жүлделі орындар-тиісінше 11 балл, 9 балл, 7 балл; </w:t>
            </w:r>
          </w:p>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lastRenderedPageBreak/>
              <w:t>халықаралық деңгей: I, II, III жүлделі орындар-тиісінше 15 балл, 12 балл, 10 балл</w:t>
            </w:r>
          </w:p>
        </w:tc>
        <w:tc>
          <w:tcPr>
            <w:tcW w:w="3798"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қалалық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0,5 балл, 0,4 балл, 0,3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облыстық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1 балл, 0,8 балл, 0,6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 xml:space="preserve">інше 1,5 балл 1,3 балл, 1 балл; </w:t>
            </w: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халықаралық деңгей: I, II, III жүлделі орындар – </w:t>
            </w:r>
            <w:proofErr w:type="gramStart"/>
            <w:r>
              <w:rPr>
                <w:rFonts w:ascii="Times New Roman" w:hAnsi="Times New Roman"/>
                <w:sz w:val="28"/>
                <w:szCs w:val="28"/>
                <w:lang w:eastAsia="ru-RU"/>
              </w:rPr>
              <w:t>тиіс</w:t>
            </w:r>
            <w:proofErr w:type="gramEnd"/>
            <w:r>
              <w:rPr>
                <w:rFonts w:ascii="Times New Roman" w:hAnsi="Times New Roman"/>
                <w:sz w:val="28"/>
                <w:szCs w:val="28"/>
                <w:lang w:eastAsia="ru-RU"/>
              </w:rPr>
              <w:t>інше 2 балл, 1,8 балл, 1,5 балл.</w:t>
            </w: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center"/>
              <w:rPr>
                <w:rFonts w:ascii="Times New Roman" w:hAnsi="Times New Roman"/>
                <w:sz w:val="28"/>
                <w:szCs w:val="28"/>
                <w:lang w:eastAsia="ru-RU"/>
              </w:rPr>
            </w:pPr>
          </w:p>
          <w:p w:rsidR="0096539F" w:rsidRDefault="0096539F" w:rsidP="0096539F">
            <w:pPr>
              <w:pStyle w:val="af0"/>
              <w:jc w:val="center"/>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 xml:space="preserve">республикалық деңгей: I, II, III жүлделі орындар-тиісінше 10 балл, 8 балл, 6 балл; </w:t>
            </w:r>
          </w:p>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 xml:space="preserve">халықаралық деңгей: I, II, III </w:t>
            </w:r>
            <w:r>
              <w:rPr>
                <w:rFonts w:ascii="Times New Roman" w:hAnsi="Times New Roman"/>
                <w:sz w:val="28"/>
                <w:szCs w:val="28"/>
                <w:lang w:eastAsia="ru-RU"/>
              </w:rPr>
              <w:lastRenderedPageBreak/>
              <w:t>жүлделі орындар-тиісінше 13 балл, 11 балл, 9 балл</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 xml:space="preserve">12) </w:t>
            </w:r>
          </w:p>
        </w:tc>
        <w:tc>
          <w:tcPr>
            <w:tcW w:w="6727" w:type="dxa"/>
            <w:tcBorders>
              <w:top w:val="single" w:sz="4" w:space="0" w:color="000000"/>
              <w:left w:val="single" w:sz="4" w:space="0" w:color="000000"/>
              <w:bottom w:val="single" w:sz="4" w:space="0" w:color="000000"/>
              <w:right w:val="single" w:sz="4" w:space="0" w:color="000000"/>
            </w:tcBorders>
          </w:tcPr>
          <w:p w:rsidR="0096539F" w:rsidRDefault="0096539F" w:rsidP="0096539F">
            <w:pPr>
              <w:jc w:val="both"/>
              <w:rPr>
                <w:sz w:val="28"/>
                <w:szCs w:val="28"/>
              </w:rPr>
            </w:pPr>
            <w:r>
              <w:rPr>
                <w:sz w:val="28"/>
                <w:szCs w:val="28"/>
              </w:rPr>
              <w:t>Балалар үйлері, отбасы үлгісіндегі балалар үйлері, жетім балалары бар жасөспі</w:t>
            </w:r>
            <w:proofErr w:type="gramStart"/>
            <w:r>
              <w:rPr>
                <w:sz w:val="28"/>
                <w:szCs w:val="28"/>
              </w:rPr>
              <w:t>р</w:t>
            </w:r>
            <w:proofErr w:type="gramEnd"/>
            <w:r>
              <w:rPr>
                <w:sz w:val="28"/>
                <w:szCs w:val="28"/>
              </w:rPr>
              <w:t>імдер үйлері тәрбиешілерінің (әлеуметтік аналардың) тәрбиеленушілерге жағдай жасау және оларды әлеуметтік қолдауды ұйымдастыру жөніндегі жұмысы:</w:t>
            </w:r>
          </w:p>
          <w:p w:rsidR="0096539F" w:rsidRDefault="0096539F" w:rsidP="0096539F">
            <w:pPr>
              <w:jc w:val="both"/>
              <w:rPr>
                <w:sz w:val="28"/>
                <w:szCs w:val="28"/>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Тәрбиешінің (әлеуметтік ананың) ұйымда тұруы</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Т</w:t>
            </w:r>
            <w:r>
              <w:rPr>
                <w:rFonts w:ascii="Times New Roman" w:hAnsi="Times New Roman"/>
                <w:sz w:val="28"/>
                <w:szCs w:val="28"/>
                <w:lang w:eastAsia="ru-RU"/>
              </w:rPr>
              <w:t>әрбиешінің (әлеуметтік ананың)</w:t>
            </w:r>
            <w:r>
              <w:rPr>
                <w:rFonts w:ascii="Times New Roman" w:hAnsi="Times New Roman"/>
                <w:sz w:val="28"/>
                <w:szCs w:val="28"/>
                <w:lang w:val="kk-KZ" w:eastAsia="ru-RU"/>
              </w:rPr>
              <w:t xml:space="preserve"> б</w:t>
            </w:r>
            <w:r>
              <w:rPr>
                <w:rFonts w:ascii="Times New Roman" w:hAnsi="Times New Roman"/>
                <w:sz w:val="28"/>
                <w:szCs w:val="28"/>
                <w:lang w:eastAsia="ru-RU"/>
              </w:rPr>
              <w:t>ілім беру ұйымы басшылығын</w:t>
            </w:r>
            <w:r>
              <w:rPr>
                <w:rFonts w:ascii="Times New Roman" w:hAnsi="Times New Roman"/>
                <w:sz w:val="28"/>
                <w:szCs w:val="28"/>
                <w:lang w:val="kk-KZ" w:eastAsia="ru-RU"/>
              </w:rPr>
              <w:t>ан</w:t>
            </w:r>
            <w:r>
              <w:rPr>
                <w:rFonts w:ascii="Times New Roman" w:hAnsi="Times New Roman"/>
                <w:sz w:val="28"/>
                <w:szCs w:val="28"/>
                <w:lang w:eastAsia="ru-RU"/>
              </w:rPr>
              <w:t xml:space="preserve"> оң ұсыныс хаттар</w:t>
            </w:r>
            <w:r>
              <w:rPr>
                <w:rFonts w:ascii="Times New Roman" w:hAnsi="Times New Roman"/>
                <w:sz w:val="28"/>
                <w:szCs w:val="28"/>
                <w:lang w:val="kk-KZ" w:eastAsia="ru-RU"/>
              </w:rPr>
              <w:t>дың болуы</w:t>
            </w:r>
          </w:p>
          <w:p w:rsidR="0096539F" w:rsidRDefault="0096539F" w:rsidP="0096539F">
            <w:pPr>
              <w:pStyle w:val="af0"/>
              <w:rPr>
                <w:rFonts w:ascii="Times New Roman" w:hAnsi="Times New Roman"/>
                <w:sz w:val="28"/>
                <w:szCs w:val="28"/>
                <w:lang w:val="kk-KZ" w:eastAsia="ru-RU"/>
              </w:rPr>
            </w:pPr>
          </w:p>
          <w:p w:rsidR="0096539F" w:rsidRDefault="0096539F" w:rsidP="0096539F">
            <w:pPr>
              <w:jc w:val="both"/>
              <w:rPr>
                <w:sz w:val="28"/>
                <w:szCs w:val="28"/>
                <w:lang w:val="kk-KZ"/>
              </w:rPr>
            </w:pPr>
            <w:r>
              <w:rPr>
                <w:sz w:val="28"/>
                <w:szCs w:val="28"/>
                <w:lang w:val="kk-KZ"/>
              </w:rPr>
              <w:t>Тәрбиешінің (әлеуметтік ананың) әлеуметтік педагогтен оң ұсыныс хаттардың болуы</w:t>
            </w:r>
          </w:p>
          <w:p w:rsidR="0096539F" w:rsidRDefault="0096539F" w:rsidP="0096539F">
            <w:pPr>
              <w:jc w:val="both"/>
              <w:rPr>
                <w:sz w:val="28"/>
                <w:szCs w:val="28"/>
                <w:lang w:val="kk-KZ"/>
              </w:rPr>
            </w:pPr>
          </w:p>
          <w:p w:rsidR="0096539F" w:rsidRDefault="0096539F" w:rsidP="0096539F">
            <w:pPr>
              <w:jc w:val="both"/>
              <w:rPr>
                <w:sz w:val="28"/>
                <w:szCs w:val="28"/>
                <w:lang w:val="kk-KZ"/>
              </w:rPr>
            </w:pPr>
            <w:r>
              <w:rPr>
                <w:sz w:val="28"/>
                <w:szCs w:val="28"/>
                <w:lang w:val="kk-KZ"/>
              </w:rPr>
              <w:t>Тәрбиеленушілерді соңғы екі жылда үйірмелерде, секцияларда толық жұмыспен қамту</w:t>
            </w:r>
          </w:p>
          <w:p w:rsidR="0096539F" w:rsidRDefault="0096539F" w:rsidP="0096539F">
            <w:pPr>
              <w:jc w:val="both"/>
              <w:rPr>
                <w:sz w:val="28"/>
                <w:szCs w:val="28"/>
                <w:lang w:val="kk-KZ"/>
              </w:rPr>
            </w:pPr>
          </w:p>
          <w:p w:rsidR="0096539F" w:rsidRDefault="0096539F" w:rsidP="0096539F">
            <w:pPr>
              <w:jc w:val="both"/>
              <w:rPr>
                <w:sz w:val="28"/>
                <w:szCs w:val="28"/>
                <w:lang w:val="kk-KZ"/>
              </w:rPr>
            </w:pPr>
            <w:r>
              <w:rPr>
                <w:sz w:val="28"/>
                <w:szCs w:val="28"/>
                <w:lang w:val="kk-KZ"/>
              </w:rPr>
              <w:t>Тәрбиеленушілерде соңғы екі жылда құқық бұзушылықтардың болмауы</w:t>
            </w:r>
          </w:p>
        </w:tc>
        <w:tc>
          <w:tcPr>
            <w:tcW w:w="7232" w:type="dxa"/>
            <w:gridSpan w:val="3"/>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eastAsia="ru-RU"/>
              </w:rPr>
              <w:t xml:space="preserve">1) 5 жылдан астам - 1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 6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- 2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3) 7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- 3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4) 8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- 4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5) 9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- 5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val="kk-KZ" w:eastAsia="ru-RU"/>
              </w:rPr>
              <w:t xml:space="preserve">6) 10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және одан жоғары - 6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2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2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3 балл</w:t>
            </w: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hAnsi="Times New Roman"/>
                <w:sz w:val="28"/>
                <w:szCs w:val="28"/>
                <w:lang w:eastAsia="ru-RU"/>
              </w:rPr>
            </w:pP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5 балл</w:t>
            </w:r>
          </w:p>
        </w:tc>
      </w:tr>
      <w:tr w:rsidR="0096539F" w:rsidTr="0096539F">
        <w:trPr>
          <w:trHeight w:val="281"/>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i/>
                <w:sz w:val="28"/>
                <w:szCs w:val="28"/>
                <w:lang w:eastAsia="ru-RU"/>
              </w:rPr>
            </w:pPr>
            <w:r>
              <w:rPr>
                <w:rFonts w:ascii="Times New Roman" w:hAnsi="Times New Roman"/>
                <w:b/>
                <w:color w:val="000000"/>
                <w:sz w:val="28"/>
                <w:szCs w:val="28"/>
                <w:lang w:eastAsia="ru-RU"/>
              </w:rPr>
              <w:t xml:space="preserve">Педагогикалық және ғылыми </w:t>
            </w:r>
            <w:proofErr w:type="gramStart"/>
            <w:r>
              <w:rPr>
                <w:rFonts w:ascii="Times New Roman" w:hAnsi="Times New Roman"/>
                <w:b/>
                <w:color w:val="000000"/>
                <w:sz w:val="28"/>
                <w:szCs w:val="28"/>
                <w:lang w:eastAsia="ru-RU"/>
              </w:rPr>
              <w:t>тәж</w:t>
            </w:r>
            <w:proofErr w:type="gramEnd"/>
            <w:r>
              <w:rPr>
                <w:rFonts w:ascii="Times New Roman" w:hAnsi="Times New Roman"/>
                <w:b/>
                <w:color w:val="000000"/>
                <w:sz w:val="28"/>
                <w:szCs w:val="28"/>
                <w:lang w:eastAsia="ru-RU"/>
              </w:rPr>
              <w:t>ірибені жинақтау, тарату, пайдалану</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 xml:space="preserve">13) </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color w:val="000000"/>
                <w:sz w:val="28"/>
                <w:szCs w:val="28"/>
                <w:lang w:eastAsia="ru-RU"/>
              </w:rPr>
              <w:t>Әдістемелік құжатты, оның ішінде әдістемелік ұсынымдарды, ОӘК және тиіст</w:t>
            </w:r>
            <w:proofErr w:type="gramStart"/>
            <w:r>
              <w:rPr>
                <w:rFonts w:ascii="Times New Roman" w:hAnsi="Times New Roman"/>
                <w:color w:val="000000"/>
                <w:sz w:val="28"/>
                <w:szCs w:val="28"/>
                <w:lang w:eastAsia="ru-RU"/>
              </w:rPr>
              <w:t>і О</w:t>
            </w:r>
            <w:proofErr w:type="gramEnd"/>
            <w:r>
              <w:rPr>
                <w:rFonts w:ascii="Times New Roman" w:hAnsi="Times New Roman"/>
                <w:color w:val="000000"/>
                <w:sz w:val="28"/>
                <w:szCs w:val="28"/>
                <w:lang w:eastAsia="ru-RU"/>
              </w:rPr>
              <w:t>ӘК бекіткен басқа да әдістемелік құжаттарды әзірлеу</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Облыстық деңгейдегі ОӘК</w:t>
            </w:r>
            <w:r>
              <w:rPr>
                <w:rFonts w:ascii="Times New Roman" w:hAnsi="Times New Roman"/>
                <w:sz w:val="28"/>
                <w:szCs w:val="28"/>
                <w:lang w:val="kk-KZ" w:eastAsia="ru-RU"/>
              </w:rPr>
              <w:t xml:space="preserve">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әрбі</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әдістемелік құжат үшін 1 балл, ОӘК үшін 1,5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ОӘК республикалық деңгейде</w:t>
            </w:r>
            <w:r>
              <w:rPr>
                <w:rFonts w:ascii="Times New Roman" w:hAnsi="Times New Roman"/>
                <w:sz w:val="28"/>
                <w:szCs w:val="28"/>
                <w:lang w:val="kk-KZ" w:eastAsia="ru-RU"/>
              </w:rPr>
              <w:t xml:space="preserve">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әрбі</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әдістемелік құжат үшін 2 балл, ОӘК үшін 2,5 балл;</w:t>
            </w:r>
          </w:p>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(бірлескен автор</w:t>
            </w:r>
            <w:r>
              <w:rPr>
                <w:rFonts w:ascii="Times New Roman" w:hAnsi="Times New Roman"/>
                <w:sz w:val="28"/>
                <w:szCs w:val="28"/>
                <w:lang w:val="kk-KZ" w:eastAsia="ru-RU"/>
              </w:rPr>
              <w:t>лар</w:t>
            </w:r>
            <w:r>
              <w:rPr>
                <w:rFonts w:ascii="Times New Roman" w:hAnsi="Times New Roman"/>
                <w:sz w:val="28"/>
                <w:szCs w:val="28"/>
                <w:lang w:eastAsia="ru-RU"/>
              </w:rPr>
              <w:t xml:space="preserve"> болған жағдайда, </w:t>
            </w:r>
            <w:r>
              <w:rPr>
                <w:rFonts w:ascii="Times New Roman" w:hAnsi="Times New Roman"/>
                <w:sz w:val="28"/>
                <w:szCs w:val="28"/>
                <w:lang w:val="kk-KZ" w:eastAsia="ru-RU"/>
              </w:rPr>
              <w:t>балдар</w:t>
            </w:r>
            <w:r>
              <w:rPr>
                <w:rFonts w:ascii="Times New Roman" w:hAnsi="Times New Roman"/>
                <w:sz w:val="28"/>
                <w:szCs w:val="28"/>
                <w:lang w:eastAsia="ru-RU"/>
              </w:rPr>
              <w:t xml:space="preserve"> 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бірлескен авторға бөлінеді)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14)</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sz w:val="28"/>
                <w:szCs w:val="28"/>
                <w:lang w:val="kk-KZ" w:eastAsia="ru-RU"/>
              </w:rPr>
              <w:t>Біліктілікті арттыру курстарында сабақ бергенін</w:t>
            </w:r>
            <w:r>
              <w:rPr>
                <w:rFonts w:ascii="Times New Roman" w:hAnsi="Times New Roman"/>
                <w:sz w:val="28"/>
                <w:szCs w:val="28"/>
                <w:lang w:eastAsia="ru-RU"/>
              </w:rPr>
              <w:t xml:space="preserve"> растайтын құжат</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Аудандық деңгейдегі </w:t>
            </w:r>
            <w:r>
              <w:rPr>
                <w:rFonts w:ascii="Times New Roman" w:hAnsi="Times New Roman"/>
                <w:sz w:val="28"/>
                <w:szCs w:val="28"/>
                <w:lang w:val="kk-KZ" w:eastAsia="ru-RU"/>
              </w:rPr>
              <w:t xml:space="preserve">БАК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1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Облыстық деңгейдегі </w:t>
            </w:r>
            <w:r>
              <w:rPr>
                <w:rFonts w:ascii="Times New Roman" w:hAnsi="Times New Roman"/>
                <w:sz w:val="28"/>
                <w:szCs w:val="28"/>
                <w:lang w:val="kk-KZ" w:eastAsia="ru-RU"/>
              </w:rPr>
              <w:t xml:space="preserve">БАК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2 балл;</w:t>
            </w:r>
          </w:p>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sz w:val="28"/>
                <w:szCs w:val="28"/>
                <w:lang w:eastAsia="ru-RU"/>
              </w:rPr>
              <w:t xml:space="preserve">Республикалық деңгейдегі </w:t>
            </w:r>
            <w:r>
              <w:rPr>
                <w:rFonts w:ascii="Times New Roman" w:hAnsi="Times New Roman"/>
                <w:sz w:val="28"/>
                <w:szCs w:val="28"/>
                <w:lang w:val="kk-KZ" w:eastAsia="ru-RU"/>
              </w:rPr>
              <w:t xml:space="preserve">БАК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3 балл</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15)</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val="kk-KZ" w:eastAsia="ru-RU"/>
              </w:rPr>
              <w:t>Білім және ғылым министрлігінің Білім және ғылым саласында сапаны қамтамасыз ету комитеті ұсынған журналдарда педагогика, білім беруді басқару, оқыту әдіснамасы бойынша мақалалардың болуы</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w:t>
            </w:r>
            <w:r>
              <w:rPr>
                <w:rFonts w:ascii="Times New Roman" w:hAnsi="Times New Roman"/>
                <w:color w:val="000000"/>
                <w:sz w:val="28"/>
                <w:szCs w:val="28"/>
                <w:lang w:val="kk-KZ" w:eastAsia="ru-RU"/>
              </w:rPr>
              <w:t>мақала</w:t>
            </w:r>
            <w:r>
              <w:rPr>
                <w:rFonts w:ascii="Times New Roman" w:hAnsi="Times New Roman"/>
                <w:color w:val="000000"/>
                <w:sz w:val="28"/>
                <w:szCs w:val="28"/>
                <w:lang w:eastAsia="ru-RU"/>
              </w:rPr>
              <w:t xml:space="preserve"> үшін 1 балл, бұл ретте 3 балдан артық емес</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(бірлескен автор</w:t>
            </w:r>
            <w:r>
              <w:rPr>
                <w:rFonts w:ascii="Times New Roman" w:hAnsi="Times New Roman"/>
                <w:color w:val="000000"/>
                <w:sz w:val="28"/>
                <w:szCs w:val="28"/>
                <w:lang w:val="kk-KZ" w:eastAsia="ru-RU"/>
              </w:rPr>
              <w:t>лар</w:t>
            </w:r>
            <w:r>
              <w:rPr>
                <w:rFonts w:ascii="Times New Roman" w:hAnsi="Times New Roman"/>
                <w:color w:val="000000"/>
                <w:sz w:val="28"/>
                <w:szCs w:val="28"/>
                <w:lang w:eastAsia="ru-RU"/>
              </w:rPr>
              <w:t xml:space="preserve"> болған жағдайда, </w:t>
            </w:r>
            <w:r>
              <w:rPr>
                <w:rFonts w:ascii="Times New Roman" w:hAnsi="Times New Roman"/>
                <w:color w:val="000000"/>
                <w:sz w:val="28"/>
                <w:szCs w:val="28"/>
                <w:lang w:val="kk-KZ" w:eastAsia="ru-RU"/>
              </w:rPr>
              <w:t>балдар</w:t>
            </w:r>
            <w:r>
              <w:rPr>
                <w:rFonts w:ascii="Times New Roman" w:hAnsi="Times New Roman"/>
                <w:color w:val="000000"/>
                <w:sz w:val="28"/>
                <w:szCs w:val="28"/>
                <w:lang w:eastAsia="ru-RU"/>
              </w:rPr>
              <w:t xml:space="preserve"> 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бірлескен авторға бөлінеді)</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16)</w:t>
            </w:r>
          </w:p>
        </w:tc>
        <w:tc>
          <w:tcPr>
            <w:tcW w:w="6727"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 алу</w:t>
            </w:r>
          </w:p>
        </w:tc>
        <w:tc>
          <w:tcPr>
            <w:tcW w:w="7232"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6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ұжымның әрбір мүшесіне бөлінеді)</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17)</w:t>
            </w:r>
          </w:p>
        </w:tc>
        <w:tc>
          <w:tcPr>
            <w:tcW w:w="6727"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1000 АЕК-тен кем емес сомаға қазақстандық грант алу</w:t>
            </w:r>
          </w:p>
        </w:tc>
        <w:tc>
          <w:tcPr>
            <w:tcW w:w="7232"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Әрбір грант үшін 4 балл (ұжымдық қатысу жағдайында, балдар ұжымның әрбір мүшесіне бөлінеді)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18)</w:t>
            </w:r>
          </w:p>
        </w:tc>
        <w:tc>
          <w:tcPr>
            <w:tcW w:w="6727"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Мемлекеттік органдар ұйымдастырған (ұсынған) немесе олардың жәрдемдесуімен жүргізілген бі</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 беру бағыттары бойынша ғылыми жобаларды іске асыру</w:t>
            </w:r>
          </w:p>
        </w:tc>
        <w:tc>
          <w:tcPr>
            <w:tcW w:w="7232"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іске асырылған жоба үшін 1 балл</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(ұжымдық қатысу жағдайында балдар ұжымның 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мүшесіне бөлінеді)</w:t>
            </w:r>
          </w:p>
        </w:tc>
      </w:tr>
    </w:tbl>
    <w:p w:rsidR="0096539F" w:rsidRDefault="0096539F" w:rsidP="0096539F">
      <w:pPr>
        <w:pStyle w:val="af0"/>
        <w:jc w:val="center"/>
        <w:rPr>
          <w:rFonts w:ascii="Times New Roman" w:hAnsi="Times New Roman" w:cs="Times New Roman"/>
          <w:b/>
          <w:sz w:val="28"/>
          <w:szCs w:val="28"/>
        </w:rPr>
      </w:pPr>
    </w:p>
    <w:p w:rsidR="0096539F" w:rsidRDefault="0096539F" w:rsidP="0096539F">
      <w:pPr>
        <w:pStyle w:val="af0"/>
        <w:ind w:left="435"/>
        <w:jc w:val="center"/>
        <w:rPr>
          <w:rFonts w:ascii="Times New Roman" w:hAnsi="Times New Roman" w:cs="Times New Roman"/>
          <w:b/>
          <w:sz w:val="28"/>
          <w:szCs w:val="28"/>
        </w:rPr>
      </w:pPr>
      <w:r>
        <w:rPr>
          <w:rFonts w:ascii="Times New Roman" w:hAnsi="Times New Roman" w:cs="Times New Roman"/>
          <w:b/>
          <w:sz w:val="28"/>
          <w:szCs w:val="28"/>
          <w:lang w:val="kk-KZ"/>
        </w:rPr>
        <w:t>6</w:t>
      </w:r>
      <w:r>
        <w:rPr>
          <w:rFonts w:ascii="Times New Roman" w:hAnsi="Times New Roman" w:cs="Times New Roman"/>
          <w:b/>
          <w:sz w:val="28"/>
          <w:szCs w:val="28"/>
        </w:rPr>
        <w:t xml:space="preserve">. </w:t>
      </w:r>
      <w:r>
        <w:rPr>
          <w:rFonts w:ascii="Times New Roman" w:hAnsi="Times New Roman" w:cs="Times New Roman"/>
          <w:b/>
          <w:sz w:val="28"/>
          <w:szCs w:val="28"/>
          <w:lang w:val="kk-KZ"/>
        </w:rPr>
        <w:t>Ж</w:t>
      </w:r>
      <w:r>
        <w:rPr>
          <w:rFonts w:ascii="Times New Roman" w:hAnsi="Times New Roman" w:cs="Times New Roman"/>
          <w:b/>
          <w:sz w:val="28"/>
          <w:szCs w:val="28"/>
        </w:rPr>
        <w:t>оғары және (немесе) жоғары оқу орнынан кейінгі білім беру саласында жұмыс істейтін</w:t>
      </w:r>
    </w:p>
    <w:p w:rsidR="0096539F" w:rsidRDefault="0096539F" w:rsidP="0096539F">
      <w:pPr>
        <w:pStyle w:val="af0"/>
        <w:ind w:left="435"/>
        <w:jc w:val="center"/>
        <w:rPr>
          <w:rFonts w:ascii="Times New Roman" w:hAnsi="Times New Roman" w:cs="Times New Roman"/>
          <w:b/>
          <w:sz w:val="28"/>
          <w:szCs w:val="28"/>
          <w:lang w:val="kk-KZ"/>
        </w:rPr>
      </w:pPr>
      <w:r>
        <w:rPr>
          <w:rFonts w:ascii="Times New Roman" w:hAnsi="Times New Roman" w:cs="Times New Roman"/>
          <w:b/>
          <w:sz w:val="28"/>
          <w:szCs w:val="28"/>
        </w:rPr>
        <w:t>педагогт</w:t>
      </w:r>
      <w:r>
        <w:rPr>
          <w:rFonts w:ascii="Times New Roman" w:hAnsi="Times New Roman" w:cs="Times New Roman"/>
          <w:b/>
          <w:sz w:val="28"/>
          <w:szCs w:val="28"/>
          <w:lang w:val="kk-KZ"/>
        </w:rPr>
        <w:t>е</w:t>
      </w:r>
      <w:r>
        <w:rPr>
          <w:rFonts w:ascii="Times New Roman" w:hAnsi="Times New Roman" w:cs="Times New Roman"/>
          <w:b/>
          <w:sz w:val="28"/>
          <w:szCs w:val="28"/>
        </w:rPr>
        <w:t>р үшін «Ы. Алтынсарин» т</w:t>
      </w:r>
      <w:r>
        <w:rPr>
          <w:rFonts w:ascii="Times New Roman" w:hAnsi="Times New Roman" w:cs="Times New Roman"/>
          <w:b/>
          <w:sz w:val="28"/>
          <w:szCs w:val="28"/>
          <w:lang w:val="kk-KZ"/>
        </w:rPr>
        <w:t>өсбелгісі</w:t>
      </w:r>
    </w:p>
    <w:p w:rsidR="0096539F" w:rsidRDefault="0096539F" w:rsidP="0096539F">
      <w:pPr>
        <w:pStyle w:val="af0"/>
        <w:rPr>
          <w:rFonts w:ascii="Times New Roman" w:hAnsi="Times New Roman" w:cs="Times New Roman"/>
          <w:b/>
          <w:sz w:val="28"/>
          <w:szCs w:val="28"/>
          <w:lang w:val="kk-KZ"/>
        </w:rPr>
      </w:pPr>
    </w:p>
    <w:tbl>
      <w:tblPr>
        <w:tblStyle w:val="a3"/>
        <w:tblW w:w="14595" w:type="dxa"/>
        <w:tblInd w:w="108" w:type="dxa"/>
        <w:tblLayout w:type="fixed"/>
        <w:tblLook w:val="04A0" w:firstRow="1" w:lastRow="0" w:firstColumn="1" w:lastColumn="0" w:noHBand="0" w:noVBand="1"/>
      </w:tblPr>
      <w:tblGrid>
        <w:gridCol w:w="993"/>
        <w:gridCol w:w="6942"/>
        <w:gridCol w:w="6660"/>
      </w:tblGrid>
      <w:tr w:rsidR="0096539F" w:rsidTr="0096539F">
        <w:trPr>
          <w:trHeight w:val="29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Марапаттау көрсеткіштері</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Балл</w:t>
            </w:r>
          </w:p>
        </w:tc>
      </w:tr>
      <w:tr w:rsidR="0096539F" w:rsidTr="0096539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өтілі</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 xml:space="preserve">Жоғары және (немесе) жоғары оқу орнынан кейінгі білім беру ұйымдарында студенттерді оқыту және </w:t>
            </w:r>
            <w:r>
              <w:rPr>
                <w:rFonts w:ascii="Times New Roman" w:hAnsi="Times New Roman"/>
                <w:sz w:val="28"/>
                <w:szCs w:val="28"/>
                <w:lang w:eastAsia="ru-RU"/>
              </w:rPr>
              <w:lastRenderedPageBreak/>
              <w:t xml:space="preserve">тәрбиелеу жөніндегі </w:t>
            </w:r>
            <w:proofErr w:type="gramStart"/>
            <w:r>
              <w:rPr>
                <w:rFonts w:ascii="Times New Roman" w:hAnsi="Times New Roman"/>
                <w:sz w:val="28"/>
                <w:szCs w:val="28"/>
                <w:lang w:val="kk-KZ" w:eastAsia="ru-RU"/>
              </w:rPr>
              <w:t>к</w:t>
            </w:r>
            <w:proofErr w:type="gramEnd"/>
            <w:r>
              <w:rPr>
                <w:rFonts w:ascii="Times New Roman" w:hAnsi="Times New Roman"/>
                <w:sz w:val="28"/>
                <w:szCs w:val="28"/>
                <w:lang w:eastAsia="ru-RU"/>
              </w:rPr>
              <w:t>әсіптік қызметті жүзеге асыратын педагогтің жұмыс өтілі</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lastRenderedPageBreak/>
              <w:t xml:space="preserve">7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- 1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10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- 2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lastRenderedPageBreak/>
              <w:t xml:space="preserve">15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-3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- 4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- 5 балл;</w:t>
            </w: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val="kk-KZ" w:eastAsia="ru-RU"/>
              </w:rPr>
              <w:t xml:space="preserve">30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жоғары - 6 балл.</w:t>
            </w:r>
          </w:p>
        </w:tc>
      </w:tr>
      <w:tr w:rsidR="0096539F" w:rsidTr="0096539F">
        <w:trPr>
          <w:trHeight w:val="281"/>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sz w:val="28"/>
                <w:szCs w:val="28"/>
                <w:lang w:val="kk-KZ" w:eastAsia="ru-RU"/>
              </w:rPr>
            </w:pPr>
            <w:proofErr w:type="gramStart"/>
            <w:r>
              <w:rPr>
                <w:rFonts w:ascii="Times New Roman" w:hAnsi="Times New Roman"/>
                <w:b/>
                <w:sz w:val="28"/>
                <w:szCs w:val="28"/>
                <w:lang w:eastAsia="ru-RU"/>
              </w:rPr>
              <w:lastRenderedPageBreak/>
              <w:t>Ал</w:t>
            </w:r>
            <w:proofErr w:type="gramEnd"/>
            <w:r>
              <w:rPr>
                <w:rFonts w:ascii="Times New Roman" w:hAnsi="Times New Roman"/>
                <w:b/>
                <w:sz w:val="28"/>
                <w:szCs w:val="28"/>
                <w:lang w:eastAsia="ru-RU"/>
              </w:rPr>
              <w:t>ғыстар мен марапаттардың болуы</w:t>
            </w:r>
          </w:p>
        </w:tc>
      </w:tr>
      <w:tr w:rsidR="0096539F" w:rsidRPr="008B05D6"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2</w:t>
            </w:r>
            <w:r>
              <w:rPr>
                <w:rFonts w:ascii="Times New Roman" w:hAnsi="Times New Roman"/>
                <w:sz w:val="28"/>
                <w:szCs w:val="28"/>
                <w:lang w:val="en-US" w:eastAsia="ru-RU"/>
              </w:rPr>
              <w:t>)</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en-US" w:eastAsia="ru-RU"/>
              </w:rPr>
            </w:pPr>
            <w:r>
              <w:rPr>
                <w:rFonts w:ascii="Times New Roman" w:hAnsi="Times New Roman"/>
                <w:sz w:val="28"/>
                <w:szCs w:val="28"/>
                <w:lang w:val="kk-KZ" w:eastAsia="ru-RU"/>
              </w:rPr>
              <w:t>Студенттерді оқыту және тәрбиелеу жөніндегі кәсіптік қызметі үшін және (немесе) жоғары және (немесе) жоғары оқу орнынан кейінгі білім беру ұйымының ғылыми қызметкері ретінде марапатталған ЖАО-ның, ұйымдардың, әлеуметтік әріптестердің, қоғамдық ұйымдардың алғыс хаттары мен құрмет грамоталарының болуы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val="kk-KZ" w:eastAsia="ru-RU"/>
              </w:rPr>
              <w:t>Әр марапат үшін 1 балл, бұл ретте 3 балдан артық емес</w:t>
            </w:r>
          </w:p>
        </w:tc>
      </w:tr>
      <w:tr w:rsidR="0096539F"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3</w:t>
            </w:r>
            <w:r>
              <w:rPr>
                <w:rFonts w:ascii="Times New Roman" w:hAnsi="Times New Roman"/>
                <w:sz w:val="28"/>
                <w:szCs w:val="28"/>
                <w:lang w:val="en-US" w:eastAsia="ru-RU"/>
              </w:rPr>
              <w:t>)</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Студенттерді оқыту және тәрбиелеу жөніндегі кәсіби қызметі үшін және (немесе) жоғары және (немесе) жоғары оқу орнынан кейінгі білім беру ұйымының ғылыми қызметкері ретінде «Білім және ғылым министрінің Алғысы» болуы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алғыс үшін 1 балл</w:t>
            </w:r>
          </w:p>
        </w:tc>
      </w:tr>
      <w:tr w:rsidR="0096539F" w:rsidRPr="008B05D6"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4) </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Студенттерді оқыту және тәрбиелеу жөніндегі кәсіби қызметі үшін және (немесе) жоғары және (немесе) жоғары оқу орнынан кейінгі білім беру ұйымының ғылыми қызметкері ретінде марапатталған «Білім және ғылым министрінің құрмет грамотасының» болуы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құрмет грамотасы үшін 3 балл</w:t>
            </w:r>
          </w:p>
        </w:tc>
      </w:tr>
      <w:tr w:rsidR="0096539F"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5)</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color w:val="000000"/>
                <w:sz w:val="28"/>
                <w:szCs w:val="28"/>
              </w:rPr>
            </w:pPr>
            <w:r>
              <w:rPr>
                <w:color w:val="000000"/>
                <w:sz w:val="28"/>
                <w:szCs w:val="28"/>
              </w:rPr>
              <w:t>«ЖОО үздік оқытушысы» атағының иегері</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5 балл, атақ беру санына қарамастан</w:t>
            </w:r>
          </w:p>
        </w:tc>
      </w:tr>
      <w:tr w:rsidR="0096539F"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6)</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color w:val="000000"/>
                <w:sz w:val="28"/>
                <w:szCs w:val="28"/>
              </w:rPr>
            </w:pPr>
            <w:r>
              <w:rPr>
                <w:color w:val="000000"/>
                <w:sz w:val="28"/>
                <w:szCs w:val="28"/>
              </w:rPr>
              <w:t>«Жоғары және жоғары оқу орнынан кейінгі білім беру i</w:t>
            </w:r>
            <w:proofErr w:type="gramStart"/>
            <w:r>
              <w:rPr>
                <w:color w:val="000000"/>
                <w:sz w:val="28"/>
                <w:szCs w:val="28"/>
              </w:rPr>
              <w:t>с</w:t>
            </w:r>
            <w:proofErr w:type="gramEnd"/>
            <w:r>
              <w:rPr>
                <w:color w:val="000000"/>
                <w:sz w:val="28"/>
                <w:szCs w:val="28"/>
              </w:rPr>
              <w:t>iнiң үздiгi»</w:t>
            </w:r>
            <w:r>
              <w:t xml:space="preserve"> </w:t>
            </w:r>
            <w:r>
              <w:rPr>
                <w:color w:val="000000"/>
                <w:sz w:val="28"/>
                <w:szCs w:val="28"/>
                <w:lang w:val="kk-KZ"/>
              </w:rPr>
              <w:t>қ</w:t>
            </w:r>
            <w:r>
              <w:rPr>
                <w:color w:val="000000"/>
                <w:sz w:val="28"/>
                <w:szCs w:val="28"/>
              </w:rPr>
              <w:t>ұрмет дипломының иегері</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5 балл</w:t>
            </w:r>
          </w:p>
        </w:tc>
      </w:tr>
      <w:tr w:rsidR="0096539F"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7)</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Қазақстан Республикасы қатысушысы болып табылатын халықаралық ұйымдар тапсырған жоғары және (немесе) жоғары оқу орнынан кейінгі білім беру және (немесе) ғылым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 xml:space="preserve">іктері үшін сыйлықтың, наградалардың, Қазақстан Республикасы </w:t>
            </w:r>
            <w:r>
              <w:rPr>
                <w:rFonts w:ascii="Times New Roman" w:hAnsi="Times New Roman"/>
                <w:sz w:val="28"/>
                <w:szCs w:val="28"/>
                <w:lang w:eastAsia="ru-RU"/>
              </w:rPr>
              <w:lastRenderedPageBreak/>
              <w:t xml:space="preserve">таныған шет мемлекеттер тапсырған жоғары және (немесе) жоғары оқу орнынан кейінгі білім беруді және (немесе) ғылымды </w:t>
            </w:r>
            <w:proofErr w:type="gramStart"/>
            <w:r>
              <w:rPr>
                <w:rFonts w:ascii="Times New Roman" w:hAnsi="Times New Roman"/>
                <w:sz w:val="28"/>
                <w:szCs w:val="28"/>
                <w:lang w:eastAsia="ru-RU"/>
              </w:rPr>
              <w:t>дамыту</w:t>
            </w:r>
            <w:proofErr w:type="gramEnd"/>
            <w:r>
              <w:rPr>
                <w:rFonts w:ascii="Times New Roman" w:hAnsi="Times New Roman"/>
                <w:sz w:val="28"/>
                <w:szCs w:val="28"/>
                <w:lang w:eastAsia="ru-RU"/>
              </w:rPr>
              <w:t>ға қосқан үлесі үшін мемлекеттік наградалардың болуы.</w:t>
            </w:r>
          </w:p>
        </w:tc>
        <w:tc>
          <w:tcPr>
            <w:tcW w:w="6660" w:type="dxa"/>
            <w:tcBorders>
              <w:top w:val="single" w:sz="4" w:space="0" w:color="auto"/>
              <w:left w:val="single" w:sz="4" w:space="0" w:color="auto"/>
              <w:bottom w:val="single" w:sz="4" w:space="0" w:color="auto"/>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lastRenderedPageBreak/>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марапат немесе сыйлық үшін 3 балл</w:t>
            </w:r>
          </w:p>
        </w:tc>
      </w:tr>
      <w:tr w:rsidR="0096539F" w:rsidTr="0096539F">
        <w:trPr>
          <w:trHeight w:val="28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8)</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Білім және (немесе) ғылым саласындағы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 xml:space="preserve">іктері үшін Қазақстан Республикасының мемлекеттік наградасының немесе </w:t>
            </w:r>
            <w:r>
              <w:rPr>
                <w:rFonts w:ascii="Times New Roman" w:hAnsi="Times New Roman"/>
                <w:sz w:val="28"/>
                <w:szCs w:val="28"/>
                <w:lang w:val="kk-KZ" w:eastAsia="ru-RU"/>
              </w:rPr>
              <w:t>м</w:t>
            </w:r>
            <w:r>
              <w:rPr>
                <w:rFonts w:ascii="Times New Roman" w:hAnsi="Times New Roman"/>
                <w:sz w:val="28"/>
                <w:szCs w:val="28"/>
                <w:lang w:eastAsia="ru-RU"/>
              </w:rPr>
              <w:t>емлекеттік сыйлығының болуы</w:t>
            </w:r>
          </w:p>
        </w:tc>
        <w:tc>
          <w:tcPr>
            <w:tcW w:w="6660" w:type="dxa"/>
            <w:tcBorders>
              <w:top w:val="single" w:sz="4" w:space="0" w:color="auto"/>
              <w:left w:val="single" w:sz="4" w:space="0" w:color="auto"/>
              <w:bottom w:val="single" w:sz="4" w:space="0" w:color="auto"/>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марапат немесе сыйлық үшін 5 балл</w:t>
            </w:r>
          </w:p>
        </w:tc>
      </w:tr>
      <w:tr w:rsidR="0096539F" w:rsidTr="0096539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jc w:val="center"/>
              <w:rPr>
                <w:sz w:val="28"/>
                <w:szCs w:val="28"/>
              </w:rPr>
            </w:pPr>
            <w:r>
              <w:rPr>
                <w:b/>
                <w:sz w:val="28"/>
                <w:szCs w:val="28"/>
              </w:rPr>
              <w:t>Ғылыми-педагогикалық қызмет</w:t>
            </w:r>
          </w:p>
        </w:tc>
      </w:tr>
      <w:tr w:rsidR="0096539F" w:rsidTr="0096539F">
        <w:trPr>
          <w:trHeight w:val="55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9)</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Даярлау бағыттары бойынша оқ</w:t>
            </w:r>
            <w:proofErr w:type="gramStart"/>
            <w:r>
              <w:rPr>
                <w:rFonts w:ascii="Times New Roman" w:hAnsi="Times New Roman"/>
                <w:color w:val="000000"/>
                <w:sz w:val="28"/>
                <w:szCs w:val="28"/>
                <w:lang w:eastAsia="ru-RU"/>
              </w:rPr>
              <w:t>у-</w:t>
            </w:r>
            <w:proofErr w:type="gramEnd"/>
            <w:r>
              <w:rPr>
                <w:rFonts w:ascii="Times New Roman" w:hAnsi="Times New Roman"/>
                <w:color w:val="000000"/>
                <w:sz w:val="28"/>
                <w:szCs w:val="28"/>
                <w:lang w:eastAsia="ru-RU"/>
              </w:rPr>
              <w:t>әдістемелік бірлестік ұсынған жоғары және (немесе) жоғары оқу орнынан кейінгі білім беруге арналған оқулықты, оқу құралын әзірлеу</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оқулық үшін 5 балл, бұл ретте 10 баллдан артық емес</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оқу құралы үшін 2 балл, бұл ретте 4 балдан артық емес (</w:t>
            </w:r>
            <w:r>
              <w:rPr>
                <w:rFonts w:ascii="Times New Roman" w:hAnsi="Times New Roman"/>
                <w:color w:val="000000"/>
                <w:sz w:val="28"/>
                <w:szCs w:val="28"/>
                <w:lang w:val="kk-KZ" w:eastAsia="ru-RU"/>
              </w:rPr>
              <w:t>бірлескен</w:t>
            </w:r>
            <w:r>
              <w:rPr>
                <w:rFonts w:ascii="Times New Roman" w:hAnsi="Times New Roman"/>
                <w:color w:val="000000"/>
                <w:sz w:val="28"/>
                <w:szCs w:val="28"/>
                <w:lang w:eastAsia="ru-RU"/>
              </w:rPr>
              <w:t xml:space="preserve"> авторлар </w:t>
            </w:r>
            <w:r>
              <w:rPr>
                <w:rFonts w:ascii="Times New Roman" w:hAnsi="Times New Roman"/>
                <w:color w:val="000000"/>
                <w:sz w:val="28"/>
                <w:szCs w:val="28"/>
                <w:lang w:val="kk-KZ" w:eastAsia="ru-RU"/>
              </w:rPr>
              <w:t xml:space="preserve">болған </w:t>
            </w:r>
            <w:r>
              <w:rPr>
                <w:rFonts w:ascii="Times New Roman" w:hAnsi="Times New Roman"/>
                <w:color w:val="000000"/>
                <w:sz w:val="28"/>
                <w:szCs w:val="28"/>
                <w:lang w:eastAsia="ru-RU"/>
              </w:rPr>
              <w:t>жағдайда, бал</w:t>
            </w:r>
            <w:r>
              <w:rPr>
                <w:rFonts w:ascii="Times New Roman" w:hAnsi="Times New Roman"/>
                <w:color w:val="000000"/>
                <w:sz w:val="28"/>
                <w:szCs w:val="28"/>
                <w:lang w:val="kk-KZ" w:eastAsia="ru-RU"/>
              </w:rPr>
              <w:t>дар бірлескен</w:t>
            </w:r>
            <w:r>
              <w:rPr>
                <w:rFonts w:ascii="Times New Roman" w:hAnsi="Times New Roman"/>
                <w:color w:val="000000"/>
                <w:sz w:val="28"/>
                <w:szCs w:val="28"/>
                <w:lang w:eastAsia="ru-RU"/>
              </w:rPr>
              <w:t xml:space="preserve"> авторлар санына бөлінеді не жекелеген тараулар немесе бөлімдер жазылған жағдайда, онда жалпы жұмыстағы тараулардың немесе бөлімдердің үлес салмағы бойынша)</w:t>
            </w:r>
          </w:p>
        </w:tc>
      </w:tr>
      <w:tr w:rsidR="0096539F" w:rsidTr="0096539F">
        <w:trPr>
          <w:trHeight w:val="55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10)</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 xml:space="preserve">Жоғары және (немесе) жоғары оқу орнынан кейінгі білім беру ұйымының Ғылыми кеңесі ұсынған жоғары және (немесе) жоғары </w:t>
            </w:r>
            <w:proofErr w:type="gramStart"/>
            <w:r>
              <w:rPr>
                <w:rFonts w:ascii="Times New Roman" w:hAnsi="Times New Roman"/>
                <w:color w:val="000000"/>
                <w:sz w:val="28"/>
                <w:szCs w:val="28"/>
                <w:lang w:eastAsia="ru-RU"/>
              </w:rPr>
              <w:t>о</w:t>
            </w:r>
            <w:proofErr w:type="gramEnd"/>
            <w:r>
              <w:rPr>
                <w:rFonts w:ascii="Times New Roman" w:hAnsi="Times New Roman"/>
                <w:color w:val="000000"/>
                <w:sz w:val="28"/>
                <w:szCs w:val="28"/>
                <w:lang w:eastAsia="ru-RU"/>
              </w:rPr>
              <w:t>қу орнынан кейінгі білім беру және (немесе) ғылым мәселелері бойынша монография шығару</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монография үшін 5 балл, бұл ретте 10 баллдан артық емес</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w:t>
            </w:r>
            <w:r>
              <w:rPr>
                <w:rFonts w:ascii="Times New Roman" w:hAnsi="Times New Roman"/>
                <w:color w:val="000000"/>
                <w:sz w:val="28"/>
                <w:szCs w:val="28"/>
                <w:lang w:val="kk-KZ" w:eastAsia="ru-RU"/>
              </w:rPr>
              <w:t>бірлескен</w:t>
            </w:r>
            <w:r>
              <w:rPr>
                <w:rFonts w:ascii="Times New Roman" w:hAnsi="Times New Roman"/>
                <w:color w:val="000000"/>
                <w:sz w:val="28"/>
                <w:szCs w:val="28"/>
                <w:lang w:eastAsia="ru-RU"/>
              </w:rPr>
              <w:t xml:space="preserve"> авторлар </w:t>
            </w:r>
            <w:r>
              <w:rPr>
                <w:rFonts w:ascii="Times New Roman" w:hAnsi="Times New Roman"/>
                <w:color w:val="000000"/>
                <w:sz w:val="28"/>
                <w:szCs w:val="28"/>
                <w:lang w:val="kk-KZ" w:eastAsia="ru-RU"/>
              </w:rPr>
              <w:t xml:space="preserve">болған </w:t>
            </w:r>
            <w:r>
              <w:rPr>
                <w:rFonts w:ascii="Times New Roman" w:hAnsi="Times New Roman"/>
                <w:color w:val="000000"/>
                <w:sz w:val="28"/>
                <w:szCs w:val="28"/>
                <w:lang w:eastAsia="ru-RU"/>
              </w:rPr>
              <w:t xml:space="preserve">жағдайда балдар </w:t>
            </w:r>
            <w:r>
              <w:rPr>
                <w:rFonts w:ascii="Times New Roman" w:hAnsi="Times New Roman"/>
                <w:color w:val="000000"/>
                <w:sz w:val="28"/>
                <w:szCs w:val="28"/>
                <w:lang w:val="kk-KZ" w:eastAsia="ru-RU"/>
              </w:rPr>
              <w:t>бірлескен</w:t>
            </w:r>
            <w:r>
              <w:rPr>
                <w:rFonts w:ascii="Times New Roman" w:hAnsi="Times New Roman"/>
                <w:color w:val="000000"/>
                <w:sz w:val="28"/>
                <w:szCs w:val="28"/>
                <w:lang w:eastAsia="ru-RU"/>
              </w:rPr>
              <w:t xml:space="preserve"> авторлар санына немесе жеке тараулар немесе бө</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імдер жазылған жағдайда, осы тараулар беттерінің үлес салмағы немесе жалпы жұмыстағы бөлім бойынша бөлінеді)</w:t>
            </w:r>
          </w:p>
        </w:tc>
      </w:tr>
      <w:tr w:rsidR="0096539F" w:rsidRPr="008B05D6" w:rsidTr="0096539F">
        <w:trPr>
          <w:trHeight w:val="40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b/>
                <w:sz w:val="28"/>
                <w:szCs w:val="28"/>
                <w:lang w:val="kk-KZ" w:eastAsia="ru-RU"/>
              </w:rPr>
            </w:pPr>
            <w:r>
              <w:rPr>
                <w:rFonts w:ascii="Times New Roman" w:hAnsi="Times New Roman"/>
                <w:sz w:val="28"/>
                <w:szCs w:val="28"/>
                <w:lang w:val="kk-KZ" w:eastAsia="ru-RU"/>
              </w:rPr>
              <w:t>ЖОО-ның шетелдік және республикалық ұйымдармен шарты бойынша әзірленген ғылыми нәтижені енгізу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енгізу үшін 5 балл</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қатысушылар санына бөлінеді)</w:t>
            </w:r>
          </w:p>
        </w:tc>
      </w:tr>
      <w:tr w:rsidR="0096539F" w:rsidRPr="008B05D6" w:rsidTr="0096539F">
        <w:trPr>
          <w:trHeight w:val="287"/>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12)</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b/>
                <w:sz w:val="28"/>
                <w:szCs w:val="28"/>
                <w:lang w:val="kk-KZ" w:eastAsia="ru-RU"/>
              </w:rPr>
            </w:pPr>
            <w:r>
              <w:rPr>
                <w:rFonts w:ascii="Times New Roman" w:hAnsi="Times New Roman"/>
                <w:sz w:val="28"/>
                <w:szCs w:val="28"/>
                <w:lang w:val="kk-KZ" w:eastAsia="ru-RU"/>
              </w:rPr>
              <w:t>Өнеркәсіптік меншік объектілеріне халықаралық қорғау құжатының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қорғау құжаты үшін 10 балл</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(тең авторлар жағдайында баллдар тең авторлар санына бөлінеді)</w:t>
            </w:r>
          </w:p>
        </w:tc>
      </w:tr>
      <w:tr w:rsidR="0096539F" w:rsidRPr="008B05D6" w:rsidTr="0096539F">
        <w:trPr>
          <w:trHeight w:val="41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13)</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ҚР патентінің, өнеркәсіптік меншік объектілеріне авторлық куәліктің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tabs>
                <w:tab w:val="left" w:pos="176"/>
              </w:tabs>
              <w:rPr>
                <w:rFonts w:ascii="Times New Roman" w:hAnsi="Times New Roman"/>
                <w:sz w:val="28"/>
                <w:szCs w:val="28"/>
                <w:lang w:val="kk-KZ" w:eastAsia="ru-RU"/>
              </w:rPr>
            </w:pPr>
            <w:r>
              <w:rPr>
                <w:rFonts w:ascii="Times New Roman" w:hAnsi="Times New Roman"/>
                <w:sz w:val="28"/>
                <w:szCs w:val="28"/>
                <w:lang w:val="kk-KZ" w:eastAsia="ru-RU"/>
              </w:rPr>
              <w:t>Әр патент, куәлік үшін 7 балл</w:t>
            </w:r>
          </w:p>
          <w:p w:rsidR="0096539F" w:rsidRDefault="0096539F" w:rsidP="0096539F">
            <w:pPr>
              <w:pStyle w:val="af0"/>
              <w:tabs>
                <w:tab w:val="left" w:pos="176"/>
              </w:tabs>
              <w:jc w:val="both"/>
              <w:rPr>
                <w:rFonts w:ascii="Times New Roman" w:eastAsia="Times New Roman" w:hAnsi="Times New Roman"/>
                <w:sz w:val="28"/>
                <w:szCs w:val="28"/>
                <w:lang w:val="kk-KZ" w:eastAsia="ru-RU"/>
              </w:rPr>
            </w:pPr>
            <w:r>
              <w:rPr>
                <w:rFonts w:ascii="Times New Roman" w:hAnsi="Times New Roman"/>
                <w:sz w:val="28"/>
                <w:szCs w:val="28"/>
                <w:lang w:val="kk-KZ" w:eastAsia="ru-RU"/>
              </w:rPr>
              <w:t>(</w:t>
            </w:r>
            <w:r>
              <w:rPr>
                <w:rFonts w:ascii="Times New Roman" w:hAnsi="Times New Roman"/>
                <w:color w:val="000000"/>
                <w:sz w:val="28"/>
                <w:szCs w:val="28"/>
                <w:lang w:val="kk-KZ" w:eastAsia="ru-RU"/>
              </w:rPr>
              <w:t xml:space="preserve">бірлескен авторлар болған жағдайда </w:t>
            </w:r>
            <w:r>
              <w:rPr>
                <w:rFonts w:ascii="Times New Roman" w:hAnsi="Times New Roman"/>
                <w:sz w:val="28"/>
                <w:szCs w:val="28"/>
                <w:lang w:val="kk-KZ" w:eastAsia="ru-RU"/>
              </w:rPr>
              <w:t xml:space="preserve">балдар </w:t>
            </w:r>
            <w:r>
              <w:rPr>
                <w:rFonts w:ascii="Times New Roman" w:hAnsi="Times New Roman"/>
                <w:color w:val="000000"/>
                <w:sz w:val="28"/>
                <w:szCs w:val="28"/>
                <w:lang w:val="kk-KZ" w:eastAsia="ru-RU"/>
              </w:rPr>
              <w:t xml:space="preserve">авторлар </w:t>
            </w:r>
            <w:r>
              <w:rPr>
                <w:rFonts w:ascii="Times New Roman" w:hAnsi="Times New Roman"/>
                <w:sz w:val="28"/>
                <w:szCs w:val="28"/>
                <w:lang w:val="kk-KZ" w:eastAsia="ru-RU"/>
              </w:rPr>
              <w:t>авторлар санына бөлінеді)</w:t>
            </w:r>
          </w:p>
        </w:tc>
      </w:tr>
      <w:tr w:rsidR="0096539F" w:rsidRPr="008B05D6" w:rsidTr="0096539F">
        <w:trPr>
          <w:trHeight w:val="70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14)</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Дәйексөз келтірілген ғылыми басылымдарда жарияланымның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Санына қарамастан, жарияланымның болуы үшін Q1,Q2 – 7 балл, санына қарамастан жарияланымның болуы үшін Q3, Q4 – 5 балл (</w:t>
            </w:r>
            <w:r>
              <w:rPr>
                <w:rFonts w:ascii="Times New Roman" w:hAnsi="Times New Roman"/>
                <w:color w:val="000000"/>
                <w:sz w:val="28"/>
                <w:szCs w:val="28"/>
                <w:lang w:val="kk-KZ" w:eastAsia="ru-RU"/>
              </w:rPr>
              <w:t>бірлескен авторлар болған жағдайда</w:t>
            </w:r>
            <w:r>
              <w:rPr>
                <w:rFonts w:ascii="Times New Roman" w:hAnsi="Times New Roman"/>
                <w:sz w:val="28"/>
                <w:szCs w:val="28"/>
                <w:lang w:val="kk-KZ" w:eastAsia="ru-RU"/>
              </w:rPr>
              <w:t>, балдар тең авторлар санына бөлінеді)</w:t>
            </w:r>
          </w:p>
        </w:tc>
      </w:tr>
      <w:tr w:rsidR="0096539F" w:rsidRPr="008B05D6" w:rsidTr="0096539F">
        <w:trPr>
          <w:trHeight w:val="277"/>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15)</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rPr>
                <w:rFonts w:ascii="Times New Roman" w:eastAsia="Times New Roman" w:hAnsi="Times New Roman"/>
                <w:sz w:val="28"/>
                <w:szCs w:val="28"/>
                <w:lang w:val="kk-KZ" w:eastAsia="ru-RU"/>
              </w:rPr>
            </w:pPr>
            <w:r>
              <w:rPr>
                <w:rFonts w:ascii="Times New Roman" w:eastAsia="Calibri" w:hAnsi="Times New Roman"/>
                <w:sz w:val="28"/>
                <w:szCs w:val="28"/>
                <w:lang w:val="kk-KZ" w:eastAsia="ru-RU"/>
              </w:rPr>
              <w:t>Халықаралық дерекқорларда индекстелетін нөлдік емес импакт-факторы бар журналдарда мақалалардың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jc w:val="both"/>
              <w:rPr>
                <w:rFonts w:eastAsia="Calibri"/>
                <w:sz w:val="28"/>
                <w:szCs w:val="28"/>
                <w:lang w:val="kk-KZ"/>
              </w:rPr>
            </w:pPr>
            <w:r>
              <w:rPr>
                <w:rFonts w:eastAsia="Calibri"/>
                <w:sz w:val="28"/>
                <w:szCs w:val="28"/>
                <w:lang w:val="kk-KZ"/>
              </w:rPr>
              <w:t>Web of Science Core Collection – әр мақала үшін 5 балл, Scopus – әр мақала үшін 5 балл</w:t>
            </w:r>
          </w:p>
          <w:p w:rsidR="0096539F" w:rsidRDefault="0096539F" w:rsidP="0096539F">
            <w:pPr>
              <w:pStyle w:val="af0"/>
              <w:rPr>
                <w:rFonts w:ascii="Times New Roman" w:eastAsia="Times New Roman" w:hAnsi="Times New Roman"/>
                <w:sz w:val="28"/>
                <w:szCs w:val="28"/>
                <w:lang w:val="kk-KZ" w:eastAsia="ru-RU"/>
              </w:rPr>
            </w:pPr>
            <w:r>
              <w:rPr>
                <w:rFonts w:ascii="Times New Roman" w:eastAsia="Calibri" w:hAnsi="Times New Roman"/>
                <w:sz w:val="28"/>
                <w:szCs w:val="28"/>
                <w:lang w:val="kk-KZ" w:eastAsia="ru-RU"/>
              </w:rPr>
              <w:t>(тең авторлар жағдайында баллдар тең авторлар санына бөлінеді)</w:t>
            </w:r>
          </w:p>
        </w:tc>
      </w:tr>
      <w:tr w:rsidR="0096539F" w:rsidTr="0096539F">
        <w:trPr>
          <w:trHeight w:val="1523"/>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16)</w:t>
            </w:r>
          </w:p>
        </w:tc>
        <w:tc>
          <w:tcPr>
            <w:tcW w:w="6942"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Хирш индексінің (цифр) болуы, оның ішінде:</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жаратылыстану және техникалық ғылымдар үшін – 3 және одан жоғары;</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әлеуметтік-гуманитарлық ғылымдар үшін – 1 және одан жоғары</w:t>
            </w:r>
          </w:p>
        </w:tc>
        <w:tc>
          <w:tcPr>
            <w:tcW w:w="6660"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3 балл</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17)</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Диссертациялық кеңестерге мүшелік</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Пікірлер санына қарамастан, мүшелікке 2 балл</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18)</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Қорғалған диссертациялық жұмыстарды басқару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Әрбір жұмысты басқару үшін 1 балл, бұл ретте </w:t>
            </w:r>
            <w:r>
              <w:rPr>
                <w:rFonts w:ascii="Times New Roman" w:hAnsi="Times New Roman"/>
                <w:sz w:val="28"/>
                <w:szCs w:val="28"/>
                <w:lang w:val="kk-KZ" w:eastAsia="ru-RU"/>
              </w:rPr>
              <w:br/>
              <w:t>2 балдан артық емес есептеледі</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19)</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 алу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6 балл</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баллдар әр қатысушыға бөлінеді)</w:t>
            </w:r>
          </w:p>
        </w:tc>
      </w:tr>
      <w:tr w:rsidR="0096539F" w:rsidRPr="008B05D6" w:rsidTr="0096539F">
        <w:trPr>
          <w:trHeight w:val="42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20)</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1000 АЕК-тен кем емес сомаға қазақстандық грант алу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4 балл</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баллдар әр қатысушыға бөлінеді)</w:t>
            </w:r>
          </w:p>
        </w:tc>
      </w:tr>
      <w:tr w:rsidR="0096539F" w:rsidRPr="008B05D6" w:rsidTr="0096539F">
        <w:trPr>
          <w:trHeight w:val="424"/>
        </w:trPr>
        <w:tc>
          <w:tcPr>
            <w:tcW w:w="993"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rPr>
                <w:rFonts w:ascii="Times New Roman" w:eastAsia="Times New Roman" w:hAnsi="Times New Roman"/>
                <w:sz w:val="28"/>
                <w:szCs w:val="28"/>
                <w:lang w:val="kk-KZ" w:eastAsia="ru-RU"/>
              </w:rPr>
            </w:pP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Республикалық ғылыми, ғылыми-техникалық бағдарламаларға жетекшілік жасау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Бағдарламаны басқару үшін 2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(егер бірнеше басшылар болса, онда ұпайлар </w:t>
            </w:r>
            <w:r>
              <w:rPr>
                <w:rFonts w:ascii="Times New Roman" w:hAnsi="Times New Roman"/>
                <w:sz w:val="28"/>
                <w:szCs w:val="28"/>
                <w:lang w:val="kk-KZ" w:eastAsia="ru-RU"/>
              </w:rPr>
              <w:lastRenderedPageBreak/>
              <w:t>басшылар санына бөлінеді)</w:t>
            </w:r>
          </w:p>
        </w:tc>
      </w:tr>
      <w:tr w:rsidR="0096539F" w:rsidRPr="008B05D6"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21)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Гранттық қаржыландыру жобасына жетекшілік жасау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Жобаны басқару үшін 5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(егер бірнеше басшылар болса, онда ұпайлар жетекшілік санына бөлінеді)</w:t>
            </w:r>
          </w:p>
        </w:tc>
      </w:tr>
      <w:tr w:rsidR="0096539F" w:rsidRPr="008B05D6" w:rsidTr="0096539F">
        <w:trPr>
          <w:trHeight w:val="274"/>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val="kk-KZ" w:eastAsia="ru-RU"/>
              </w:rPr>
            </w:pPr>
            <w:r>
              <w:rPr>
                <w:rFonts w:ascii="Times New Roman" w:hAnsi="Times New Roman"/>
                <w:b/>
                <w:sz w:val="28"/>
                <w:szCs w:val="28"/>
                <w:lang w:val="kk-KZ" w:eastAsia="ru-RU"/>
              </w:rPr>
              <w:t>Ғылыми (академиялық) дәрежесінің, ғылыми атағының болуы</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22)</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rPr>
                <w:color w:val="000000"/>
                <w:sz w:val="28"/>
                <w:szCs w:val="28"/>
              </w:rPr>
            </w:pPr>
            <w:r>
              <w:rPr>
                <w:color w:val="000000"/>
                <w:sz w:val="28"/>
                <w:szCs w:val="28"/>
              </w:rPr>
              <w:t xml:space="preserve">Магистр </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color w:val="000000"/>
                <w:sz w:val="28"/>
                <w:szCs w:val="28"/>
                <w:lang w:eastAsia="ru-RU"/>
              </w:rPr>
              <w:t>1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23)</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color w:val="000000"/>
                <w:sz w:val="28"/>
                <w:szCs w:val="28"/>
                <w:lang w:eastAsia="ru-RU"/>
              </w:rPr>
              <w:t>PhD докторы және бейіні бойынша</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color w:val="000000"/>
                <w:sz w:val="28"/>
                <w:szCs w:val="28"/>
                <w:lang w:eastAsia="ru-RU"/>
              </w:rPr>
              <w:t>3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24)</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color w:val="000000"/>
                <w:sz w:val="28"/>
                <w:szCs w:val="28"/>
                <w:lang w:eastAsia="ru-RU"/>
              </w:rPr>
              <w:t>ғылым кандидаты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color w:val="000000"/>
                <w:sz w:val="28"/>
                <w:szCs w:val="28"/>
                <w:lang w:eastAsia="ru-RU"/>
              </w:rPr>
              <w:t>3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25)</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ғылым докторы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4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26)</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Қауымдастырылған профессор (доцент)</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3 балл</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27)</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Профессор</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4 балл</w:t>
            </w:r>
          </w:p>
        </w:tc>
      </w:tr>
    </w:tbl>
    <w:p w:rsidR="0096539F" w:rsidRDefault="0096539F" w:rsidP="0096539F">
      <w:pPr>
        <w:pStyle w:val="af0"/>
        <w:jc w:val="center"/>
        <w:rPr>
          <w:rFonts w:ascii="Times New Roman" w:hAnsi="Times New Roman" w:cs="Times New Roman"/>
          <w:b/>
          <w:sz w:val="28"/>
          <w:szCs w:val="28"/>
          <w:lang w:val="kk-KZ"/>
        </w:rPr>
      </w:pPr>
    </w:p>
    <w:p w:rsidR="0096539F" w:rsidRDefault="0096539F" w:rsidP="0096539F">
      <w:pPr>
        <w:pStyle w:val="af0"/>
        <w:jc w:val="center"/>
        <w:rPr>
          <w:rFonts w:ascii="Times New Roman" w:hAnsi="Times New Roman" w:cs="Times New Roman"/>
          <w:b/>
          <w:sz w:val="28"/>
          <w:szCs w:val="28"/>
        </w:rPr>
      </w:pPr>
    </w:p>
    <w:p w:rsidR="0096539F" w:rsidRDefault="0096539F" w:rsidP="0096539F">
      <w:pPr>
        <w:jc w:val="center"/>
        <w:rPr>
          <w:b/>
          <w:sz w:val="28"/>
          <w:szCs w:val="28"/>
        </w:rPr>
      </w:pPr>
      <w:r>
        <w:rPr>
          <w:b/>
          <w:sz w:val="28"/>
          <w:szCs w:val="28"/>
          <w:lang w:val="kk-KZ"/>
        </w:rPr>
        <w:t xml:space="preserve">7. </w:t>
      </w:r>
      <w:r>
        <w:rPr>
          <w:b/>
          <w:sz w:val="28"/>
          <w:szCs w:val="28"/>
        </w:rPr>
        <w:t>«</w:t>
      </w:r>
      <w:r>
        <w:rPr>
          <w:b/>
          <w:color w:val="000000"/>
          <w:sz w:val="28"/>
          <w:szCs w:val="28"/>
        </w:rPr>
        <w:t>Бі</w:t>
      </w:r>
      <w:proofErr w:type="gramStart"/>
      <w:r>
        <w:rPr>
          <w:b/>
          <w:color w:val="000000"/>
          <w:sz w:val="28"/>
          <w:szCs w:val="28"/>
        </w:rPr>
        <w:t>л</w:t>
      </w:r>
      <w:proofErr w:type="gramEnd"/>
      <w:r>
        <w:rPr>
          <w:b/>
          <w:color w:val="000000"/>
          <w:sz w:val="28"/>
          <w:szCs w:val="28"/>
        </w:rPr>
        <w:t>ім беру ісінің құрметті қызметкері</w:t>
      </w:r>
      <w:r>
        <w:rPr>
          <w:b/>
          <w:sz w:val="28"/>
          <w:szCs w:val="28"/>
        </w:rPr>
        <w:t xml:space="preserve">» </w:t>
      </w:r>
      <w:r>
        <w:rPr>
          <w:b/>
          <w:sz w:val="28"/>
          <w:szCs w:val="28"/>
          <w:lang w:val="kk-KZ"/>
        </w:rPr>
        <w:t>төсбелгісі</w:t>
      </w:r>
    </w:p>
    <w:p w:rsidR="0096539F" w:rsidRDefault="0096539F" w:rsidP="0096539F">
      <w:pPr>
        <w:pStyle w:val="af1"/>
        <w:spacing w:after="0"/>
        <w:ind w:left="928"/>
        <w:rPr>
          <w:b/>
          <w:sz w:val="28"/>
          <w:szCs w:val="28"/>
          <w:lang w:val="ru-RU"/>
        </w:rPr>
      </w:pPr>
    </w:p>
    <w:tbl>
      <w:tblPr>
        <w:tblStyle w:val="a3"/>
        <w:tblW w:w="14595" w:type="dxa"/>
        <w:tblInd w:w="108" w:type="dxa"/>
        <w:tblLayout w:type="fixed"/>
        <w:tblLook w:val="04A0" w:firstRow="1" w:lastRow="0" w:firstColumn="1" w:lastColumn="0" w:noHBand="0" w:noVBand="1"/>
      </w:tblPr>
      <w:tblGrid>
        <w:gridCol w:w="642"/>
        <w:gridCol w:w="6725"/>
        <w:gridCol w:w="3259"/>
        <w:gridCol w:w="174"/>
        <w:gridCol w:w="3795"/>
      </w:tblGrid>
      <w:tr w:rsidR="0096539F" w:rsidTr="0096539F">
        <w:trPr>
          <w:trHeight w:val="296"/>
        </w:trPr>
        <w:tc>
          <w:tcPr>
            <w:tcW w:w="642" w:type="dxa"/>
            <w:vMerge w:val="restart"/>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rPr>
                <w:rFonts w:ascii="Times New Roman" w:eastAsia="Times New Roman" w:hAnsi="Times New Roman"/>
                <w:sz w:val="28"/>
                <w:szCs w:val="28"/>
                <w:lang w:val="kk-KZ" w:eastAsia="ru-RU"/>
              </w:rPr>
            </w:pPr>
          </w:p>
        </w:tc>
        <w:tc>
          <w:tcPr>
            <w:tcW w:w="6728" w:type="dxa"/>
            <w:vMerge w:val="restart"/>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көрсеткіштері</w:t>
            </w:r>
          </w:p>
        </w:tc>
        <w:tc>
          <w:tcPr>
            <w:tcW w:w="723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Көрсеткіш үшін балдар</w:t>
            </w:r>
          </w:p>
        </w:tc>
      </w:tr>
      <w:tr w:rsidR="0096539F" w:rsidTr="0096539F">
        <w:trPr>
          <w:trHeight w:val="29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6539F" w:rsidRDefault="0096539F" w:rsidP="0096539F">
            <w:pPr>
              <w:rPr>
                <w:sz w:val="28"/>
                <w:szCs w:val="28"/>
                <w:lang w:val="kk-KZ"/>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6539F" w:rsidRDefault="0096539F" w:rsidP="0096539F">
            <w:pPr>
              <w:rPr>
                <w:b/>
                <w:sz w:val="28"/>
                <w:szCs w:val="28"/>
              </w:rPr>
            </w:pPr>
          </w:p>
        </w:tc>
        <w:tc>
          <w:tcPr>
            <w:tcW w:w="32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sz w:val="28"/>
                <w:szCs w:val="28"/>
                <w:lang w:val="kk-KZ" w:eastAsia="ru-RU"/>
              </w:rPr>
              <w:t>ауыл</w:t>
            </w:r>
          </w:p>
        </w:tc>
        <w:tc>
          <w:tcPr>
            <w:tcW w:w="3971"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sz w:val="28"/>
                <w:szCs w:val="28"/>
                <w:lang w:eastAsia="ru-RU"/>
              </w:rPr>
              <w:t>қала/обл</w:t>
            </w:r>
            <w:r>
              <w:rPr>
                <w:rFonts w:ascii="Times New Roman" w:hAnsi="Times New Roman"/>
                <w:sz w:val="28"/>
                <w:szCs w:val="28"/>
                <w:lang w:val="kk-KZ" w:eastAsia="ru-RU"/>
              </w:rPr>
              <w:t>ыс</w:t>
            </w:r>
          </w:p>
        </w:tc>
      </w:tr>
      <w:tr w:rsidR="0096539F" w:rsidTr="0096539F">
        <w:trPr>
          <w:trHeight w:val="296"/>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өтілі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Педагогтің әдістемелі</w:t>
            </w:r>
            <w:proofErr w:type="gramStart"/>
            <w:r>
              <w:rPr>
                <w:rFonts w:ascii="Times New Roman" w:hAnsi="Times New Roman"/>
                <w:sz w:val="28"/>
                <w:szCs w:val="28"/>
                <w:lang w:eastAsia="ru-RU"/>
              </w:rPr>
              <w:t>к</w:t>
            </w:r>
            <w:proofErr w:type="gramEnd"/>
            <w:r>
              <w:rPr>
                <w:rFonts w:ascii="Times New Roman" w:hAnsi="Times New Roman"/>
                <w:sz w:val="28"/>
                <w:szCs w:val="28"/>
                <w:lang w:eastAsia="ru-RU"/>
              </w:rPr>
              <w:t xml:space="preserve"> сүйемелдеу және (немесе)</w:t>
            </w:r>
            <w:r>
              <w:rPr>
                <w:rFonts w:ascii="Times New Roman" w:hAnsi="Times New Roman"/>
                <w:sz w:val="28"/>
                <w:szCs w:val="28"/>
                <w:lang w:val="kk-KZ" w:eastAsia="ru-RU"/>
              </w:rPr>
              <w:t xml:space="preserve"> </w:t>
            </w:r>
            <w:r>
              <w:rPr>
                <w:rFonts w:ascii="Times New Roman" w:hAnsi="Times New Roman"/>
                <w:sz w:val="28"/>
                <w:szCs w:val="28"/>
                <w:lang w:eastAsia="ru-RU"/>
              </w:rPr>
              <w:t>білім беру қызметін ұйымдастыру бойынша жұмыс өтілі</w:t>
            </w:r>
          </w:p>
        </w:tc>
        <w:tc>
          <w:tcPr>
            <w:tcW w:w="32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eastAsia="ru-RU"/>
              </w:rPr>
              <w:t>1) 12 жылдан астам</w:t>
            </w:r>
            <w:r>
              <w:rPr>
                <w:rFonts w:ascii="Times New Roman" w:hAnsi="Times New Roman"/>
                <w:sz w:val="28"/>
                <w:szCs w:val="28"/>
                <w:lang w:val="kk-KZ" w:eastAsia="ru-RU"/>
              </w:rPr>
              <w:t xml:space="preserve"> </w:t>
            </w:r>
            <w:r>
              <w:rPr>
                <w:rFonts w:ascii="Times New Roman" w:hAnsi="Times New Roman"/>
                <w:sz w:val="28"/>
                <w:szCs w:val="28"/>
                <w:lang w:eastAsia="ru-RU"/>
              </w:rPr>
              <w:t xml:space="preserve">- 1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 15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- 2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3) 17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- 3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4) 20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- 4 балл, </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5) 25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- 5 балл, </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6) 30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және </w:t>
            </w:r>
            <w:r>
              <w:rPr>
                <w:rFonts w:ascii="Times New Roman" w:hAnsi="Times New Roman"/>
                <w:sz w:val="28"/>
                <w:szCs w:val="28"/>
                <w:lang w:val="kk-KZ" w:eastAsia="ru-RU"/>
              </w:rPr>
              <w:lastRenderedPageBreak/>
              <w:t>одан жоғары - 6 балл</w:t>
            </w:r>
          </w:p>
        </w:tc>
        <w:tc>
          <w:tcPr>
            <w:tcW w:w="3971" w:type="dxa"/>
            <w:gridSpan w:val="2"/>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lastRenderedPageBreak/>
              <w:t xml:space="preserve">1) </w:t>
            </w:r>
            <w:r>
              <w:rPr>
                <w:rFonts w:ascii="Times New Roman" w:hAnsi="Times New Roman"/>
                <w:sz w:val="28"/>
                <w:szCs w:val="28"/>
                <w:lang w:val="kk-KZ" w:eastAsia="ru-RU"/>
              </w:rPr>
              <w:t xml:space="preserve">15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w:t>
            </w:r>
            <w:r>
              <w:rPr>
                <w:rFonts w:ascii="Times New Roman" w:hAnsi="Times New Roman"/>
                <w:sz w:val="28"/>
                <w:szCs w:val="28"/>
                <w:lang w:eastAsia="ru-RU"/>
              </w:rPr>
              <w:t xml:space="preserve">- 1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2) </w:t>
            </w:r>
            <w:r>
              <w:rPr>
                <w:rFonts w:ascii="Times New Roman" w:hAnsi="Times New Roman"/>
                <w:sz w:val="28"/>
                <w:szCs w:val="28"/>
                <w:lang w:val="kk-KZ" w:eastAsia="ru-RU"/>
              </w:rPr>
              <w:t xml:space="preserve">20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w:t>
            </w:r>
            <w:r>
              <w:rPr>
                <w:rFonts w:ascii="Times New Roman" w:hAnsi="Times New Roman"/>
                <w:sz w:val="28"/>
                <w:szCs w:val="28"/>
                <w:lang w:eastAsia="ru-RU"/>
              </w:rPr>
              <w:t xml:space="preserve">- 2 балл,           </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3) </w:t>
            </w:r>
            <w:r>
              <w:rPr>
                <w:rFonts w:ascii="Times New Roman" w:hAnsi="Times New Roman"/>
                <w:sz w:val="28"/>
                <w:szCs w:val="28"/>
                <w:lang w:val="kk-KZ" w:eastAsia="ru-RU"/>
              </w:rPr>
              <w:t xml:space="preserve">25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w:t>
            </w:r>
            <w:r>
              <w:rPr>
                <w:rFonts w:ascii="Times New Roman" w:hAnsi="Times New Roman"/>
                <w:sz w:val="28"/>
                <w:szCs w:val="28"/>
                <w:lang w:eastAsia="ru-RU"/>
              </w:rPr>
              <w:t xml:space="preserve">- 3 балл,            </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eastAsia="ru-RU"/>
              </w:rPr>
              <w:t xml:space="preserve">4) </w:t>
            </w:r>
            <w:r>
              <w:rPr>
                <w:rFonts w:ascii="Times New Roman" w:hAnsi="Times New Roman"/>
                <w:sz w:val="28"/>
                <w:szCs w:val="28"/>
                <w:lang w:val="kk-KZ" w:eastAsia="ru-RU"/>
              </w:rPr>
              <w:t xml:space="preserve">30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және одан жоғары </w:t>
            </w:r>
            <w:r>
              <w:rPr>
                <w:rFonts w:ascii="Times New Roman" w:hAnsi="Times New Roman"/>
                <w:sz w:val="28"/>
                <w:szCs w:val="28"/>
                <w:lang w:eastAsia="ru-RU"/>
              </w:rPr>
              <w:t>- 5 балл</w:t>
            </w:r>
          </w:p>
        </w:tc>
      </w:tr>
      <w:tr w:rsidR="0096539F" w:rsidTr="0096539F">
        <w:trPr>
          <w:trHeight w:val="296"/>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ind w:left="360"/>
              <w:jc w:val="center"/>
              <w:rPr>
                <w:rFonts w:ascii="Times New Roman" w:eastAsia="Times New Roman" w:hAnsi="Times New Roman"/>
                <w:sz w:val="28"/>
                <w:szCs w:val="28"/>
                <w:lang w:eastAsia="ru-RU"/>
              </w:rPr>
            </w:pPr>
            <w:proofErr w:type="gramStart"/>
            <w:r>
              <w:rPr>
                <w:rFonts w:ascii="Times New Roman" w:hAnsi="Times New Roman"/>
                <w:b/>
                <w:sz w:val="28"/>
                <w:szCs w:val="28"/>
                <w:lang w:eastAsia="ru-RU"/>
              </w:rPr>
              <w:lastRenderedPageBreak/>
              <w:t>Ал</w:t>
            </w:r>
            <w:proofErr w:type="gramEnd"/>
            <w:r>
              <w:rPr>
                <w:rFonts w:ascii="Times New Roman" w:hAnsi="Times New Roman"/>
                <w:b/>
                <w:sz w:val="28"/>
                <w:szCs w:val="28"/>
                <w:lang w:eastAsia="ru-RU"/>
              </w:rPr>
              <w:t>ғыстар мен марапаттардың болуы</w:t>
            </w:r>
          </w:p>
        </w:tc>
      </w:tr>
      <w:tr w:rsidR="0096539F" w:rsidRPr="008B05D6"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eastAsia="ru-RU"/>
              </w:rPr>
              <w:t>2</w:t>
            </w:r>
            <w:r>
              <w:rPr>
                <w:rFonts w:ascii="Times New Roman" w:hAnsi="Times New Roman"/>
                <w:sz w:val="28"/>
                <w:szCs w:val="28"/>
                <w:lang w:val="en-US" w:eastAsia="ru-RU"/>
              </w:rPr>
              <w:t>)</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en-US" w:eastAsia="ru-RU"/>
              </w:rPr>
            </w:pPr>
            <w:r>
              <w:rPr>
                <w:rFonts w:ascii="Times New Roman" w:hAnsi="Times New Roman"/>
                <w:sz w:val="28"/>
                <w:szCs w:val="28"/>
                <w:lang w:val="kk-KZ" w:eastAsia="ru-RU"/>
              </w:rPr>
              <w:t>Білім беру қызметін әдістемелік сүйемелдегені және (немесе) ұйымдастырғаны үшін ЖАО-ның, ұйымдардың, әлеуметтік әріптестердің, қоғамдық ұйымдардың алғыс хаттарының, құрмет грамоталарының болуы</w:t>
            </w:r>
          </w:p>
        </w:tc>
        <w:tc>
          <w:tcPr>
            <w:tcW w:w="723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en-US" w:eastAsia="ru-RU"/>
              </w:rPr>
            </w:pPr>
            <w:r>
              <w:rPr>
                <w:rFonts w:ascii="Times New Roman" w:hAnsi="Times New Roman"/>
                <w:sz w:val="28"/>
                <w:szCs w:val="28"/>
                <w:lang w:val="kk-KZ" w:eastAsia="ru-RU"/>
              </w:rPr>
              <w:t>Әр марапат үшін 1 балл, бірақ 3 балдан артық емес</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3)</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Әдістемелік сүйемелдегені және (немесе) білім беру қызметін ұйымдастырғаны үшін марапатталған «Білім және ғылым министрінің Алғысы» болуы</w:t>
            </w:r>
          </w:p>
        </w:tc>
        <w:tc>
          <w:tcPr>
            <w:tcW w:w="723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алғыс үшін 1 балл</w:t>
            </w:r>
          </w:p>
        </w:tc>
      </w:tr>
      <w:tr w:rsidR="0096539F" w:rsidRPr="008B05D6"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4)</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Әдістемелік сүйемелдегені және (немесе) білім беру қызметін ұйымдастырғаны үшін марапатталған «Білім және ғылым министрінің құрмет грамотасының» болуы</w:t>
            </w:r>
          </w:p>
        </w:tc>
        <w:tc>
          <w:tcPr>
            <w:tcW w:w="723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құрмет грамотасы үшін 3 балл</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5)</w:t>
            </w:r>
          </w:p>
        </w:tc>
        <w:tc>
          <w:tcPr>
            <w:tcW w:w="6728"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Қазақстан Республикасы қатысушысы болып табылатын халықаралық ұйымдар тапсырған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іктер; Қазақстан Республикасы таныған шет мемлекеттер тапсырған әдістемелік сүйемелдеу және (немесе) білім беру қызметін ұйымдастыру үшін мемлекеттік наградалар.</w:t>
            </w:r>
          </w:p>
        </w:tc>
        <w:tc>
          <w:tcPr>
            <w:tcW w:w="7231" w:type="dxa"/>
            <w:gridSpan w:val="3"/>
            <w:tcBorders>
              <w:top w:val="single" w:sz="4" w:space="0" w:color="auto"/>
              <w:left w:val="single" w:sz="4" w:space="0" w:color="auto"/>
              <w:bottom w:val="single" w:sz="4" w:space="0" w:color="auto"/>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сыйлық немесе марапат үшін 3 балл</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6)</w:t>
            </w:r>
          </w:p>
        </w:tc>
        <w:tc>
          <w:tcPr>
            <w:tcW w:w="6728"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Білім беру қызметін әдістемелі</w:t>
            </w:r>
            <w:proofErr w:type="gramStart"/>
            <w:r>
              <w:rPr>
                <w:rFonts w:ascii="Times New Roman" w:hAnsi="Times New Roman"/>
                <w:sz w:val="28"/>
                <w:szCs w:val="28"/>
                <w:lang w:eastAsia="ru-RU"/>
              </w:rPr>
              <w:t>к</w:t>
            </w:r>
            <w:proofErr w:type="gramEnd"/>
            <w:r>
              <w:rPr>
                <w:rFonts w:ascii="Times New Roman" w:hAnsi="Times New Roman"/>
                <w:sz w:val="28"/>
                <w:szCs w:val="28"/>
                <w:lang w:eastAsia="ru-RU"/>
              </w:rPr>
              <w:t xml:space="preserve"> сүйемелдегені және (немесе) ұйымдастырғаны үшін Қазақстан Республикасының мемлекеттік наградасының немесе </w:t>
            </w:r>
            <w:r>
              <w:rPr>
                <w:rFonts w:ascii="Times New Roman" w:hAnsi="Times New Roman"/>
                <w:sz w:val="28"/>
                <w:szCs w:val="28"/>
                <w:lang w:val="kk-KZ" w:eastAsia="ru-RU"/>
              </w:rPr>
              <w:t>м</w:t>
            </w:r>
            <w:r>
              <w:rPr>
                <w:rFonts w:ascii="Times New Roman" w:hAnsi="Times New Roman"/>
                <w:sz w:val="28"/>
                <w:szCs w:val="28"/>
                <w:lang w:eastAsia="ru-RU"/>
              </w:rPr>
              <w:t>емлекеттік сыйлығының болуы</w:t>
            </w:r>
          </w:p>
        </w:tc>
        <w:tc>
          <w:tcPr>
            <w:tcW w:w="7231" w:type="dxa"/>
            <w:gridSpan w:val="3"/>
            <w:tcBorders>
              <w:top w:val="single" w:sz="4" w:space="0" w:color="auto"/>
              <w:left w:val="single" w:sz="4" w:space="0" w:color="auto"/>
              <w:bottom w:val="single" w:sz="4" w:space="0" w:color="auto"/>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сыйлық немесе марапат үшін 5 балл</w:t>
            </w:r>
          </w:p>
        </w:tc>
      </w:tr>
      <w:tr w:rsidR="0096539F" w:rsidTr="0096539F">
        <w:trPr>
          <w:trHeight w:val="454"/>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eastAsia="ru-RU"/>
              </w:rPr>
            </w:pPr>
            <w:r>
              <w:rPr>
                <w:rFonts w:ascii="Times New Roman" w:hAnsi="Times New Roman"/>
                <w:b/>
                <w:color w:val="000000"/>
                <w:sz w:val="28"/>
                <w:szCs w:val="28"/>
                <w:lang w:eastAsia="ru-RU"/>
              </w:rPr>
              <w:t>Бі</w:t>
            </w:r>
            <w:proofErr w:type="gramStart"/>
            <w:r>
              <w:rPr>
                <w:rFonts w:ascii="Times New Roman" w:hAnsi="Times New Roman"/>
                <w:b/>
                <w:color w:val="000000"/>
                <w:sz w:val="28"/>
                <w:szCs w:val="28"/>
                <w:lang w:eastAsia="ru-RU"/>
              </w:rPr>
              <w:t>л</w:t>
            </w:r>
            <w:proofErr w:type="gramEnd"/>
            <w:r>
              <w:rPr>
                <w:rFonts w:ascii="Times New Roman" w:hAnsi="Times New Roman"/>
                <w:b/>
                <w:color w:val="000000"/>
                <w:sz w:val="28"/>
                <w:szCs w:val="28"/>
                <w:lang w:eastAsia="ru-RU"/>
              </w:rPr>
              <w:t>іктілік санатының болуы</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7</w:t>
            </w:r>
            <w:r>
              <w:rPr>
                <w:rFonts w:ascii="Times New Roman" w:hAnsi="Times New Roman"/>
                <w:sz w:val="28"/>
                <w:szCs w:val="28"/>
                <w:lang w:val="en-US" w:eastAsia="ru-RU"/>
              </w:rPr>
              <w:t>)</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sz w:val="28"/>
                <w:szCs w:val="28"/>
                <w:lang w:val="kk-KZ"/>
              </w:rPr>
            </w:pPr>
            <w:r>
              <w:rPr>
                <w:sz w:val="28"/>
                <w:szCs w:val="28"/>
                <w:lang w:val="kk-KZ"/>
              </w:rPr>
              <w:t>Педагог-зерттеуші және (немесе)</w:t>
            </w:r>
          </w:p>
          <w:p w:rsidR="0096539F" w:rsidRDefault="0096539F" w:rsidP="0096539F">
            <w:pPr>
              <w:jc w:val="both"/>
              <w:rPr>
                <w:sz w:val="28"/>
                <w:szCs w:val="28"/>
              </w:rPr>
            </w:pPr>
            <w:r>
              <w:rPr>
                <w:sz w:val="28"/>
                <w:szCs w:val="28"/>
                <w:lang w:val="kk-KZ"/>
              </w:rPr>
              <w:t>Екінші біліктілік санатының басшысы</w:t>
            </w:r>
          </w:p>
        </w:tc>
        <w:tc>
          <w:tcPr>
            <w:tcW w:w="7231" w:type="dxa"/>
            <w:gridSpan w:val="3"/>
            <w:tcBorders>
              <w:top w:val="single" w:sz="4" w:space="0" w:color="auto"/>
              <w:left w:val="single" w:sz="4" w:space="0" w:color="auto"/>
              <w:bottom w:val="single" w:sz="4" w:space="0" w:color="auto"/>
              <w:right w:val="single" w:sz="4" w:space="0" w:color="000000"/>
            </w:tcBorders>
            <w:hideMark/>
          </w:tcPr>
          <w:p w:rsidR="0096539F" w:rsidRDefault="0096539F" w:rsidP="0096539F">
            <w:pPr>
              <w:jc w:val="both"/>
              <w:rPr>
                <w:sz w:val="28"/>
                <w:szCs w:val="28"/>
              </w:rPr>
            </w:pPr>
            <w:r>
              <w:rPr>
                <w:sz w:val="28"/>
                <w:szCs w:val="28"/>
                <w:lang w:val="kk-KZ"/>
              </w:rPr>
              <w:t>2 балл</w:t>
            </w:r>
          </w:p>
        </w:tc>
      </w:tr>
      <w:tr w:rsidR="0096539F" w:rsidTr="0096539F">
        <w:trPr>
          <w:trHeight w:val="983"/>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8)</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sz w:val="28"/>
                <w:szCs w:val="28"/>
                <w:lang w:val="kk-KZ"/>
              </w:rPr>
            </w:pPr>
            <w:r>
              <w:rPr>
                <w:sz w:val="28"/>
                <w:szCs w:val="28"/>
                <w:lang w:val="kk-KZ"/>
              </w:rPr>
              <w:t>Педагог-шебер және (немесе)</w:t>
            </w:r>
          </w:p>
          <w:p w:rsidR="0096539F" w:rsidRDefault="0096539F" w:rsidP="0096539F">
            <w:pPr>
              <w:jc w:val="both"/>
              <w:rPr>
                <w:sz w:val="28"/>
                <w:szCs w:val="28"/>
              </w:rPr>
            </w:pPr>
            <w:r>
              <w:rPr>
                <w:sz w:val="28"/>
                <w:szCs w:val="28"/>
                <w:lang w:val="kk-KZ"/>
              </w:rPr>
              <w:t xml:space="preserve">Бірінші біліктілік санатының басшысы </w:t>
            </w:r>
          </w:p>
        </w:tc>
        <w:tc>
          <w:tcPr>
            <w:tcW w:w="723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sz w:val="28"/>
                <w:szCs w:val="28"/>
                <w:lang w:val="kk-KZ"/>
              </w:rPr>
            </w:pPr>
            <w:r>
              <w:rPr>
                <w:sz w:val="28"/>
                <w:szCs w:val="28"/>
                <w:lang w:val="kk-KZ"/>
              </w:rPr>
              <w:t>4 балл</w:t>
            </w:r>
          </w:p>
        </w:tc>
      </w:tr>
      <w:tr w:rsidR="0096539F" w:rsidTr="0096539F">
        <w:trPr>
          <w:trHeight w:val="281"/>
        </w:trPr>
        <w:tc>
          <w:tcPr>
            <w:tcW w:w="14601" w:type="dxa"/>
            <w:gridSpan w:val="5"/>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center"/>
              <w:rPr>
                <w:rFonts w:ascii="Times New Roman" w:hAnsi="Times New Roman"/>
                <w:b/>
                <w:sz w:val="28"/>
                <w:szCs w:val="28"/>
                <w:lang w:val="kk-KZ" w:eastAsia="ru-RU"/>
              </w:rPr>
            </w:pPr>
          </w:p>
          <w:p w:rsidR="0096539F" w:rsidRDefault="0096539F" w:rsidP="0096539F">
            <w:pPr>
              <w:pStyle w:val="af0"/>
              <w:jc w:val="center"/>
              <w:rPr>
                <w:rFonts w:ascii="Times New Roman" w:eastAsia="Times New Roman" w:hAnsi="Times New Roman"/>
                <w:sz w:val="28"/>
                <w:szCs w:val="28"/>
                <w:lang w:eastAsia="ru-RU"/>
              </w:rPr>
            </w:pPr>
            <w:r>
              <w:rPr>
                <w:rFonts w:ascii="Times New Roman" w:hAnsi="Times New Roman"/>
                <w:b/>
                <w:sz w:val="28"/>
                <w:szCs w:val="28"/>
                <w:lang w:eastAsia="ru-RU"/>
              </w:rPr>
              <w:t>Жеті</w:t>
            </w:r>
            <w:proofErr w:type="gramStart"/>
            <w:r>
              <w:rPr>
                <w:rFonts w:ascii="Times New Roman" w:hAnsi="Times New Roman"/>
                <w:b/>
                <w:sz w:val="28"/>
                <w:szCs w:val="28"/>
                <w:lang w:eastAsia="ru-RU"/>
              </w:rPr>
              <w:t>ст</w:t>
            </w:r>
            <w:proofErr w:type="gramEnd"/>
            <w:r>
              <w:rPr>
                <w:rFonts w:ascii="Times New Roman" w:hAnsi="Times New Roman"/>
                <w:b/>
                <w:sz w:val="28"/>
                <w:szCs w:val="28"/>
                <w:lang w:eastAsia="ru-RU"/>
              </w:rPr>
              <w:t>іктер</w:t>
            </w:r>
          </w:p>
        </w:tc>
      </w:tr>
      <w:tr w:rsidR="0096539F" w:rsidRPr="008B05D6" w:rsidTr="0096539F">
        <w:trPr>
          <w:trHeight w:val="1260"/>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9)</w:t>
            </w:r>
          </w:p>
        </w:tc>
        <w:tc>
          <w:tcPr>
            <w:tcW w:w="6728"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eastAsia="ru-RU"/>
              </w:rPr>
            </w:pPr>
            <w:r>
              <w:rPr>
                <w:rFonts w:ascii="Times New Roman" w:hAnsi="Times New Roman"/>
                <w:sz w:val="28"/>
                <w:szCs w:val="28"/>
                <w:lang w:eastAsia="ru-RU"/>
              </w:rPr>
              <w:t>Төмендегі жеті</w:t>
            </w:r>
            <w:proofErr w:type="gramStart"/>
            <w:r>
              <w:rPr>
                <w:rFonts w:ascii="Times New Roman" w:hAnsi="Times New Roman"/>
                <w:sz w:val="28"/>
                <w:szCs w:val="28"/>
                <w:lang w:eastAsia="ru-RU"/>
              </w:rPr>
              <w:t>ст</w:t>
            </w:r>
            <w:proofErr w:type="gramEnd"/>
            <w:r>
              <w:rPr>
                <w:rFonts w:ascii="Times New Roman" w:hAnsi="Times New Roman"/>
                <w:sz w:val="28"/>
                <w:szCs w:val="28"/>
                <w:lang w:eastAsia="ru-RU"/>
              </w:rPr>
              <w:t>іктер бойынша тікелей үлес (жәрдем) қосқан әкімшілік-басқару персоналының, әдіскерлердің және өзге де тұлғалардың жұмысы:</w:t>
            </w: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roofErr w:type="gramStart"/>
            <w:r>
              <w:rPr>
                <w:rFonts w:ascii="Times New Roman" w:hAnsi="Times New Roman"/>
                <w:sz w:val="28"/>
                <w:szCs w:val="28"/>
                <w:lang w:eastAsia="ru-RU"/>
              </w:rPr>
              <w:t>- Білім беру ұйымы</w:t>
            </w:r>
            <w:r>
              <w:rPr>
                <w:rFonts w:ascii="Times New Roman" w:hAnsi="Times New Roman"/>
                <w:sz w:val="28"/>
                <w:szCs w:val="28"/>
                <w:lang w:val="kk-KZ" w:eastAsia="ru-RU"/>
              </w:rPr>
              <w:t xml:space="preserve">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 xml:space="preserve">білім беруді басқару органдары, </w:t>
            </w:r>
            <w:r>
              <w:rPr>
                <w:rFonts w:ascii="Times New Roman" w:hAnsi="Times New Roman"/>
                <w:sz w:val="28"/>
                <w:szCs w:val="28"/>
                <w:lang w:val="kk-KZ" w:eastAsia="ru-RU"/>
              </w:rPr>
              <w:t>Б</w:t>
            </w:r>
            <w:r>
              <w:rPr>
                <w:rFonts w:ascii="Times New Roman" w:hAnsi="Times New Roman"/>
                <w:sz w:val="28"/>
                <w:szCs w:val="28"/>
                <w:lang w:eastAsia="ru-RU"/>
              </w:rPr>
              <w:t xml:space="preserve">ілім және ғылым министрлігі ұйымдастырған (ұсынған) немесе олардың жәрдемдесуімен өткізілген </w:t>
            </w:r>
            <w:r>
              <w:rPr>
                <w:rFonts w:ascii="Times New Roman" w:hAnsi="Times New Roman"/>
                <w:sz w:val="28"/>
                <w:szCs w:val="28"/>
                <w:lang w:val="kk-KZ" w:eastAsia="ru-RU"/>
              </w:rPr>
              <w:t>б</w:t>
            </w:r>
            <w:r>
              <w:rPr>
                <w:rFonts w:ascii="Times New Roman" w:hAnsi="Times New Roman"/>
                <w:sz w:val="28"/>
                <w:szCs w:val="28"/>
                <w:lang w:eastAsia="ru-RU"/>
              </w:rPr>
              <w:t>ілім беру ұйымдары арасындағы аудандық, облыстық, республикалық, халықаралық конкурстардың және өзге де жарыстардың жүлдегері</w:t>
            </w:r>
            <w:proofErr w:type="gramEnd"/>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 Бі</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 беру ұйымдарының білім алушыларында аудандық, облыстық, республикалық, халықаралық олимпиадаларда, конкурстарда, сайыстарда жүлделі орындардың болуы:</w:t>
            </w: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val="kk-KZ" w:eastAsia="ru-RU"/>
              </w:rPr>
            </w:pPr>
            <w:r>
              <w:rPr>
                <w:rFonts w:ascii="Times New Roman" w:hAnsi="Times New Roman"/>
                <w:color w:val="000000"/>
                <w:sz w:val="28"/>
                <w:szCs w:val="28"/>
                <w:lang w:eastAsia="ru-RU"/>
              </w:rPr>
              <w:t>бі</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 xml:space="preserve">ім беруді басқару органдары ұйымдастырған (ұсынған) немесе олардың жәрдемдесуімен </w:t>
            </w:r>
            <w:r>
              <w:rPr>
                <w:rFonts w:ascii="Times New Roman" w:hAnsi="Times New Roman"/>
                <w:color w:val="000000"/>
                <w:sz w:val="28"/>
                <w:szCs w:val="28"/>
                <w:lang w:val="kk-KZ" w:eastAsia="ru-RU"/>
              </w:rPr>
              <w:t>өткізілген</w:t>
            </w: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Білім және ғылым министрінің бұйрығымен бекітілген жалпы білім беретін пәндер бойынша республикалық және халықаралық олимпиадалар мен конкурстардың, ғылыми жобалардың (ғылыми жарыстардың), орындаушылар конкурстарының, кәсіби шеберлік конкурстарының және спорттық жарыстардың тізбесіне жататын</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 Соңғы екі жылда мемлекеттік аттестаттаудан сәтті өту, сондай-ақ мемлекеттік органдардың кәсіби бақылауынан өту (қорытындысы бойынша </w:t>
            </w:r>
            <w:r>
              <w:rPr>
                <w:rFonts w:ascii="Times New Roman" w:hAnsi="Times New Roman"/>
                <w:sz w:val="28"/>
                <w:szCs w:val="28"/>
                <w:lang w:val="kk-KZ" w:eastAsia="ru-RU"/>
              </w:rPr>
              <w:lastRenderedPageBreak/>
              <w:t>бұзушылықтарды жою туралы ұйғарымдар және (немесе) ұсыныстар енгізілмеген және (немесе) тұлғалар жауапкершілікке тартылмаған)</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Танылған аккредиттеу органдарының тізіліміне енгізілген аккредиттеу органдарында институционалдық және (немесе) мамандандырылған аккредиттеуден сәтті өту</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Білім және ғылым министрлігі таныған республикалық, халықаралық рейтингтерде ұйымның орынға қол жеткізуі (бір деңгейдегі бір рейтинг ескеріледі)</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Штаттық қызметкерлердің болуы: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шетелдік және республикалық ұйымдармен шарт бойынша әзірленген ғылыми нәтижені енгізу</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ab/>
              <w:t xml:space="preserve">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Өнеркәсіптік меншік объектілеріне халықаралық қорғау құжаты</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lastRenderedPageBreak/>
              <w:t>ҚР патенті, өнеркәсіптік меншік объектілеріне авторлық куәлік</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дәйексөз келтірілген ғылыми басылымдардағы жарияланымдар Q1,Q2 – 7 балл, Q3,Q4-5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Web of Science Core Collection, Scopus халықаралық деректер базасында индекстелетін нөлдік емес импакт-факторы бар журналдардағы мақалалар</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ind w:left="555"/>
              <w:jc w:val="both"/>
              <w:rPr>
                <w:rFonts w:ascii="Times New Roman" w:hAnsi="Times New Roman"/>
                <w:sz w:val="28"/>
                <w:szCs w:val="28"/>
                <w:lang w:val="kk-KZ" w:eastAsia="ru-RU"/>
              </w:rPr>
            </w:pPr>
            <w:r>
              <w:rPr>
                <w:rFonts w:ascii="Times New Roman" w:hAnsi="Times New Roman"/>
                <w:sz w:val="28"/>
                <w:szCs w:val="28"/>
                <w:lang w:val="kk-KZ" w:eastAsia="ru-RU"/>
              </w:rPr>
              <w:t>Хирш индексі (цифр), оның ішінде:</w:t>
            </w:r>
          </w:p>
          <w:p w:rsidR="0096539F" w:rsidRDefault="0096539F" w:rsidP="0096539F">
            <w:pPr>
              <w:pStyle w:val="af0"/>
              <w:ind w:left="555"/>
              <w:jc w:val="both"/>
              <w:rPr>
                <w:rFonts w:ascii="Times New Roman" w:hAnsi="Times New Roman"/>
                <w:sz w:val="28"/>
                <w:szCs w:val="28"/>
                <w:lang w:val="kk-KZ" w:eastAsia="ru-RU"/>
              </w:rPr>
            </w:pPr>
          </w:p>
          <w:p w:rsidR="0096539F" w:rsidRDefault="0096539F" w:rsidP="0096539F">
            <w:pPr>
              <w:pStyle w:val="af0"/>
              <w:ind w:left="555"/>
              <w:jc w:val="both"/>
              <w:rPr>
                <w:rFonts w:ascii="Times New Roman" w:hAnsi="Times New Roman"/>
                <w:sz w:val="28"/>
                <w:szCs w:val="28"/>
                <w:lang w:val="kk-KZ" w:eastAsia="ru-RU"/>
              </w:rPr>
            </w:pPr>
          </w:p>
          <w:p w:rsidR="0096539F" w:rsidRDefault="0096539F" w:rsidP="0096539F">
            <w:pPr>
              <w:pStyle w:val="af0"/>
              <w:ind w:left="555"/>
              <w:jc w:val="both"/>
              <w:rPr>
                <w:rFonts w:ascii="Times New Roman" w:hAnsi="Times New Roman"/>
                <w:sz w:val="28"/>
                <w:szCs w:val="28"/>
                <w:lang w:val="kk-KZ" w:eastAsia="ru-RU"/>
              </w:rPr>
            </w:pPr>
            <w:r>
              <w:rPr>
                <w:rFonts w:ascii="Times New Roman" w:hAnsi="Times New Roman"/>
                <w:sz w:val="28"/>
                <w:szCs w:val="28"/>
                <w:lang w:val="kk-KZ" w:eastAsia="ru-RU"/>
              </w:rPr>
              <w:t>жаратылыстану және техникалық ғылымдар үшін - 3 және одан жоғары;</w:t>
            </w:r>
          </w:p>
          <w:p w:rsidR="0096539F" w:rsidRDefault="0096539F" w:rsidP="0096539F">
            <w:pPr>
              <w:pStyle w:val="af0"/>
              <w:ind w:left="555"/>
              <w:jc w:val="both"/>
              <w:rPr>
                <w:rFonts w:ascii="Times New Roman" w:hAnsi="Times New Roman"/>
                <w:sz w:val="28"/>
                <w:szCs w:val="28"/>
                <w:lang w:val="kk-KZ" w:eastAsia="ru-RU"/>
              </w:rPr>
            </w:pPr>
          </w:p>
          <w:p w:rsidR="0096539F" w:rsidRDefault="0096539F" w:rsidP="0096539F">
            <w:pPr>
              <w:pStyle w:val="af0"/>
              <w:ind w:left="555"/>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әлеуметтік-гуманитарлық ғылымдар үшін - 1 және одан жоғары</w:t>
            </w:r>
            <w:r>
              <w:rPr>
                <w:rFonts w:ascii="Times New Roman" w:hAnsi="Times New Roman"/>
                <w:sz w:val="28"/>
                <w:szCs w:val="28"/>
                <w:lang w:val="kk-KZ" w:eastAsia="ru-RU"/>
              </w:rPr>
              <w:tab/>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ind w:left="555"/>
              <w:jc w:val="both"/>
              <w:rPr>
                <w:rFonts w:ascii="Times New Roman" w:hAnsi="Times New Roman"/>
                <w:sz w:val="28"/>
                <w:szCs w:val="28"/>
                <w:lang w:val="kk-KZ" w:eastAsia="ru-RU"/>
              </w:rPr>
            </w:pPr>
          </w:p>
          <w:p w:rsidR="0096539F" w:rsidRDefault="0096539F" w:rsidP="0096539F">
            <w:pPr>
              <w:pStyle w:val="af0"/>
              <w:ind w:left="555"/>
              <w:jc w:val="both"/>
              <w:rPr>
                <w:rFonts w:ascii="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ind w:left="555"/>
              <w:jc w:val="both"/>
              <w:rPr>
                <w:rFonts w:ascii="Times New Roman" w:eastAsia="Times New Roman" w:hAnsi="Times New Roman"/>
                <w:sz w:val="28"/>
                <w:szCs w:val="28"/>
                <w:lang w:val="kk-KZ" w:eastAsia="ru-RU"/>
              </w:rPr>
            </w:pPr>
            <w:r>
              <w:rPr>
                <w:rFonts w:ascii="Times New Roman" w:hAnsi="Times New Roman"/>
                <w:sz w:val="28"/>
                <w:szCs w:val="28"/>
                <w:lang w:eastAsia="ru-RU"/>
              </w:rPr>
              <w:t xml:space="preserve">білім беру және (немесе) ғылыми мақсаттарға </w:t>
            </w:r>
            <w:r>
              <w:rPr>
                <w:rFonts w:ascii="Times New Roman" w:hAnsi="Times New Roman"/>
                <w:sz w:val="28"/>
                <w:szCs w:val="28"/>
                <w:lang w:eastAsia="ru-RU"/>
              </w:rPr>
              <w:lastRenderedPageBreak/>
              <w:t xml:space="preserve">1000 АК-тен кем емес сомаға қазақстандық </w:t>
            </w:r>
            <w:proofErr w:type="gramStart"/>
            <w:r>
              <w:rPr>
                <w:rFonts w:ascii="Times New Roman" w:hAnsi="Times New Roman"/>
                <w:sz w:val="28"/>
                <w:szCs w:val="28"/>
                <w:lang w:eastAsia="ru-RU"/>
              </w:rPr>
              <w:t>грант</w:t>
            </w:r>
            <w:proofErr w:type="gramEnd"/>
            <w:r>
              <w:rPr>
                <w:rFonts w:ascii="Times New Roman" w:hAnsi="Times New Roman"/>
                <w:sz w:val="28"/>
                <w:szCs w:val="28"/>
                <w:lang w:eastAsia="ru-RU"/>
              </w:rPr>
              <w:t xml:space="preserve"> реализованный научный проект по направлениям образования, организованного (предложенного) государственными органами или проведенных при их содействии</w:t>
            </w:r>
          </w:p>
        </w:tc>
        <w:tc>
          <w:tcPr>
            <w:tcW w:w="3434" w:type="dxa"/>
            <w:gridSpan w:val="2"/>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аудандық деңгей: I, II, III жүлделі орындар – тиісінше 1 балл, 0,7 балл, 0,5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облыстық деңгей: I, II, III жүлделі орындар – тиісінше 1,5 балл, 1,2 балл, 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3 балл, 2,5 балл, 1,8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5 балл, 4,5 балл, 3,5 балл.</w:t>
            </w:r>
          </w:p>
          <w:p w:rsidR="0096539F" w:rsidRDefault="0096539F" w:rsidP="0096539F">
            <w:pPr>
              <w:jc w:val="both"/>
              <w:rPr>
                <w:sz w:val="28"/>
                <w:szCs w:val="28"/>
                <w:lang w:val="kk-KZ"/>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аудандық деңгей: I, II, III жүлделі орындар – тиісінше 0,1 балл, 0,08 балл, әрқайсысы үшін 0,05 </w:t>
            </w:r>
            <w:r>
              <w:rPr>
                <w:rFonts w:ascii="Times New Roman" w:hAnsi="Times New Roman"/>
                <w:sz w:val="28"/>
                <w:szCs w:val="28"/>
                <w:lang w:val="kk-KZ" w:eastAsia="ru-RU"/>
              </w:rPr>
              <w:lastRenderedPageBreak/>
              <w:t xml:space="preserve">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облыстық деңгей: I, II, III жүлделі орындар – тиісінше 0,5 балл, 0,3 балл, әрқайсысы үшін 0,1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0,8 балл, 0,5 балл, әрқайсысы үшін 0,3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1 балл, 0,8 балл, әрқайсысы үшін 0,6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1,5 балл, 1,2 балл, әрқайсысы үшін 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1,7 балл, 1,5 балл, әрқайсысы үшін 1,1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3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2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w:t>
            </w:r>
            <w:r>
              <w:rPr>
                <w:rFonts w:ascii="Times New Roman" w:hAnsi="Times New Roman"/>
                <w:sz w:val="28"/>
                <w:szCs w:val="28"/>
                <w:lang w:val="kk-KZ" w:eastAsia="ru-RU"/>
              </w:rPr>
              <w:br/>
              <w:t xml:space="preserve">I, II, III жүлделі орындар, бірінші ондық, бірінші жиырмалық – тиісінше 12 балл, 10 балл, 8 балл, 4 балл, 2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бірінші жүздік, бірінші бес жүздік, бірінші мыңдық – тиісінше 40 балл, 30 балл, 20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Әрбір енгізу үшін 0,4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Әрбір қорғау құжаты үшін 0,7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0,4 балл (әрбір патент, куәлік үшін)</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Q1, Q2 – санына қарамастан, жарияланымның болуы үшін 0,6 балл,Q3, Q4 –санына қарамастан жарияланымның болуы үшін 0,4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мақала үшін 0,3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қызметкер үшін 0,3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қызметкер үшін 0,3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грант үшін 0,7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грант үшін 0,5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Әрбір іске асырылған </w:t>
            </w:r>
            <w:r>
              <w:rPr>
                <w:rFonts w:ascii="Times New Roman" w:hAnsi="Times New Roman"/>
                <w:sz w:val="28"/>
                <w:szCs w:val="28"/>
                <w:lang w:val="kk-KZ" w:eastAsia="ru-RU"/>
              </w:rPr>
              <w:lastRenderedPageBreak/>
              <w:t>жоба үшін 0,06 балл</w:t>
            </w:r>
          </w:p>
        </w:tc>
        <w:tc>
          <w:tcPr>
            <w:tcW w:w="3797"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қалалық деңгей: I, II, III жүлделі орындар – тиісінше 0,7 балл, 0,5 балл, 0,4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облыстық деңгей: I, II, III жүлделі орындар – тиісінше 1,2 балл, 1 балл, 0,8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2,5 балл, 2 балл, 1,5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4,5 балл, 4 балл, 3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jc w:val="both"/>
              <w:rPr>
                <w:sz w:val="28"/>
                <w:szCs w:val="28"/>
                <w:lang w:val="kk-KZ"/>
              </w:rPr>
            </w:pPr>
          </w:p>
          <w:p w:rsidR="0096539F" w:rsidRDefault="0096539F" w:rsidP="0096539F">
            <w:pPr>
              <w:jc w:val="both"/>
              <w:rPr>
                <w:sz w:val="28"/>
                <w:szCs w:val="28"/>
                <w:lang w:val="kk-KZ"/>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қалалық деңгей: I, II, III жүлделі орындар – тиісінше 0,9 балл, 0,07 балл, әрқайсысы үшін 0,04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lastRenderedPageBreak/>
              <w:t xml:space="preserve">облыстық деңгей: I, II, III жүлделі орындар – тиісінше 0,4 балл, 0,3 балл, әрқайсысы үшін 0,09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0,7 балл 0,4 балл, әрқайсысы үшін 0,2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0,9 балл, 0,7 балл, әрқайсысы үшін 0,5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 тиісінше 1,2 балл, 1,1 балл, әрқайсысы үшін 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I, II, III жүлделі орындар – тиісінше 1,4 балл, 1,2 балл, әрқайсысы үшін 1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2,7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1,7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республикалық деңгей: I, II, III жүлделі орындар, бірінші ондық, бірінші жиырмалық – тиісінше 11 балл, 9 балл, 7 балл, 3 балл, 1 балл; </w:t>
            </w: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халықаралық деңгей: бірінші жүздік, бірінші бес жүздік, бірінші мыңдық – тиісінше 30 балл, 25 балл, 15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Әрбір енгізу үшін 0,3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Әрбір қорғау құжаты үшін 0,5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0,3 балл (әрбір патент, куәлік үшін)</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Q1, Q2 – санына қарамастан, жарияланымның болуы үшін 0,4 балл,Q3, Q4 –санына қарамастан жарияланымның болуы үшін 0,3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мақала үшін 0,2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қызметкер үшін 0,2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қызметкер үшін 0,2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грант үшін 0,6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Әр грант үшін 0,4 балл</w:t>
            </w: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Әрбір іске асырылған жоба </w:t>
            </w:r>
            <w:r>
              <w:rPr>
                <w:rFonts w:ascii="Times New Roman" w:hAnsi="Times New Roman"/>
                <w:sz w:val="28"/>
                <w:szCs w:val="28"/>
                <w:lang w:val="kk-KZ" w:eastAsia="ru-RU"/>
              </w:rPr>
              <w:lastRenderedPageBreak/>
              <w:t xml:space="preserve">үшін 0,05 балл </w:t>
            </w:r>
          </w:p>
        </w:tc>
      </w:tr>
      <w:tr w:rsidR="0096539F" w:rsidRPr="008B05D6" w:rsidTr="0096539F">
        <w:trPr>
          <w:trHeight w:val="281"/>
        </w:trPr>
        <w:tc>
          <w:tcPr>
            <w:tcW w:w="14601" w:type="dxa"/>
            <w:gridSpan w:val="5"/>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b/>
                <w:i/>
                <w:sz w:val="28"/>
                <w:szCs w:val="28"/>
                <w:lang w:val="kk-KZ" w:eastAsia="ru-RU"/>
              </w:rPr>
            </w:pPr>
            <w:r>
              <w:rPr>
                <w:rFonts w:ascii="Times New Roman" w:hAnsi="Times New Roman"/>
                <w:b/>
                <w:color w:val="000000"/>
                <w:sz w:val="28"/>
                <w:szCs w:val="28"/>
                <w:lang w:val="kk-KZ" w:eastAsia="ru-RU"/>
              </w:rPr>
              <w:lastRenderedPageBreak/>
              <w:t>Педагогикалық және ғылыми тәжірибені жинақтау, тарату, пайдалану</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 xml:space="preserve">10) </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color w:val="000000"/>
                <w:sz w:val="28"/>
                <w:szCs w:val="28"/>
                <w:lang w:eastAsia="ru-RU"/>
              </w:rPr>
              <w:t>Әдістемелік құжатты, оның ішінде әдістемелік ұсынымдарды, оқ</w:t>
            </w:r>
            <w:proofErr w:type="gramStart"/>
            <w:r>
              <w:rPr>
                <w:rFonts w:ascii="Times New Roman" w:hAnsi="Times New Roman"/>
                <w:color w:val="000000"/>
                <w:sz w:val="28"/>
                <w:szCs w:val="28"/>
                <w:lang w:eastAsia="ru-RU"/>
              </w:rPr>
              <w:t>у-</w:t>
            </w:r>
            <w:proofErr w:type="gramEnd"/>
            <w:r>
              <w:rPr>
                <w:rFonts w:ascii="Times New Roman" w:hAnsi="Times New Roman"/>
                <w:color w:val="000000"/>
                <w:sz w:val="28"/>
                <w:szCs w:val="28"/>
                <w:lang w:eastAsia="ru-RU"/>
              </w:rPr>
              <w:t xml:space="preserve">әдістемелік кешенді (бұдан әрі – ОӘК) және тиісті </w:t>
            </w:r>
            <w:r>
              <w:rPr>
                <w:rFonts w:ascii="Times New Roman" w:hAnsi="Times New Roman"/>
                <w:color w:val="000000"/>
                <w:sz w:val="28"/>
                <w:szCs w:val="28"/>
                <w:lang w:val="kk-KZ" w:eastAsia="ru-RU"/>
              </w:rPr>
              <w:t>О</w:t>
            </w:r>
            <w:r>
              <w:rPr>
                <w:rFonts w:ascii="Times New Roman" w:hAnsi="Times New Roman"/>
                <w:color w:val="000000"/>
                <w:sz w:val="28"/>
                <w:szCs w:val="28"/>
                <w:lang w:eastAsia="ru-RU"/>
              </w:rPr>
              <w:t>қу-әдістемелік кеңес (бұдан әрі – ОӘК) бекіткен басқа да әдістемелік құжаттарды әзірлеу</w:t>
            </w:r>
          </w:p>
        </w:tc>
        <w:tc>
          <w:tcPr>
            <w:tcW w:w="723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Облыстық деңгейдегі ОӘК – әрбір әдістемелік құжат үшін 1 балл, ОӘК үшін 1,5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ОӘК республикалық деңгейде – әрбір әдістемелік құжат үшін 3 балл, ОӘК үшін 3,5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(бірлескен автор болған жағдайда, балдар әр бірлескен авторға бөлінеді)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11)</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sz w:val="28"/>
                <w:szCs w:val="28"/>
                <w:lang w:val="kk-KZ" w:eastAsia="ru-RU"/>
              </w:rPr>
              <w:t>Біліктілікті арттыру курстарында (бұдан әрі – БАК) оқытылғанын растайтын құжаттың болуы)</w:t>
            </w:r>
          </w:p>
        </w:tc>
        <w:tc>
          <w:tcPr>
            <w:tcW w:w="723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Аудандық деңгейдегі </w:t>
            </w:r>
            <w:r>
              <w:rPr>
                <w:rFonts w:ascii="Times New Roman" w:hAnsi="Times New Roman"/>
                <w:sz w:val="28"/>
                <w:szCs w:val="28"/>
                <w:lang w:val="kk-KZ" w:eastAsia="ru-RU"/>
              </w:rPr>
              <w:t xml:space="preserve">БАК </w:t>
            </w:r>
            <w:r>
              <w:rPr>
                <w:rFonts w:ascii="Times New Roman" w:hAnsi="Times New Roman"/>
                <w:sz w:val="28"/>
                <w:szCs w:val="28"/>
                <w:lang w:eastAsia="ru-RU"/>
              </w:rPr>
              <w:t>–</w:t>
            </w:r>
            <w:r>
              <w:rPr>
                <w:rFonts w:ascii="Times New Roman" w:hAnsi="Times New Roman"/>
                <w:sz w:val="28"/>
                <w:szCs w:val="28"/>
                <w:lang w:val="kk-KZ" w:eastAsia="ru-RU"/>
              </w:rPr>
              <w:t xml:space="preserve"> </w:t>
            </w:r>
            <w:r>
              <w:rPr>
                <w:rFonts w:ascii="Times New Roman" w:hAnsi="Times New Roman"/>
                <w:sz w:val="28"/>
                <w:szCs w:val="28"/>
                <w:lang w:eastAsia="ru-RU"/>
              </w:rPr>
              <w:t>2 балл;</w:t>
            </w:r>
          </w:p>
          <w:p w:rsidR="0096539F" w:rsidRDefault="0096539F" w:rsidP="0096539F">
            <w:pPr>
              <w:pStyle w:val="af0"/>
              <w:rPr>
                <w:rFonts w:ascii="Times New Roman" w:hAnsi="Times New Roman"/>
                <w:sz w:val="28"/>
                <w:szCs w:val="28"/>
                <w:lang w:eastAsia="ru-RU"/>
              </w:rPr>
            </w:pPr>
            <w:r>
              <w:rPr>
                <w:rFonts w:ascii="Times New Roman" w:hAnsi="Times New Roman"/>
                <w:sz w:val="28"/>
                <w:szCs w:val="28"/>
                <w:lang w:eastAsia="ru-RU"/>
              </w:rPr>
              <w:t xml:space="preserve">Облыстық деңгейдегі </w:t>
            </w:r>
            <w:r>
              <w:rPr>
                <w:rFonts w:ascii="Times New Roman" w:hAnsi="Times New Roman"/>
                <w:sz w:val="28"/>
                <w:szCs w:val="28"/>
                <w:lang w:val="kk-KZ" w:eastAsia="ru-RU"/>
              </w:rPr>
              <w:t>БАК</w:t>
            </w:r>
            <w:r>
              <w:rPr>
                <w:rFonts w:ascii="Times New Roman" w:hAnsi="Times New Roman"/>
                <w:sz w:val="28"/>
                <w:szCs w:val="28"/>
                <w:lang w:eastAsia="ru-RU"/>
              </w:rPr>
              <w:t xml:space="preserve"> –</w:t>
            </w:r>
            <w:r>
              <w:rPr>
                <w:rFonts w:ascii="Times New Roman" w:hAnsi="Times New Roman"/>
                <w:sz w:val="28"/>
                <w:szCs w:val="28"/>
                <w:lang w:val="kk-KZ" w:eastAsia="ru-RU"/>
              </w:rPr>
              <w:t xml:space="preserve"> </w:t>
            </w:r>
            <w:r>
              <w:rPr>
                <w:rFonts w:ascii="Times New Roman" w:hAnsi="Times New Roman"/>
                <w:sz w:val="28"/>
                <w:szCs w:val="28"/>
                <w:lang w:eastAsia="ru-RU"/>
              </w:rPr>
              <w:t>3 балл;</w:t>
            </w:r>
          </w:p>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sz w:val="28"/>
                <w:szCs w:val="28"/>
                <w:lang w:eastAsia="ru-RU"/>
              </w:rPr>
              <w:t xml:space="preserve">Республикалық деңгейдегі </w:t>
            </w:r>
            <w:r>
              <w:rPr>
                <w:rFonts w:ascii="Times New Roman" w:hAnsi="Times New Roman"/>
                <w:sz w:val="28"/>
                <w:szCs w:val="28"/>
                <w:lang w:val="kk-KZ" w:eastAsia="ru-RU"/>
              </w:rPr>
              <w:t>БАК</w:t>
            </w:r>
            <w:r>
              <w:rPr>
                <w:rFonts w:ascii="Times New Roman" w:hAnsi="Times New Roman"/>
                <w:sz w:val="28"/>
                <w:szCs w:val="28"/>
                <w:lang w:eastAsia="ru-RU"/>
              </w:rPr>
              <w:t xml:space="preserve"> –</w:t>
            </w:r>
            <w:r>
              <w:rPr>
                <w:rFonts w:ascii="Times New Roman" w:hAnsi="Times New Roman"/>
                <w:sz w:val="28"/>
                <w:szCs w:val="28"/>
                <w:lang w:val="kk-KZ" w:eastAsia="ru-RU"/>
              </w:rPr>
              <w:t xml:space="preserve"> </w:t>
            </w:r>
            <w:r>
              <w:rPr>
                <w:rFonts w:ascii="Times New Roman" w:hAnsi="Times New Roman"/>
                <w:sz w:val="28"/>
                <w:szCs w:val="28"/>
                <w:lang w:eastAsia="ru-RU"/>
              </w:rPr>
              <w:t>4 балл</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12)</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val="kk-KZ" w:eastAsia="ru-RU"/>
              </w:rPr>
              <w:t>Білім және ғылым министрлігінің Білім және ғылым саласында сапаны қамтамасыз ету комитеті ұсынған журналдарда педагогика, білім беруді басқару, оқыту әдіснамасы бойынша мақалалардың болуы</w:t>
            </w:r>
          </w:p>
        </w:tc>
        <w:tc>
          <w:tcPr>
            <w:tcW w:w="723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w:t>
            </w:r>
            <w:r>
              <w:rPr>
                <w:rFonts w:ascii="Times New Roman" w:hAnsi="Times New Roman"/>
                <w:color w:val="000000"/>
                <w:sz w:val="28"/>
                <w:szCs w:val="28"/>
                <w:lang w:val="kk-KZ" w:eastAsia="ru-RU"/>
              </w:rPr>
              <w:t>мақала</w:t>
            </w:r>
            <w:r>
              <w:rPr>
                <w:rFonts w:ascii="Times New Roman" w:hAnsi="Times New Roman"/>
                <w:color w:val="000000"/>
                <w:sz w:val="28"/>
                <w:szCs w:val="28"/>
                <w:lang w:eastAsia="ru-RU"/>
              </w:rPr>
              <w:t xml:space="preserve"> үшін 1 балл, бұл ретте 3 балдан артық емес</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(бірлескен автор</w:t>
            </w:r>
            <w:r>
              <w:rPr>
                <w:rFonts w:ascii="Times New Roman" w:hAnsi="Times New Roman"/>
                <w:color w:val="000000"/>
                <w:sz w:val="28"/>
                <w:szCs w:val="28"/>
                <w:lang w:val="kk-KZ" w:eastAsia="ru-RU"/>
              </w:rPr>
              <w:t>лар</w:t>
            </w:r>
            <w:r>
              <w:rPr>
                <w:rFonts w:ascii="Times New Roman" w:hAnsi="Times New Roman"/>
                <w:color w:val="000000"/>
                <w:sz w:val="28"/>
                <w:szCs w:val="28"/>
                <w:lang w:eastAsia="ru-RU"/>
              </w:rPr>
              <w:t xml:space="preserve"> болған жағдайда, </w:t>
            </w:r>
            <w:r>
              <w:rPr>
                <w:rFonts w:ascii="Times New Roman" w:hAnsi="Times New Roman"/>
                <w:color w:val="000000"/>
                <w:sz w:val="28"/>
                <w:szCs w:val="28"/>
                <w:lang w:val="kk-KZ" w:eastAsia="ru-RU"/>
              </w:rPr>
              <w:t>балдар</w:t>
            </w:r>
            <w:r>
              <w:rPr>
                <w:rFonts w:ascii="Times New Roman" w:hAnsi="Times New Roman"/>
                <w:color w:val="000000"/>
                <w:sz w:val="28"/>
                <w:szCs w:val="28"/>
                <w:lang w:eastAsia="ru-RU"/>
              </w:rPr>
              <w:t xml:space="preserve"> 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бірлескен авторға бөлінеді)</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13)</w:t>
            </w:r>
          </w:p>
        </w:tc>
        <w:tc>
          <w:tcPr>
            <w:tcW w:w="6728"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 алу</w:t>
            </w:r>
          </w:p>
        </w:tc>
        <w:tc>
          <w:tcPr>
            <w:tcW w:w="7231"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6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әр қатысушыға бөлінеді)</w:t>
            </w:r>
          </w:p>
        </w:tc>
      </w:tr>
      <w:tr w:rsidR="0096539F" w:rsidRPr="008B05D6"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14)</w:t>
            </w:r>
          </w:p>
        </w:tc>
        <w:tc>
          <w:tcPr>
            <w:tcW w:w="6728"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1000 АЕК-тен кем емес сомаға қазақстандық грант алу</w:t>
            </w:r>
          </w:p>
        </w:tc>
        <w:tc>
          <w:tcPr>
            <w:tcW w:w="7231"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4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әр қатысушыға бөлінеді)</w:t>
            </w:r>
          </w:p>
        </w:tc>
      </w:tr>
      <w:tr w:rsidR="0096539F" w:rsidTr="0096539F">
        <w:trPr>
          <w:trHeight w:val="281"/>
        </w:trPr>
        <w:tc>
          <w:tcPr>
            <w:tcW w:w="6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15)</w:t>
            </w:r>
          </w:p>
        </w:tc>
        <w:tc>
          <w:tcPr>
            <w:tcW w:w="6728"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Мемлекеттік органдар ұйымдастырған (ұсынған) немесе олардың жәрдемдесуімен жүргізілген бі</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 беру бағыттары бойынша ғылыми жобаларды іске асыру</w:t>
            </w:r>
          </w:p>
        </w:tc>
        <w:tc>
          <w:tcPr>
            <w:tcW w:w="7231" w:type="dxa"/>
            <w:gridSpan w:val="3"/>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іске асырылған жоба үшін 1 балл</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(ұжымдық қатысу жағдайында балдар 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қатысушыға бөлінеді)</w:t>
            </w:r>
          </w:p>
        </w:tc>
      </w:tr>
    </w:tbl>
    <w:p w:rsidR="0096539F" w:rsidRDefault="0096539F" w:rsidP="0096539F">
      <w:pPr>
        <w:pStyle w:val="af1"/>
        <w:spacing w:after="0"/>
        <w:ind w:left="928"/>
        <w:rPr>
          <w:b/>
          <w:sz w:val="28"/>
          <w:szCs w:val="28"/>
          <w:lang w:val="ru-RU"/>
        </w:rPr>
      </w:pPr>
    </w:p>
    <w:p w:rsidR="0096539F" w:rsidRDefault="0096539F" w:rsidP="00996797">
      <w:pPr>
        <w:pStyle w:val="af0"/>
        <w:numPr>
          <w:ilvl w:val="0"/>
          <w:numId w:val="4"/>
        </w:numPr>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«Ғылымды дамытуға сіңірген еңбегі үшін»</w:t>
      </w:r>
      <w:r>
        <w:rPr>
          <w:lang w:val="kk-KZ"/>
        </w:rPr>
        <w:t xml:space="preserve"> </w:t>
      </w:r>
      <w:r>
        <w:rPr>
          <w:rFonts w:ascii="Times New Roman" w:hAnsi="Times New Roman" w:cs="Times New Roman"/>
          <w:b/>
          <w:sz w:val="28"/>
          <w:szCs w:val="28"/>
          <w:lang w:val="kk-KZ"/>
        </w:rPr>
        <w:t>төсбелгісі</w:t>
      </w:r>
    </w:p>
    <w:p w:rsidR="0096539F" w:rsidRDefault="0096539F" w:rsidP="0096539F">
      <w:pPr>
        <w:pStyle w:val="af1"/>
        <w:spacing w:after="0"/>
        <w:ind w:left="928"/>
        <w:rPr>
          <w:b/>
          <w:sz w:val="28"/>
          <w:szCs w:val="28"/>
          <w:lang w:val="ru-RU"/>
        </w:rPr>
      </w:pPr>
    </w:p>
    <w:tbl>
      <w:tblPr>
        <w:tblStyle w:val="a3"/>
        <w:tblW w:w="14595" w:type="dxa"/>
        <w:tblInd w:w="108" w:type="dxa"/>
        <w:tblLayout w:type="fixed"/>
        <w:tblLook w:val="04A0" w:firstRow="1" w:lastRow="0" w:firstColumn="1" w:lastColumn="0" w:noHBand="0" w:noVBand="1"/>
      </w:tblPr>
      <w:tblGrid>
        <w:gridCol w:w="993"/>
        <w:gridCol w:w="6942"/>
        <w:gridCol w:w="6660"/>
      </w:tblGrid>
      <w:tr w:rsidR="0096539F" w:rsidTr="0096539F">
        <w:trPr>
          <w:trHeight w:val="29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rPr>
                <w:rFonts w:ascii="Calibri" w:hAnsi="Calibri"/>
                <w:sz w:val="22"/>
                <w:szCs w:val="22"/>
              </w:rPr>
            </w:pP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Марапаттау көрсеткіштері</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r>
              <w:rPr>
                <w:rFonts w:ascii="Times New Roman" w:hAnsi="Times New Roman"/>
                <w:b/>
                <w:sz w:val="28"/>
                <w:szCs w:val="28"/>
                <w:lang w:eastAsia="ru-RU"/>
              </w:rPr>
              <w:t>Балл</w:t>
            </w:r>
          </w:p>
        </w:tc>
      </w:tr>
      <w:tr w:rsidR="0096539F" w:rsidTr="0096539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b/>
                <w:sz w:val="28"/>
                <w:szCs w:val="28"/>
                <w:lang w:eastAsia="ru-RU"/>
              </w:rPr>
            </w:pPr>
            <w:proofErr w:type="gramStart"/>
            <w:r>
              <w:rPr>
                <w:rFonts w:ascii="Times New Roman" w:hAnsi="Times New Roman"/>
                <w:b/>
                <w:sz w:val="28"/>
                <w:szCs w:val="28"/>
                <w:lang w:eastAsia="ru-RU"/>
              </w:rPr>
              <w:t>Ж</w:t>
            </w:r>
            <w:proofErr w:type="gramEnd"/>
            <w:r>
              <w:rPr>
                <w:rFonts w:ascii="Times New Roman" w:hAnsi="Times New Roman"/>
                <w:b/>
                <w:sz w:val="28"/>
                <w:szCs w:val="28"/>
                <w:lang w:eastAsia="ru-RU"/>
              </w:rPr>
              <w:t>ұмыс өтілі</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Ғылыми қызметкер ретіндегі жұмыс өтілі</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7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1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10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- 2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15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-3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4 балл;</w:t>
            </w: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25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 5 балл;</w:t>
            </w:r>
          </w:p>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val="kk-KZ" w:eastAsia="ru-RU"/>
              </w:rPr>
              <w:t xml:space="preserve">30 </w:t>
            </w:r>
            <w:r>
              <w:rPr>
                <w:rFonts w:ascii="Times New Roman" w:hAnsi="Times New Roman"/>
                <w:sz w:val="28"/>
                <w:szCs w:val="28"/>
                <w:lang w:eastAsia="ru-RU"/>
              </w:rPr>
              <w:t>жылдан астам</w:t>
            </w:r>
            <w:r>
              <w:rPr>
                <w:rFonts w:ascii="Times New Roman" w:hAnsi="Times New Roman"/>
                <w:sz w:val="28"/>
                <w:szCs w:val="28"/>
                <w:lang w:val="kk-KZ" w:eastAsia="ru-RU"/>
              </w:rPr>
              <w:t xml:space="preserve"> жоғары – 6 балл.</w:t>
            </w:r>
          </w:p>
        </w:tc>
      </w:tr>
      <w:tr w:rsidR="0096539F" w:rsidTr="0096539F">
        <w:trPr>
          <w:trHeight w:val="296"/>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jc w:val="center"/>
              <w:rPr>
                <w:sz w:val="28"/>
                <w:szCs w:val="28"/>
              </w:rPr>
            </w:pPr>
            <w:r>
              <w:rPr>
                <w:b/>
                <w:sz w:val="28"/>
                <w:szCs w:val="28"/>
              </w:rPr>
              <w:t>Ғылыми қызметі</w:t>
            </w:r>
          </w:p>
        </w:tc>
      </w:tr>
      <w:tr w:rsidR="0096539F" w:rsidTr="0096539F">
        <w:trPr>
          <w:trHeight w:val="551"/>
        </w:trPr>
        <w:tc>
          <w:tcPr>
            <w:tcW w:w="993"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2)</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 xml:space="preserve">Даярлау бағыттары бойынша </w:t>
            </w:r>
            <w:r>
              <w:rPr>
                <w:rFonts w:ascii="Times New Roman" w:hAnsi="Times New Roman"/>
                <w:color w:val="000000"/>
                <w:sz w:val="28"/>
                <w:szCs w:val="28"/>
                <w:lang w:val="kk-KZ" w:eastAsia="ru-RU"/>
              </w:rPr>
              <w:t>О</w:t>
            </w:r>
            <w:r>
              <w:rPr>
                <w:rFonts w:ascii="Times New Roman" w:hAnsi="Times New Roman"/>
                <w:color w:val="000000"/>
                <w:sz w:val="28"/>
                <w:szCs w:val="28"/>
                <w:lang w:eastAsia="ru-RU"/>
              </w:rPr>
              <w:t>қ</w:t>
            </w:r>
            <w:proofErr w:type="gramStart"/>
            <w:r>
              <w:rPr>
                <w:rFonts w:ascii="Times New Roman" w:hAnsi="Times New Roman"/>
                <w:color w:val="000000"/>
                <w:sz w:val="28"/>
                <w:szCs w:val="28"/>
                <w:lang w:eastAsia="ru-RU"/>
              </w:rPr>
              <w:t>у-</w:t>
            </w:r>
            <w:proofErr w:type="gramEnd"/>
            <w:r>
              <w:rPr>
                <w:rFonts w:ascii="Times New Roman" w:hAnsi="Times New Roman"/>
                <w:color w:val="000000"/>
                <w:sz w:val="28"/>
                <w:szCs w:val="28"/>
                <w:lang w:eastAsia="ru-RU"/>
              </w:rPr>
              <w:t>әдістемелік бірлестік ұсынған жоғары және (немесе) жоғары оқу орнынан кейінгі білім беруге арналған оқулықты, оқу құралын әзірлеу</w:t>
            </w:r>
          </w:p>
        </w:tc>
        <w:tc>
          <w:tcPr>
            <w:tcW w:w="6660" w:type="dxa"/>
            <w:tcBorders>
              <w:top w:val="single" w:sz="4" w:space="0" w:color="000000"/>
              <w:left w:val="single" w:sz="4" w:space="0" w:color="000000"/>
              <w:bottom w:val="single" w:sz="4" w:space="0" w:color="000000"/>
              <w:right w:val="single" w:sz="4" w:space="0" w:color="000000"/>
            </w:tcBorders>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оқулық үшін 5 балл, бұл ретте 10 балдан артық емес</w:t>
            </w:r>
          </w:p>
          <w:p w:rsidR="0096539F" w:rsidRDefault="0096539F" w:rsidP="0096539F">
            <w:pPr>
              <w:pStyle w:val="af0"/>
              <w:jc w:val="both"/>
              <w:rPr>
                <w:rFonts w:ascii="Times New Roman" w:hAnsi="Times New Roman"/>
                <w:color w:val="000000"/>
                <w:sz w:val="28"/>
                <w:szCs w:val="28"/>
                <w:lang w:eastAsia="ru-RU"/>
              </w:rPr>
            </w:pP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оқу құралы үшін 2 балл, бұл ретте 4 балдан артық емес (бірлескен автор</w:t>
            </w:r>
            <w:r>
              <w:rPr>
                <w:rFonts w:ascii="Times New Roman" w:hAnsi="Times New Roman"/>
                <w:color w:val="000000"/>
                <w:sz w:val="28"/>
                <w:szCs w:val="28"/>
                <w:lang w:val="kk-KZ" w:eastAsia="ru-RU"/>
              </w:rPr>
              <w:t>лар</w:t>
            </w:r>
            <w:r>
              <w:rPr>
                <w:rFonts w:ascii="Times New Roman" w:hAnsi="Times New Roman"/>
                <w:color w:val="000000"/>
                <w:sz w:val="28"/>
                <w:szCs w:val="28"/>
                <w:lang w:eastAsia="ru-RU"/>
              </w:rPr>
              <w:t xml:space="preserve"> болған жағдайда, бал</w:t>
            </w:r>
            <w:r>
              <w:rPr>
                <w:rFonts w:ascii="Times New Roman" w:hAnsi="Times New Roman"/>
                <w:color w:val="000000"/>
                <w:sz w:val="28"/>
                <w:szCs w:val="28"/>
                <w:lang w:val="kk-KZ" w:eastAsia="ru-RU"/>
              </w:rPr>
              <w:t>дар</w:t>
            </w:r>
            <w:r>
              <w:rPr>
                <w:rFonts w:ascii="Times New Roman" w:hAnsi="Times New Roman"/>
                <w:color w:val="000000"/>
                <w:sz w:val="28"/>
                <w:szCs w:val="28"/>
                <w:lang w:eastAsia="ru-RU"/>
              </w:rPr>
              <w:t xml:space="preserve"> бірлескен авторлар санына не жекелеген тараулар немесе бөлімдер жазылған жағдайда, онда жалпы жұмыстағы тараулардың немесе бөлімдердің үлес салмағы бойынша</w:t>
            </w:r>
            <w:r>
              <w:rPr>
                <w:rFonts w:ascii="Times New Roman" w:hAnsi="Times New Roman"/>
                <w:color w:val="000000"/>
                <w:sz w:val="28"/>
                <w:szCs w:val="28"/>
                <w:lang w:val="kk-KZ" w:eastAsia="ru-RU"/>
              </w:rPr>
              <w:t xml:space="preserve"> </w:t>
            </w:r>
            <w:r>
              <w:rPr>
                <w:rFonts w:ascii="Times New Roman" w:hAnsi="Times New Roman"/>
                <w:color w:val="000000"/>
                <w:sz w:val="28"/>
                <w:szCs w:val="28"/>
                <w:lang w:eastAsia="ru-RU"/>
              </w:rPr>
              <w:t>бөлінеді)</w:t>
            </w:r>
          </w:p>
        </w:tc>
      </w:tr>
      <w:tr w:rsidR="0096539F"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3)</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 xml:space="preserve">Жоғары және (немесе) жоғары оқу орнынан кейінгі білім беру ұйымының Ғылыми кеңесі ұсынған жоғары және (немесе) жоғары </w:t>
            </w:r>
            <w:proofErr w:type="gramStart"/>
            <w:r>
              <w:rPr>
                <w:rFonts w:ascii="Times New Roman" w:hAnsi="Times New Roman"/>
                <w:color w:val="000000"/>
                <w:sz w:val="28"/>
                <w:szCs w:val="28"/>
                <w:lang w:eastAsia="ru-RU"/>
              </w:rPr>
              <w:t>о</w:t>
            </w:r>
            <w:proofErr w:type="gramEnd"/>
            <w:r>
              <w:rPr>
                <w:rFonts w:ascii="Times New Roman" w:hAnsi="Times New Roman"/>
                <w:color w:val="000000"/>
                <w:sz w:val="28"/>
                <w:szCs w:val="28"/>
                <w:lang w:eastAsia="ru-RU"/>
              </w:rPr>
              <w:t>қу орнынан кейінгі білім беру және (немесе) ғылым мәселелері бойынша монография шығару</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hAnsi="Times New Roman"/>
                <w:color w:val="000000"/>
                <w:sz w:val="28"/>
                <w:szCs w:val="28"/>
                <w:lang w:eastAsia="ru-RU"/>
              </w:rPr>
            </w:pPr>
            <w:r>
              <w:rPr>
                <w:rFonts w:ascii="Times New Roman" w:hAnsi="Times New Roman"/>
                <w:color w:val="000000"/>
                <w:sz w:val="28"/>
                <w:szCs w:val="28"/>
                <w:lang w:eastAsia="ru-RU"/>
              </w:rPr>
              <w:t>Әрбі</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монография үшін 5 балл, бұл ретте 10 балдан артық емес</w:t>
            </w:r>
          </w:p>
          <w:p w:rsidR="0096539F" w:rsidRDefault="0096539F" w:rsidP="0096539F">
            <w:pPr>
              <w:pStyle w:val="af0"/>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(бірлескен автор</w:t>
            </w:r>
            <w:r>
              <w:rPr>
                <w:rFonts w:ascii="Times New Roman" w:hAnsi="Times New Roman"/>
                <w:color w:val="000000"/>
                <w:sz w:val="28"/>
                <w:szCs w:val="28"/>
                <w:lang w:val="kk-KZ" w:eastAsia="ru-RU"/>
              </w:rPr>
              <w:t>лар</w:t>
            </w:r>
            <w:r>
              <w:rPr>
                <w:rFonts w:ascii="Times New Roman" w:hAnsi="Times New Roman"/>
                <w:color w:val="000000"/>
                <w:sz w:val="28"/>
                <w:szCs w:val="28"/>
                <w:lang w:eastAsia="ru-RU"/>
              </w:rPr>
              <w:t xml:space="preserve"> болған жағдайда</w:t>
            </w:r>
            <w:r>
              <w:rPr>
                <w:rFonts w:ascii="Times New Roman" w:hAnsi="Times New Roman"/>
                <w:color w:val="000000"/>
                <w:sz w:val="28"/>
                <w:szCs w:val="28"/>
                <w:lang w:val="kk-KZ" w:eastAsia="ru-RU"/>
              </w:rPr>
              <w:t>,</w:t>
            </w:r>
            <w:r>
              <w:rPr>
                <w:rFonts w:ascii="Times New Roman" w:hAnsi="Times New Roman"/>
                <w:color w:val="000000"/>
                <w:sz w:val="28"/>
                <w:szCs w:val="28"/>
                <w:lang w:eastAsia="ru-RU"/>
              </w:rPr>
              <w:t xml:space="preserve"> балдар бірлескен авторлар санына немесе жеке тараулар немесе бө</w:t>
            </w:r>
            <w:proofErr w:type="gramStart"/>
            <w:r>
              <w:rPr>
                <w:rFonts w:ascii="Times New Roman" w:hAnsi="Times New Roman"/>
                <w:color w:val="000000"/>
                <w:sz w:val="28"/>
                <w:szCs w:val="28"/>
                <w:lang w:eastAsia="ru-RU"/>
              </w:rPr>
              <w:t>л</w:t>
            </w:r>
            <w:proofErr w:type="gramEnd"/>
            <w:r>
              <w:rPr>
                <w:rFonts w:ascii="Times New Roman" w:hAnsi="Times New Roman"/>
                <w:color w:val="000000"/>
                <w:sz w:val="28"/>
                <w:szCs w:val="28"/>
                <w:lang w:eastAsia="ru-RU"/>
              </w:rPr>
              <w:t>імдер жазылған жағдайда, осы тараулар беттерінің үлес салмағы немесе жалпы жұмыстағы бөлім бойынша бөлінеді)</w:t>
            </w:r>
          </w:p>
        </w:tc>
      </w:tr>
      <w:tr w:rsidR="0096539F" w:rsidRPr="008B05D6" w:rsidTr="0096539F">
        <w:trPr>
          <w:trHeight w:val="40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4)</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b/>
                <w:sz w:val="28"/>
                <w:szCs w:val="28"/>
                <w:lang w:val="kk-KZ" w:eastAsia="ru-RU"/>
              </w:rPr>
            </w:pPr>
            <w:r>
              <w:rPr>
                <w:rFonts w:ascii="Times New Roman" w:hAnsi="Times New Roman"/>
                <w:sz w:val="28"/>
                <w:szCs w:val="28"/>
                <w:lang w:val="kk-KZ" w:eastAsia="ru-RU"/>
              </w:rPr>
              <w:t>ЖОО-ның шетелдік және республикалық ұйымдармен шарты бойынша әзірленген ғылыми нәтижені енгізу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xml:space="preserve"> Әрбір енгізу үшін 5 балл</w:t>
            </w: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 xml:space="preserve">(ұжымдық қатысу жағдайында балдар қатысушылар </w:t>
            </w:r>
            <w:r>
              <w:rPr>
                <w:rFonts w:ascii="Times New Roman" w:hAnsi="Times New Roman"/>
                <w:sz w:val="28"/>
                <w:szCs w:val="28"/>
                <w:lang w:val="kk-KZ" w:eastAsia="ru-RU"/>
              </w:rPr>
              <w:lastRenderedPageBreak/>
              <w:t>санына бөлінеді)</w:t>
            </w:r>
          </w:p>
        </w:tc>
      </w:tr>
      <w:tr w:rsidR="0096539F" w:rsidRPr="008B05D6" w:rsidTr="0096539F">
        <w:trPr>
          <w:trHeight w:val="287"/>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5)</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b/>
                <w:sz w:val="28"/>
                <w:szCs w:val="28"/>
                <w:lang w:val="kk-KZ" w:eastAsia="ru-RU"/>
              </w:rPr>
            </w:pPr>
            <w:r>
              <w:rPr>
                <w:rFonts w:ascii="Times New Roman" w:hAnsi="Times New Roman"/>
                <w:sz w:val="28"/>
                <w:szCs w:val="28"/>
                <w:lang w:val="kk-KZ" w:eastAsia="ru-RU"/>
              </w:rPr>
              <w:t>Өнеркәсіптік меншік объектілеріне халықаралық қорғау құжатының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қорғау құжаты үшін 10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w:t>
            </w:r>
            <w:r>
              <w:rPr>
                <w:rFonts w:ascii="Times New Roman" w:hAnsi="Times New Roman"/>
                <w:color w:val="000000"/>
                <w:sz w:val="28"/>
                <w:szCs w:val="28"/>
                <w:lang w:val="kk-KZ" w:eastAsia="ru-RU"/>
              </w:rPr>
              <w:t xml:space="preserve">бірлескен авторлар болған жағдайда, балдар бірлескен авторлар санына </w:t>
            </w:r>
            <w:r>
              <w:rPr>
                <w:rFonts w:ascii="Times New Roman" w:hAnsi="Times New Roman"/>
                <w:sz w:val="28"/>
                <w:szCs w:val="28"/>
                <w:lang w:val="kk-KZ" w:eastAsia="ru-RU"/>
              </w:rPr>
              <w:t>бөлінеді)</w:t>
            </w:r>
          </w:p>
        </w:tc>
      </w:tr>
      <w:tr w:rsidR="0096539F" w:rsidRPr="008B05D6" w:rsidTr="0096539F">
        <w:trPr>
          <w:trHeight w:val="41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6)</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ҚР патентінің, өнеркәсіптік меншік объектілеріне авторлық куәліктің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tabs>
                <w:tab w:val="left" w:pos="176"/>
              </w:tabs>
              <w:rPr>
                <w:rFonts w:ascii="Times New Roman" w:hAnsi="Times New Roman"/>
                <w:sz w:val="28"/>
                <w:szCs w:val="28"/>
                <w:lang w:val="kk-KZ" w:eastAsia="ru-RU"/>
              </w:rPr>
            </w:pPr>
            <w:r>
              <w:rPr>
                <w:rFonts w:ascii="Times New Roman" w:hAnsi="Times New Roman"/>
                <w:sz w:val="28"/>
                <w:szCs w:val="28"/>
                <w:lang w:val="kk-KZ" w:eastAsia="ru-RU"/>
              </w:rPr>
              <w:t>Әр патент, куәлік үшін 7 балл</w:t>
            </w:r>
          </w:p>
          <w:p w:rsidR="0096539F" w:rsidRDefault="0096539F" w:rsidP="0096539F">
            <w:pPr>
              <w:pStyle w:val="af0"/>
              <w:tabs>
                <w:tab w:val="left" w:pos="176"/>
              </w:tabs>
              <w:jc w:val="both"/>
              <w:rPr>
                <w:rFonts w:ascii="Times New Roman" w:eastAsia="Times New Roman" w:hAnsi="Times New Roman"/>
                <w:sz w:val="28"/>
                <w:szCs w:val="28"/>
                <w:lang w:val="kk-KZ" w:eastAsia="ru-RU"/>
              </w:rPr>
            </w:pPr>
            <w:r>
              <w:rPr>
                <w:rFonts w:ascii="Times New Roman" w:hAnsi="Times New Roman"/>
                <w:sz w:val="28"/>
                <w:szCs w:val="28"/>
                <w:lang w:val="kk-KZ" w:eastAsia="ru-RU"/>
              </w:rPr>
              <w:t>(</w:t>
            </w:r>
            <w:r>
              <w:rPr>
                <w:rFonts w:ascii="Times New Roman" w:hAnsi="Times New Roman"/>
                <w:color w:val="000000"/>
                <w:sz w:val="28"/>
                <w:szCs w:val="28"/>
                <w:lang w:val="kk-KZ" w:eastAsia="ru-RU"/>
              </w:rPr>
              <w:t xml:space="preserve">бірлескен авторлар болған жағдайда, балдар бірлескен авторлар санына </w:t>
            </w:r>
            <w:r>
              <w:rPr>
                <w:rFonts w:ascii="Times New Roman" w:hAnsi="Times New Roman"/>
                <w:sz w:val="28"/>
                <w:szCs w:val="28"/>
                <w:lang w:val="kk-KZ" w:eastAsia="ru-RU"/>
              </w:rPr>
              <w:t>бөлінеді)</w:t>
            </w:r>
          </w:p>
        </w:tc>
      </w:tr>
      <w:tr w:rsidR="0096539F" w:rsidRPr="008B05D6" w:rsidTr="0096539F">
        <w:trPr>
          <w:trHeight w:val="706"/>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7)</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Дәйексөз келтірілген ғылыми басылымдарда жарияланымның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Санына қарамастан жарияланымның болуы үшін Q1,Q2 – 7 балл, санына қарамастан жарияланымның болуы үшін Q3, Q4 – 5 балл (</w:t>
            </w:r>
            <w:r>
              <w:rPr>
                <w:rFonts w:ascii="Times New Roman" w:hAnsi="Times New Roman"/>
                <w:color w:val="000000"/>
                <w:sz w:val="28"/>
                <w:szCs w:val="28"/>
                <w:lang w:val="kk-KZ" w:eastAsia="ru-RU"/>
              </w:rPr>
              <w:t xml:space="preserve">бірлескен авторлар болған жағдайда, балдар бірлескен авторлар санына </w:t>
            </w:r>
            <w:r>
              <w:rPr>
                <w:rFonts w:ascii="Times New Roman" w:hAnsi="Times New Roman"/>
                <w:sz w:val="28"/>
                <w:szCs w:val="28"/>
                <w:lang w:val="kk-KZ" w:eastAsia="ru-RU"/>
              </w:rPr>
              <w:t>бөлінеді)</w:t>
            </w:r>
          </w:p>
        </w:tc>
      </w:tr>
      <w:tr w:rsidR="0096539F" w:rsidRPr="008B05D6" w:rsidTr="0096539F">
        <w:trPr>
          <w:trHeight w:val="277"/>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8)</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spacing w:line="276" w:lineRule="auto"/>
              <w:rPr>
                <w:rFonts w:ascii="Times New Roman" w:eastAsia="Times New Roman" w:hAnsi="Times New Roman"/>
                <w:sz w:val="28"/>
                <w:szCs w:val="28"/>
                <w:lang w:val="kk-KZ" w:eastAsia="ru-RU"/>
              </w:rPr>
            </w:pPr>
            <w:r>
              <w:rPr>
                <w:rFonts w:ascii="Times New Roman" w:eastAsia="Calibri" w:hAnsi="Times New Roman"/>
                <w:sz w:val="28"/>
                <w:szCs w:val="28"/>
                <w:lang w:val="kk-KZ" w:eastAsia="ru-RU"/>
              </w:rPr>
              <w:t>Халықаралық дерекқорларда индекстелетін нөлдік емес импакт-факторы бар журналдарда мақалалардың болуы</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jc w:val="both"/>
              <w:rPr>
                <w:rFonts w:eastAsia="Calibri"/>
                <w:sz w:val="28"/>
                <w:szCs w:val="28"/>
                <w:lang w:val="kk-KZ"/>
              </w:rPr>
            </w:pPr>
            <w:r>
              <w:rPr>
                <w:rFonts w:eastAsia="Calibri"/>
                <w:sz w:val="28"/>
                <w:szCs w:val="28"/>
                <w:lang w:val="kk-KZ"/>
              </w:rPr>
              <w:t xml:space="preserve">Web of Science Core Collection – әр мақала үшін </w:t>
            </w:r>
            <w:r>
              <w:rPr>
                <w:rFonts w:eastAsia="Calibri"/>
                <w:sz w:val="28"/>
                <w:szCs w:val="28"/>
                <w:lang w:val="kk-KZ"/>
              </w:rPr>
              <w:br/>
              <w:t>5 балл, Scopus – әр мақала үшін 5 балл (</w:t>
            </w:r>
            <w:r>
              <w:rPr>
                <w:color w:val="000000"/>
                <w:sz w:val="28"/>
                <w:szCs w:val="28"/>
                <w:lang w:val="kk-KZ"/>
              </w:rPr>
              <w:t xml:space="preserve">бірлескен авторлар болған жағдайда, балдар бірлескен авторлар санына </w:t>
            </w:r>
            <w:r>
              <w:rPr>
                <w:sz w:val="28"/>
                <w:szCs w:val="28"/>
                <w:lang w:val="kk-KZ"/>
              </w:rPr>
              <w:t>бөлінеді</w:t>
            </w:r>
            <w:r>
              <w:rPr>
                <w:rFonts w:eastAsia="Calibri"/>
                <w:sz w:val="28"/>
                <w:szCs w:val="28"/>
                <w:lang w:val="kk-KZ"/>
              </w:rPr>
              <w:t>)</w:t>
            </w:r>
          </w:p>
        </w:tc>
      </w:tr>
      <w:tr w:rsidR="0096539F" w:rsidTr="0096539F">
        <w:trPr>
          <w:trHeight w:val="33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9)</w:t>
            </w:r>
          </w:p>
        </w:tc>
        <w:tc>
          <w:tcPr>
            <w:tcW w:w="6942"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spacing w:line="276" w:lineRule="auto"/>
              <w:rPr>
                <w:rFonts w:ascii="Times New Roman" w:hAnsi="Times New Roman"/>
                <w:sz w:val="28"/>
                <w:szCs w:val="28"/>
                <w:lang w:val="kk-KZ" w:eastAsia="ru-RU"/>
              </w:rPr>
            </w:pPr>
            <w:r>
              <w:rPr>
                <w:rFonts w:ascii="Times New Roman" w:hAnsi="Times New Roman"/>
                <w:sz w:val="28"/>
                <w:szCs w:val="28"/>
                <w:lang w:val="kk-KZ" w:eastAsia="ru-RU"/>
              </w:rPr>
              <w:t>Хирш индексінің (цифр) болуы, оның ішінде:</w:t>
            </w:r>
          </w:p>
          <w:p w:rsidR="0096539F" w:rsidRDefault="0096539F" w:rsidP="0096539F">
            <w:pPr>
              <w:pStyle w:val="af0"/>
              <w:spacing w:line="276" w:lineRule="auto"/>
              <w:rPr>
                <w:rFonts w:ascii="Times New Roman" w:hAnsi="Times New Roman"/>
                <w:sz w:val="28"/>
                <w:szCs w:val="28"/>
                <w:lang w:val="kk-KZ" w:eastAsia="ru-RU"/>
              </w:rPr>
            </w:pPr>
            <w:r>
              <w:rPr>
                <w:rFonts w:ascii="Times New Roman" w:hAnsi="Times New Roman"/>
                <w:sz w:val="28"/>
                <w:szCs w:val="28"/>
                <w:lang w:val="kk-KZ" w:eastAsia="ru-RU"/>
              </w:rPr>
              <w:t>жаратылыстану және техникалық ғылымдар үшін - 3 және одан жоғары;</w:t>
            </w:r>
          </w:p>
          <w:p w:rsidR="0096539F" w:rsidRDefault="0096539F" w:rsidP="0096539F">
            <w:pPr>
              <w:pStyle w:val="af0"/>
              <w:spacing w:line="276" w:lineRule="auto"/>
              <w:rPr>
                <w:rFonts w:ascii="Times New Roman" w:hAnsi="Times New Roman"/>
                <w:sz w:val="28"/>
                <w:szCs w:val="28"/>
                <w:lang w:val="kk-KZ" w:eastAsia="ru-RU"/>
              </w:rPr>
            </w:pPr>
          </w:p>
          <w:p w:rsidR="0096539F" w:rsidRDefault="0096539F" w:rsidP="0096539F">
            <w:pPr>
              <w:pStyle w:val="af0"/>
              <w:spacing w:line="276" w:lineRule="auto"/>
              <w:rPr>
                <w:rFonts w:ascii="Times New Roman" w:eastAsia="Times New Roman" w:hAnsi="Times New Roman"/>
                <w:sz w:val="28"/>
                <w:szCs w:val="28"/>
                <w:lang w:val="kk-KZ" w:eastAsia="ru-RU"/>
              </w:rPr>
            </w:pPr>
            <w:r>
              <w:rPr>
                <w:rFonts w:ascii="Times New Roman" w:hAnsi="Times New Roman"/>
                <w:sz w:val="28"/>
                <w:szCs w:val="28"/>
                <w:lang w:val="kk-KZ" w:eastAsia="ru-RU"/>
              </w:rPr>
              <w:t>әлеуметтік-гуманитарлық ғылымдар үшін - 1 және одан жоғары</w:t>
            </w:r>
          </w:p>
        </w:tc>
        <w:tc>
          <w:tcPr>
            <w:tcW w:w="6660"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3 балл</w:t>
            </w:r>
          </w:p>
        </w:tc>
      </w:tr>
      <w:tr w:rsidR="0096539F" w:rsidRPr="008B05D6" w:rsidTr="0096539F">
        <w:trPr>
          <w:trHeight w:val="345"/>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10)</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Диссертациялық кеңестерге мүшелік</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Пікірлер санына қарамастан, мүшелікке 2 балл</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Қорғалған диссертациялық жұмыстарды басқару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Әрбір жұмысты басқару үшін 1 балл, бұл ретте 2 балдан артық емес есептеледі</w:t>
            </w:r>
          </w:p>
        </w:tc>
      </w:tr>
      <w:tr w:rsidR="0096539F" w:rsidRPr="008B05D6" w:rsidTr="0096539F">
        <w:trPr>
          <w:trHeight w:val="55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12)</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 алу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6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балдар әр қатысушыға бөлінеді)</w:t>
            </w:r>
          </w:p>
        </w:tc>
      </w:tr>
      <w:tr w:rsidR="0096539F" w:rsidRPr="008B05D6" w:rsidTr="0096539F">
        <w:trPr>
          <w:trHeight w:val="42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lastRenderedPageBreak/>
              <w:t>13)</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1000 АЕК-тен кем емес сомаға қазақстандық грант алу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4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(ұжымдық қатысу жағдайында баллдар әр қатысушыға бөлінеді)</w:t>
            </w:r>
          </w:p>
        </w:tc>
      </w:tr>
      <w:tr w:rsidR="0096539F" w:rsidRPr="008B05D6"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14)</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Республикалық ғылыми, ғылыми-техникалық бағдарламаларға жетекшілік жасау</w:t>
            </w:r>
          </w:p>
        </w:tc>
        <w:tc>
          <w:tcPr>
            <w:tcW w:w="6660"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бағдарламаға жетекшілік жасағаны үшін 2 балл</w:t>
            </w: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(егер бірнеше басшылар болса, онда балдар басшылар санына бөлінеді)</w:t>
            </w:r>
          </w:p>
        </w:tc>
      </w:tr>
      <w:tr w:rsidR="0096539F" w:rsidTr="0096539F">
        <w:trPr>
          <w:trHeight w:val="274"/>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eastAsia="ru-RU"/>
              </w:rPr>
              <w:t>15)</w:t>
            </w:r>
          </w:p>
        </w:tc>
        <w:tc>
          <w:tcPr>
            <w:tcW w:w="6942"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Тікелей үлес (жәрдем) қосқан әкімшілік-басқару персонал тұлғалардың жұмысы)</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 штаттық қызметкерлердің жетістіктері бойынша:</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ind w:left="487"/>
              <w:jc w:val="both"/>
              <w:rPr>
                <w:rFonts w:ascii="Times New Roman" w:hAnsi="Times New Roman"/>
                <w:sz w:val="28"/>
                <w:szCs w:val="28"/>
                <w:lang w:val="kk-KZ" w:eastAsia="ru-RU"/>
              </w:rPr>
            </w:pPr>
            <w:r>
              <w:rPr>
                <w:rFonts w:ascii="Times New Roman" w:hAnsi="Times New Roman"/>
                <w:sz w:val="28"/>
                <w:szCs w:val="28"/>
                <w:lang w:val="kk-KZ" w:eastAsia="ru-RU"/>
              </w:rPr>
              <w:t>шетелдік және республикалық ұйымдармен шарт бойынша әзірленген ғылыми нәтижені енгізу</w:t>
            </w:r>
          </w:p>
          <w:p w:rsidR="0096539F" w:rsidRDefault="0096539F" w:rsidP="0096539F">
            <w:pPr>
              <w:pStyle w:val="af0"/>
              <w:ind w:left="487"/>
              <w:rPr>
                <w:rFonts w:ascii="Times New Roman" w:hAnsi="Times New Roman"/>
                <w:sz w:val="28"/>
                <w:szCs w:val="28"/>
                <w:lang w:val="kk-KZ" w:eastAsia="ru-RU"/>
              </w:rPr>
            </w:pPr>
            <w:r>
              <w:rPr>
                <w:rFonts w:ascii="Times New Roman" w:hAnsi="Times New Roman"/>
                <w:sz w:val="28"/>
                <w:szCs w:val="28"/>
                <w:lang w:val="kk-KZ" w:eastAsia="ru-RU"/>
              </w:rPr>
              <w:tab/>
              <w:t xml:space="preserve"> </w:t>
            </w:r>
          </w:p>
          <w:p w:rsidR="0096539F" w:rsidRDefault="0096539F" w:rsidP="0096539F">
            <w:pPr>
              <w:pStyle w:val="af0"/>
              <w:ind w:left="487"/>
              <w:jc w:val="both"/>
              <w:rPr>
                <w:rFonts w:ascii="Times New Roman" w:hAnsi="Times New Roman"/>
                <w:sz w:val="28"/>
                <w:szCs w:val="28"/>
                <w:lang w:val="kk-KZ" w:eastAsia="ru-RU"/>
              </w:rPr>
            </w:pPr>
            <w:r>
              <w:rPr>
                <w:rFonts w:ascii="Times New Roman" w:hAnsi="Times New Roman"/>
                <w:sz w:val="28"/>
                <w:szCs w:val="28"/>
                <w:lang w:val="kk-KZ" w:eastAsia="ru-RU"/>
              </w:rPr>
              <w:t>Өнеркәсіптік меншік объектілеріне халықаралық қорғау құжаты</w:t>
            </w:r>
            <w:r>
              <w:rPr>
                <w:rFonts w:ascii="Times New Roman" w:hAnsi="Times New Roman"/>
                <w:sz w:val="28"/>
                <w:szCs w:val="28"/>
                <w:lang w:val="kk-KZ" w:eastAsia="ru-RU"/>
              </w:rPr>
              <w:tab/>
              <w:t xml:space="preserve">  </w:t>
            </w:r>
          </w:p>
          <w:p w:rsidR="0096539F" w:rsidRDefault="0096539F" w:rsidP="0096539F">
            <w:pPr>
              <w:pStyle w:val="af0"/>
              <w:ind w:left="487"/>
              <w:rPr>
                <w:rFonts w:ascii="Times New Roman" w:hAnsi="Times New Roman"/>
                <w:sz w:val="28"/>
                <w:szCs w:val="28"/>
                <w:lang w:val="kk-KZ" w:eastAsia="ru-RU"/>
              </w:rPr>
            </w:pPr>
          </w:p>
          <w:p w:rsidR="0096539F" w:rsidRDefault="0096539F" w:rsidP="0096539F">
            <w:pPr>
              <w:pStyle w:val="af0"/>
              <w:ind w:left="487"/>
              <w:jc w:val="both"/>
              <w:rPr>
                <w:rFonts w:ascii="Times New Roman" w:hAnsi="Times New Roman"/>
                <w:sz w:val="28"/>
                <w:szCs w:val="28"/>
                <w:lang w:val="kk-KZ" w:eastAsia="ru-RU"/>
              </w:rPr>
            </w:pPr>
            <w:r>
              <w:rPr>
                <w:rFonts w:ascii="Times New Roman" w:hAnsi="Times New Roman"/>
                <w:sz w:val="28"/>
                <w:szCs w:val="28"/>
                <w:lang w:val="kk-KZ" w:eastAsia="ru-RU"/>
              </w:rPr>
              <w:t>ҚР патенті, Өнеркәсіптік меншік объектілеріне авторлық куәлік</w:t>
            </w:r>
          </w:p>
          <w:p w:rsidR="0096539F" w:rsidRDefault="0096539F" w:rsidP="0096539F">
            <w:pPr>
              <w:pStyle w:val="af0"/>
              <w:ind w:left="487"/>
              <w:rPr>
                <w:rFonts w:ascii="Times New Roman" w:hAnsi="Times New Roman"/>
                <w:sz w:val="28"/>
                <w:szCs w:val="28"/>
                <w:lang w:val="kk-KZ" w:eastAsia="ru-RU"/>
              </w:rPr>
            </w:pPr>
          </w:p>
          <w:p w:rsidR="0096539F" w:rsidRDefault="0096539F" w:rsidP="0096539F">
            <w:pPr>
              <w:pStyle w:val="af0"/>
              <w:ind w:left="487"/>
              <w:rPr>
                <w:rFonts w:ascii="Times New Roman" w:hAnsi="Times New Roman"/>
                <w:sz w:val="28"/>
                <w:szCs w:val="28"/>
                <w:lang w:val="kk-KZ" w:eastAsia="ru-RU"/>
              </w:rPr>
            </w:pPr>
            <w:r>
              <w:rPr>
                <w:rFonts w:ascii="Times New Roman" w:hAnsi="Times New Roman"/>
                <w:sz w:val="28"/>
                <w:szCs w:val="28"/>
                <w:lang w:val="kk-KZ" w:eastAsia="ru-RU"/>
              </w:rPr>
              <w:t>дәйексөз келтірілген ғылыми басылымдардағы жарияланымдар</w:t>
            </w:r>
            <w:r>
              <w:rPr>
                <w:rFonts w:ascii="Times New Roman" w:hAnsi="Times New Roman"/>
                <w:sz w:val="28"/>
                <w:szCs w:val="28"/>
                <w:lang w:val="kk-KZ" w:eastAsia="ru-RU"/>
              </w:rPr>
              <w:tab/>
            </w:r>
          </w:p>
          <w:p w:rsidR="0096539F" w:rsidRDefault="0096539F" w:rsidP="0096539F">
            <w:pPr>
              <w:pStyle w:val="af0"/>
              <w:ind w:left="487"/>
              <w:rPr>
                <w:rFonts w:ascii="Times New Roman" w:hAnsi="Times New Roman"/>
                <w:sz w:val="28"/>
                <w:szCs w:val="28"/>
                <w:lang w:val="kk-KZ" w:eastAsia="ru-RU"/>
              </w:rPr>
            </w:pPr>
          </w:p>
          <w:p w:rsidR="0096539F" w:rsidRDefault="0096539F" w:rsidP="0096539F">
            <w:pPr>
              <w:pStyle w:val="af0"/>
              <w:ind w:left="487"/>
              <w:rPr>
                <w:rFonts w:ascii="Times New Roman" w:hAnsi="Times New Roman"/>
                <w:sz w:val="28"/>
                <w:szCs w:val="28"/>
                <w:lang w:val="kk-KZ" w:eastAsia="ru-RU"/>
              </w:rPr>
            </w:pPr>
          </w:p>
          <w:p w:rsidR="0096539F" w:rsidRDefault="0096539F" w:rsidP="0096539F">
            <w:pPr>
              <w:pStyle w:val="af0"/>
              <w:ind w:left="487"/>
              <w:rPr>
                <w:rFonts w:ascii="Times New Roman" w:hAnsi="Times New Roman"/>
                <w:sz w:val="28"/>
                <w:szCs w:val="28"/>
                <w:lang w:val="kk-KZ" w:eastAsia="ru-RU"/>
              </w:rPr>
            </w:pPr>
          </w:p>
          <w:p w:rsidR="0096539F" w:rsidRDefault="0096539F" w:rsidP="0096539F">
            <w:pPr>
              <w:pStyle w:val="af0"/>
              <w:ind w:left="487"/>
              <w:jc w:val="both"/>
              <w:rPr>
                <w:rFonts w:ascii="Times New Roman" w:hAnsi="Times New Roman"/>
                <w:sz w:val="28"/>
                <w:szCs w:val="28"/>
                <w:lang w:val="kk-KZ" w:eastAsia="ru-RU"/>
              </w:rPr>
            </w:pPr>
            <w:r>
              <w:rPr>
                <w:rFonts w:ascii="Times New Roman" w:hAnsi="Times New Roman"/>
                <w:sz w:val="28"/>
                <w:szCs w:val="28"/>
                <w:lang w:val="kk-KZ" w:eastAsia="ru-RU"/>
              </w:rPr>
              <w:t xml:space="preserve">Web of Science Core Collection, Scopus халықаралық деректер базасында индекстелетін нөлдік емес импакт-факторы бар журналдардағы мақалалар </w:t>
            </w:r>
          </w:p>
          <w:p w:rsidR="0096539F" w:rsidRDefault="0096539F" w:rsidP="0096539F">
            <w:pPr>
              <w:pStyle w:val="af0"/>
              <w:ind w:left="487"/>
              <w:rPr>
                <w:rFonts w:ascii="Times New Roman" w:hAnsi="Times New Roman"/>
                <w:sz w:val="28"/>
                <w:szCs w:val="28"/>
                <w:lang w:val="kk-KZ" w:eastAsia="ru-RU"/>
              </w:rPr>
            </w:pPr>
          </w:p>
          <w:p w:rsidR="0096539F" w:rsidRDefault="0096539F" w:rsidP="0096539F">
            <w:pPr>
              <w:pStyle w:val="af0"/>
              <w:ind w:left="487"/>
              <w:rPr>
                <w:rFonts w:ascii="Times New Roman" w:hAnsi="Times New Roman"/>
                <w:sz w:val="28"/>
                <w:szCs w:val="28"/>
                <w:lang w:val="kk-KZ" w:eastAsia="ru-RU"/>
              </w:rPr>
            </w:pPr>
            <w:r>
              <w:rPr>
                <w:rFonts w:ascii="Times New Roman" w:hAnsi="Times New Roman"/>
                <w:sz w:val="28"/>
                <w:szCs w:val="28"/>
                <w:lang w:val="kk-KZ" w:eastAsia="ru-RU"/>
              </w:rPr>
              <w:t>Хирш индексі (цифр), оның ішінде:</w:t>
            </w:r>
          </w:p>
          <w:p w:rsidR="0096539F" w:rsidRDefault="0096539F" w:rsidP="0096539F">
            <w:pPr>
              <w:pStyle w:val="af0"/>
              <w:ind w:left="487"/>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 xml:space="preserve">жаратылыстану және техникалық ғылымдар үшін - </w:t>
            </w:r>
            <w:r>
              <w:rPr>
                <w:rFonts w:ascii="Times New Roman" w:hAnsi="Times New Roman"/>
                <w:sz w:val="28"/>
                <w:szCs w:val="28"/>
                <w:lang w:val="kk-KZ" w:eastAsia="ru-RU"/>
              </w:rPr>
              <w:br/>
              <w:t>3 және одан жоғары;</w:t>
            </w:r>
          </w:p>
          <w:p w:rsidR="0096539F" w:rsidRDefault="0096539F" w:rsidP="0096539F">
            <w:pPr>
              <w:pStyle w:val="af0"/>
              <w:ind w:left="487"/>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әлеуметтік-гуманитарлық ғылымдар үшін - 1 және одан жоғары</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ind w:left="487"/>
              <w:rPr>
                <w:rFonts w:ascii="Times New Roman" w:hAnsi="Times New Roman"/>
                <w:sz w:val="28"/>
                <w:szCs w:val="28"/>
                <w:lang w:val="kk-KZ" w:eastAsia="ru-RU"/>
              </w:rPr>
            </w:pPr>
            <w:r>
              <w:rPr>
                <w:rFonts w:ascii="Times New Roman" w:hAnsi="Times New Roman"/>
                <w:sz w:val="28"/>
                <w:szCs w:val="28"/>
                <w:lang w:val="kk-KZ" w:eastAsia="ru-RU"/>
              </w:rPr>
              <w:t>білім беру және (немесе) ғылыми мақсаттарға 1500 АЕК-тен кем емес сомаға халықаралық грант</w:t>
            </w:r>
          </w:p>
          <w:p w:rsidR="0096539F" w:rsidRDefault="0096539F" w:rsidP="0096539F">
            <w:pPr>
              <w:pStyle w:val="af0"/>
              <w:ind w:left="487"/>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мемлекеттік органдар ұйымдастырған (ұсынған) немесе олардың жәрдемдесуімен өткізілген білім беру бағыттары бойынша іске асырылған ғылыми жобаның кемінде 1000 АЕК сомасына білім беру және (немесе) ғылыми мақсаттарға арналған қазақстандық грант</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 Мемлекеттік органдарды соңғы екі жылдағы табысты кәсіби бақылауы (қорытындысы бойынша бұзушылықтарды жою туралы ұйғарымдар және (немесе) ұсыныстар енгізілмеген және (немесе) тұлғалар жауапкершілікке тартылмаған)</w:t>
            </w:r>
          </w:p>
        </w:tc>
        <w:tc>
          <w:tcPr>
            <w:tcW w:w="6660" w:type="dxa"/>
            <w:tcBorders>
              <w:top w:val="single" w:sz="4" w:space="0" w:color="auto"/>
              <w:left w:val="single" w:sz="4" w:space="0" w:color="auto"/>
              <w:bottom w:val="single" w:sz="4" w:space="0" w:color="auto"/>
              <w:right w:val="single" w:sz="4" w:space="0" w:color="auto"/>
            </w:tcBorders>
          </w:tcPr>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енгізу үшін 0,3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қорғау құжаты үшін 0,5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патент, куәлік үшін 0,3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jc w:val="both"/>
              <w:rPr>
                <w:rFonts w:ascii="Times New Roman" w:hAnsi="Times New Roman"/>
                <w:sz w:val="28"/>
                <w:szCs w:val="28"/>
                <w:lang w:val="kk-KZ" w:eastAsia="ru-RU"/>
              </w:rPr>
            </w:pPr>
            <w:r>
              <w:rPr>
                <w:rFonts w:ascii="Times New Roman" w:hAnsi="Times New Roman"/>
                <w:sz w:val="28"/>
                <w:szCs w:val="28"/>
                <w:lang w:val="kk-KZ" w:eastAsia="ru-RU"/>
              </w:rPr>
              <w:t>Q1, Q2 – санына қарамастан жарияланымның болуы үшін 0,4 балл,Q3, Q4 – санына қарамастан жарияланымның болуы үшін 0,3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жарияланым үшін 0,2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қызметкер үшін 0,2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қызметкер үшін 0,2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қызметкер үшін 0,6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 грант үшін 0,3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Әрбір іске асырылған жоба үшін 0,05 балл</w:t>
            </w: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p>
          <w:p w:rsidR="0096539F" w:rsidRDefault="0096539F" w:rsidP="0096539F">
            <w:pPr>
              <w:pStyle w:val="af0"/>
              <w:rPr>
                <w:rFonts w:ascii="Times New Roman" w:hAnsi="Times New Roman"/>
                <w:sz w:val="28"/>
                <w:szCs w:val="28"/>
                <w:lang w:val="kk-KZ" w:eastAsia="ru-RU"/>
              </w:rPr>
            </w:pPr>
            <w:r>
              <w:rPr>
                <w:rFonts w:ascii="Times New Roman" w:hAnsi="Times New Roman"/>
                <w:sz w:val="28"/>
                <w:szCs w:val="28"/>
                <w:lang w:val="kk-KZ" w:eastAsia="ru-RU"/>
              </w:rPr>
              <w:t>2 балл</w:t>
            </w:r>
          </w:p>
          <w:p w:rsidR="0096539F" w:rsidRDefault="0096539F" w:rsidP="0096539F">
            <w:pPr>
              <w:pStyle w:val="af0"/>
              <w:rPr>
                <w:rFonts w:ascii="Times New Roman" w:eastAsia="Times New Roman" w:hAnsi="Times New Roman"/>
                <w:sz w:val="28"/>
                <w:szCs w:val="28"/>
                <w:lang w:val="kk-KZ" w:eastAsia="ru-RU"/>
              </w:rPr>
            </w:pPr>
          </w:p>
        </w:tc>
      </w:tr>
      <w:tr w:rsidR="0096539F" w:rsidTr="0096539F">
        <w:trPr>
          <w:trHeight w:val="281"/>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i/>
                <w:sz w:val="28"/>
                <w:szCs w:val="28"/>
                <w:lang w:eastAsia="ru-RU"/>
              </w:rPr>
            </w:pPr>
            <w:r>
              <w:rPr>
                <w:rFonts w:ascii="Times New Roman" w:hAnsi="Times New Roman"/>
                <w:b/>
                <w:sz w:val="28"/>
                <w:szCs w:val="28"/>
                <w:lang w:eastAsia="ru-RU"/>
              </w:rPr>
              <w:lastRenderedPageBreak/>
              <w:t>Марапаттар</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16)</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val="kk-KZ" w:eastAsia="ru-RU"/>
              </w:rPr>
              <w:t>ЖАО-ның, ұйымдардың, әлеуметтік әріптестердің, қоғамдық ұйымдардың алғыс хаттары мен құрмет грамоталары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eastAsia="ru-RU"/>
              </w:rPr>
            </w:pPr>
            <w:r>
              <w:rPr>
                <w:rFonts w:ascii="Times New Roman" w:hAnsi="Times New Roman"/>
                <w:sz w:val="28"/>
                <w:szCs w:val="28"/>
                <w:lang w:val="kk-KZ" w:eastAsia="ru-RU"/>
              </w:rPr>
              <w:t>Әр марапат үшін 1 балл, бұл ретте 3 балдан артық емес</w:t>
            </w:r>
          </w:p>
        </w:tc>
      </w:tr>
      <w:tr w:rsidR="0096539F" w:rsidTr="0096539F">
        <w:trPr>
          <w:trHeight w:val="37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17)</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«Білім және ғылым министрінің Алғысының» иегері»</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алғыс үшін 1 балл</w:t>
            </w:r>
          </w:p>
        </w:tc>
      </w:tr>
      <w:tr w:rsidR="0096539F" w:rsidRPr="008B05D6" w:rsidTr="0096539F">
        <w:trPr>
          <w:trHeight w:val="37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18)</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both"/>
              <w:rPr>
                <w:rFonts w:ascii="Times New Roman" w:eastAsia="Times New Roman" w:hAnsi="Times New Roman"/>
                <w:sz w:val="28"/>
                <w:szCs w:val="28"/>
                <w:lang w:val="kk-KZ" w:eastAsia="ru-RU"/>
              </w:rPr>
            </w:pPr>
            <w:r>
              <w:rPr>
                <w:rFonts w:ascii="Times New Roman" w:hAnsi="Times New Roman"/>
                <w:sz w:val="28"/>
                <w:szCs w:val="28"/>
                <w:lang w:val="kk-KZ" w:eastAsia="ru-RU"/>
              </w:rPr>
              <w:t>ҚР Білім және ғылым министрінің Құрмет грамотасының иегері»</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sz w:val="28"/>
                <w:szCs w:val="28"/>
                <w:lang w:val="kk-KZ" w:eastAsia="ru-RU"/>
              </w:rPr>
              <w:t>Әр құрмет грамотасы үшін 3 балл</w:t>
            </w:r>
          </w:p>
        </w:tc>
      </w:tr>
      <w:tr w:rsidR="0096539F" w:rsidTr="0096539F">
        <w:trPr>
          <w:trHeight w:val="37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19)</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jc w:val="both"/>
              <w:rPr>
                <w:color w:val="000000"/>
                <w:sz w:val="28"/>
                <w:szCs w:val="28"/>
              </w:rPr>
            </w:pPr>
            <w:r>
              <w:rPr>
                <w:color w:val="000000"/>
                <w:sz w:val="28"/>
                <w:szCs w:val="28"/>
              </w:rPr>
              <w:t>«Үздік ғылыми қызметкер» атағының иегері»</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5 балл, атақ беру санына қарамастан</w:t>
            </w:r>
          </w:p>
        </w:tc>
      </w:tr>
      <w:tr w:rsidR="0096539F" w:rsidTr="0096539F">
        <w:trPr>
          <w:trHeight w:val="37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lastRenderedPageBreak/>
              <w:t>20)</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Ғылымды дамытуға қосқан үлесі үшін мемлекеттік марапат немесе Қ</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w:t>
            </w:r>
            <w:r>
              <w:rPr>
                <w:rFonts w:ascii="Times New Roman" w:hAnsi="Times New Roman"/>
                <w:sz w:val="28"/>
                <w:szCs w:val="28"/>
                <w:lang w:val="kk-KZ" w:eastAsia="ru-RU"/>
              </w:rPr>
              <w:t>м</w:t>
            </w:r>
            <w:r>
              <w:rPr>
                <w:rFonts w:ascii="Times New Roman" w:hAnsi="Times New Roman"/>
                <w:sz w:val="28"/>
                <w:szCs w:val="28"/>
                <w:lang w:eastAsia="ru-RU"/>
              </w:rPr>
              <w:t>емлекеттік сыйлығы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Ә</w:t>
            </w:r>
            <w:proofErr w:type="gramStart"/>
            <w:r>
              <w:rPr>
                <w:rFonts w:ascii="Times New Roman" w:hAnsi="Times New Roman"/>
                <w:color w:val="000000"/>
                <w:sz w:val="28"/>
                <w:szCs w:val="28"/>
                <w:lang w:eastAsia="ru-RU"/>
              </w:rPr>
              <w:t>р</w:t>
            </w:r>
            <w:proofErr w:type="gramEnd"/>
            <w:r>
              <w:rPr>
                <w:rFonts w:ascii="Times New Roman" w:hAnsi="Times New Roman"/>
                <w:color w:val="000000"/>
                <w:sz w:val="28"/>
                <w:szCs w:val="28"/>
                <w:lang w:eastAsia="ru-RU"/>
              </w:rPr>
              <w:t xml:space="preserve"> сыйлық немесе марапат үшін 5 балл</w:t>
            </w:r>
          </w:p>
        </w:tc>
      </w:tr>
      <w:tr w:rsidR="0096539F" w:rsidTr="0096539F">
        <w:trPr>
          <w:trHeight w:val="379"/>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21)</w:t>
            </w:r>
          </w:p>
        </w:tc>
        <w:tc>
          <w:tcPr>
            <w:tcW w:w="6942"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Қазақстан Республикасы қатысушысы болып табылатын халықаралық ұйымдар</w:t>
            </w:r>
            <w:r>
              <w:rPr>
                <w:rFonts w:ascii="Times New Roman" w:hAnsi="Times New Roman"/>
                <w:sz w:val="28"/>
                <w:szCs w:val="28"/>
                <w:lang w:val="kk-KZ" w:eastAsia="ru-RU"/>
              </w:rPr>
              <w:t xml:space="preserve"> тапсырған</w:t>
            </w:r>
            <w:r>
              <w:rPr>
                <w:rFonts w:ascii="Times New Roman" w:hAnsi="Times New Roman"/>
                <w:sz w:val="28"/>
                <w:szCs w:val="28"/>
                <w:lang w:eastAsia="ru-RU"/>
              </w:rPr>
              <w:t xml:space="preserve"> ғылымды </w:t>
            </w:r>
            <w:proofErr w:type="gramStart"/>
            <w:r>
              <w:rPr>
                <w:rFonts w:ascii="Times New Roman" w:hAnsi="Times New Roman"/>
                <w:sz w:val="28"/>
                <w:szCs w:val="28"/>
                <w:lang w:eastAsia="ru-RU"/>
              </w:rPr>
              <w:t>дамыту</w:t>
            </w:r>
            <w:proofErr w:type="gramEnd"/>
            <w:r>
              <w:rPr>
                <w:rFonts w:ascii="Times New Roman" w:hAnsi="Times New Roman"/>
                <w:sz w:val="28"/>
                <w:szCs w:val="28"/>
                <w:lang w:eastAsia="ru-RU"/>
              </w:rPr>
              <w:t xml:space="preserve">ға қосқан үлесі үшін </w:t>
            </w:r>
            <w:r>
              <w:rPr>
                <w:rFonts w:ascii="Times New Roman" w:hAnsi="Times New Roman"/>
                <w:sz w:val="28"/>
                <w:szCs w:val="28"/>
                <w:lang w:val="kk-KZ" w:eastAsia="ru-RU"/>
              </w:rPr>
              <w:t xml:space="preserve">сыйлықтар, </w:t>
            </w:r>
            <w:r>
              <w:rPr>
                <w:rFonts w:ascii="Times New Roman" w:hAnsi="Times New Roman"/>
                <w:sz w:val="28"/>
                <w:szCs w:val="28"/>
                <w:lang w:eastAsia="ru-RU"/>
              </w:rPr>
              <w:t>наградалар</w:t>
            </w:r>
            <w:r>
              <w:rPr>
                <w:rFonts w:ascii="Times New Roman" w:hAnsi="Times New Roman"/>
                <w:sz w:val="28"/>
                <w:szCs w:val="28"/>
                <w:lang w:val="kk-KZ" w:eastAsia="ru-RU"/>
              </w:rPr>
              <w:t>;</w:t>
            </w:r>
            <w:r>
              <w:rPr>
                <w:rFonts w:ascii="Times New Roman" w:hAnsi="Times New Roman"/>
                <w:sz w:val="28"/>
                <w:szCs w:val="28"/>
                <w:lang w:eastAsia="ru-RU"/>
              </w:rPr>
              <w:t xml:space="preserve"> Қазақстан Республикасы таныған шет мемлекеттер</w:t>
            </w:r>
            <w:r>
              <w:rPr>
                <w:rFonts w:ascii="Times New Roman" w:hAnsi="Times New Roman"/>
                <w:sz w:val="28"/>
                <w:szCs w:val="28"/>
                <w:lang w:val="kk-KZ" w:eastAsia="ru-RU"/>
              </w:rPr>
              <w:t xml:space="preserve"> тапсырған</w:t>
            </w:r>
            <w:r>
              <w:rPr>
                <w:rFonts w:ascii="Times New Roman" w:hAnsi="Times New Roman"/>
                <w:sz w:val="28"/>
                <w:szCs w:val="28"/>
                <w:lang w:eastAsia="ru-RU"/>
              </w:rPr>
              <w:t xml:space="preserve"> ғылымды дамытуға қосқан үлесі үшін мемлекеттік наградалар</w:t>
            </w:r>
          </w:p>
        </w:tc>
        <w:tc>
          <w:tcPr>
            <w:tcW w:w="6660" w:type="dxa"/>
            <w:tcBorders>
              <w:top w:val="single" w:sz="4" w:space="0" w:color="auto"/>
              <w:left w:val="single" w:sz="4" w:space="0" w:color="auto"/>
              <w:bottom w:val="single" w:sz="4" w:space="0" w:color="auto"/>
              <w:right w:val="single" w:sz="4" w:space="0" w:color="000000"/>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Ә</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 марапат немесе сыйлық үшін 3 балл</w:t>
            </w:r>
          </w:p>
        </w:tc>
      </w:tr>
      <w:tr w:rsidR="0096539F" w:rsidTr="0096539F">
        <w:trPr>
          <w:trHeight w:val="281"/>
        </w:trPr>
        <w:tc>
          <w:tcPr>
            <w:tcW w:w="14595" w:type="dxa"/>
            <w:gridSpan w:val="3"/>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center"/>
              <w:rPr>
                <w:rFonts w:ascii="Times New Roman" w:eastAsia="Times New Roman" w:hAnsi="Times New Roman"/>
                <w:sz w:val="28"/>
                <w:szCs w:val="28"/>
                <w:lang w:eastAsia="ru-RU"/>
              </w:rPr>
            </w:pPr>
            <w:r>
              <w:rPr>
                <w:rFonts w:ascii="Times New Roman" w:hAnsi="Times New Roman"/>
                <w:b/>
                <w:color w:val="000000"/>
                <w:sz w:val="28"/>
                <w:szCs w:val="28"/>
                <w:lang w:eastAsia="ru-RU"/>
              </w:rPr>
              <w:t>Ғылыми дәрежесінің, ғылыми атағының болуы</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22)</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color w:val="000000"/>
                <w:sz w:val="28"/>
                <w:szCs w:val="28"/>
                <w:lang w:eastAsia="ru-RU"/>
              </w:rPr>
              <w:t>PhD докторы және бейіні бойынша</w:t>
            </w:r>
            <w:r>
              <w:rPr>
                <w:rFonts w:ascii="Times New Roman" w:hAnsi="Times New Roman"/>
                <w:color w:val="000000"/>
                <w:sz w:val="28"/>
                <w:szCs w:val="28"/>
                <w:lang w:val="kk-KZ" w:eastAsia="ru-RU"/>
              </w:rPr>
              <w:t xml:space="preserve"> </w:t>
            </w:r>
            <w:r>
              <w:rPr>
                <w:rFonts w:ascii="Times New Roman" w:hAnsi="Times New Roman"/>
                <w:color w:val="000000"/>
                <w:sz w:val="28"/>
                <w:szCs w:val="28"/>
                <w:lang w:eastAsia="ru-RU"/>
              </w:rPr>
              <w:t>доктор</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color w:val="000000"/>
                <w:sz w:val="28"/>
                <w:szCs w:val="28"/>
                <w:lang w:eastAsia="ru-RU"/>
              </w:rPr>
              <w:t>3 балл</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23)</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sz w:val="28"/>
                <w:szCs w:val="28"/>
                <w:lang w:val="kk-KZ" w:eastAsia="ru-RU"/>
              </w:rPr>
            </w:pPr>
            <w:r>
              <w:rPr>
                <w:rFonts w:ascii="Times New Roman" w:hAnsi="Times New Roman"/>
                <w:color w:val="000000"/>
                <w:sz w:val="28"/>
                <w:szCs w:val="28"/>
                <w:lang w:eastAsia="ru-RU"/>
              </w:rPr>
              <w:t>ғылым кандидаты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sz w:val="28"/>
                <w:szCs w:val="28"/>
                <w:lang w:val="kk-KZ" w:eastAsia="ru-RU"/>
              </w:rPr>
            </w:pPr>
            <w:r>
              <w:rPr>
                <w:rFonts w:ascii="Times New Roman" w:hAnsi="Times New Roman"/>
                <w:color w:val="000000"/>
                <w:sz w:val="28"/>
                <w:szCs w:val="28"/>
                <w:lang w:eastAsia="ru-RU"/>
              </w:rPr>
              <w:t>3 балл</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24)</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ғылым докторы</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color w:val="000000"/>
                <w:sz w:val="28"/>
                <w:szCs w:val="28"/>
                <w:lang w:val="kk-KZ" w:eastAsia="ru-RU"/>
              </w:rPr>
            </w:pPr>
            <w:r>
              <w:rPr>
                <w:rFonts w:ascii="Times New Roman" w:hAnsi="Times New Roman"/>
                <w:color w:val="000000"/>
                <w:sz w:val="28"/>
                <w:szCs w:val="28"/>
                <w:lang w:eastAsia="ru-RU"/>
              </w:rPr>
              <w:t>4 балл</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25)</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Қауымдастырылған профессор (доцент)</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color w:val="000000"/>
                <w:sz w:val="28"/>
                <w:szCs w:val="28"/>
                <w:lang w:val="kk-KZ" w:eastAsia="ru-RU"/>
              </w:rPr>
            </w:pPr>
            <w:r>
              <w:rPr>
                <w:rFonts w:ascii="Times New Roman" w:hAnsi="Times New Roman"/>
                <w:color w:val="000000"/>
                <w:sz w:val="28"/>
                <w:szCs w:val="28"/>
                <w:lang w:eastAsia="ru-RU"/>
              </w:rPr>
              <w:t>3 балл</w:t>
            </w:r>
          </w:p>
        </w:tc>
      </w:tr>
      <w:tr w:rsidR="0096539F" w:rsidTr="0096539F">
        <w:trPr>
          <w:trHeight w:val="281"/>
        </w:trPr>
        <w:tc>
          <w:tcPr>
            <w:tcW w:w="993" w:type="dxa"/>
            <w:tcBorders>
              <w:top w:val="single" w:sz="4" w:space="0" w:color="auto"/>
              <w:left w:val="single" w:sz="4" w:space="0" w:color="auto"/>
              <w:bottom w:val="single" w:sz="4" w:space="0" w:color="auto"/>
              <w:right w:val="single" w:sz="4" w:space="0" w:color="auto"/>
            </w:tcBorders>
            <w:hideMark/>
          </w:tcPr>
          <w:p w:rsidR="0096539F" w:rsidRDefault="0096539F" w:rsidP="0096539F">
            <w:pPr>
              <w:pStyle w:val="af0"/>
              <w:jc w:val="both"/>
              <w:rPr>
                <w:rFonts w:ascii="Times New Roman" w:eastAsia="Times New Roman" w:hAnsi="Times New Roman"/>
                <w:sz w:val="28"/>
                <w:szCs w:val="28"/>
                <w:lang w:eastAsia="ru-RU"/>
              </w:rPr>
            </w:pPr>
            <w:r>
              <w:rPr>
                <w:rFonts w:ascii="Times New Roman" w:hAnsi="Times New Roman"/>
                <w:sz w:val="28"/>
                <w:szCs w:val="28"/>
                <w:lang w:eastAsia="ru-RU"/>
              </w:rPr>
              <w:t>26)</w:t>
            </w:r>
          </w:p>
        </w:tc>
        <w:tc>
          <w:tcPr>
            <w:tcW w:w="6942"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t>Профессор</w:t>
            </w:r>
          </w:p>
        </w:tc>
        <w:tc>
          <w:tcPr>
            <w:tcW w:w="6660" w:type="dxa"/>
            <w:tcBorders>
              <w:top w:val="single" w:sz="4" w:space="0" w:color="000000"/>
              <w:left w:val="single" w:sz="4" w:space="0" w:color="000000"/>
              <w:bottom w:val="single" w:sz="4" w:space="0" w:color="000000"/>
              <w:right w:val="single" w:sz="4" w:space="0" w:color="000000"/>
            </w:tcBorders>
            <w:hideMark/>
          </w:tcPr>
          <w:p w:rsidR="0096539F" w:rsidRDefault="0096539F" w:rsidP="0096539F">
            <w:pPr>
              <w:pStyle w:val="af0"/>
              <w:jc w:val="center"/>
              <w:rPr>
                <w:rFonts w:ascii="Times New Roman" w:eastAsia="Times New Roman" w:hAnsi="Times New Roman"/>
                <w:color w:val="000000"/>
                <w:sz w:val="28"/>
                <w:szCs w:val="28"/>
                <w:lang w:val="kk-KZ" w:eastAsia="ru-RU"/>
              </w:rPr>
            </w:pPr>
            <w:r>
              <w:rPr>
                <w:rFonts w:ascii="Times New Roman" w:hAnsi="Times New Roman"/>
                <w:color w:val="000000"/>
                <w:sz w:val="28"/>
                <w:szCs w:val="28"/>
                <w:lang w:eastAsia="ru-RU"/>
              </w:rPr>
              <w:t>4 балл</w:t>
            </w:r>
          </w:p>
        </w:tc>
      </w:tr>
    </w:tbl>
    <w:p w:rsidR="0096539F" w:rsidRDefault="0096539F" w:rsidP="0096539F">
      <w:pPr>
        <w:pStyle w:val="af0"/>
        <w:rPr>
          <w:rFonts w:ascii="Times New Roman" w:hAnsi="Times New Roman" w:cs="Times New Roman"/>
          <w:b/>
          <w:sz w:val="28"/>
          <w:szCs w:val="28"/>
          <w:lang w:val="en-US"/>
        </w:rPr>
      </w:pPr>
    </w:p>
    <w:p w:rsidR="0096539F" w:rsidRDefault="0096539F" w:rsidP="0096539F">
      <w:pPr>
        <w:jc w:val="center"/>
        <w:rPr>
          <w:i/>
          <w:sz w:val="28"/>
          <w:szCs w:val="28"/>
          <w:lang w:val="kk-KZ"/>
        </w:rPr>
      </w:pPr>
    </w:p>
    <w:p w:rsidR="0096539F" w:rsidRDefault="0096539F" w:rsidP="0096539F">
      <w:pPr>
        <w:jc w:val="right"/>
        <w:rPr>
          <w:i/>
          <w:sz w:val="28"/>
          <w:szCs w:val="28"/>
          <w:lang w:val="kk-KZ"/>
        </w:rPr>
      </w:pPr>
    </w:p>
    <w:p w:rsidR="0096539F" w:rsidRDefault="0096539F" w:rsidP="0096539F">
      <w:pPr>
        <w:jc w:val="center"/>
        <w:rPr>
          <w:b/>
          <w:color w:val="000000"/>
          <w:sz w:val="28"/>
          <w:szCs w:val="28"/>
          <w:lang w:val="kk-KZ"/>
        </w:rPr>
      </w:pPr>
    </w:p>
    <w:p w:rsidR="0096539F" w:rsidRDefault="0096539F" w:rsidP="0096539F">
      <w:pPr>
        <w:jc w:val="right"/>
        <w:rPr>
          <w:i/>
          <w:sz w:val="28"/>
          <w:szCs w:val="28"/>
          <w:lang w:val="kk-KZ"/>
        </w:rPr>
      </w:pPr>
    </w:p>
    <w:p w:rsidR="0096539F" w:rsidRDefault="0096539F" w:rsidP="00236081">
      <w:pPr>
        <w:tabs>
          <w:tab w:val="left" w:pos="1605"/>
        </w:tabs>
        <w:rPr>
          <w:sz w:val="28"/>
          <w:szCs w:val="28"/>
          <w:lang w:val="kk-KZ"/>
        </w:rPr>
      </w:pPr>
      <w:r>
        <w:rPr>
          <w:sz w:val="28"/>
          <w:szCs w:val="28"/>
          <w:lang w:val="kk-KZ"/>
        </w:rPr>
        <w:br w:type="page"/>
      </w:r>
    </w:p>
    <w:p w:rsidR="0096539F" w:rsidRDefault="0096539F" w:rsidP="0096539F">
      <w:pPr>
        <w:jc w:val="both"/>
        <w:rPr>
          <w:sz w:val="28"/>
          <w:szCs w:val="28"/>
          <w:lang w:val="kk-KZ"/>
        </w:rPr>
        <w:sectPr w:rsidR="0096539F" w:rsidSect="0096539F">
          <w:pgSz w:w="16838" w:h="11906" w:orient="landscape"/>
          <w:pgMar w:top="1276" w:right="1134" w:bottom="850" w:left="1134" w:header="708" w:footer="708" w:gutter="0"/>
          <w:cols w:space="708"/>
          <w:docGrid w:linePitch="360"/>
        </w:sectPr>
      </w:pP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6539F" w:rsidRPr="00197F12" w:rsidTr="0096539F">
        <w:tc>
          <w:tcPr>
            <w:tcW w:w="3396" w:type="dxa"/>
          </w:tcPr>
          <w:p w:rsidR="0096539F" w:rsidRPr="0096539F" w:rsidRDefault="0096539F" w:rsidP="0096539F">
            <w:pPr>
              <w:jc w:val="both"/>
              <w:rPr>
                <w:sz w:val="28"/>
                <w:szCs w:val="28"/>
                <w:lang w:val="kk-KZ"/>
              </w:rPr>
            </w:pPr>
            <w:r w:rsidRPr="0096539F">
              <w:rPr>
                <w:sz w:val="28"/>
                <w:szCs w:val="28"/>
                <w:lang w:val="kk-KZ"/>
              </w:rPr>
              <w:lastRenderedPageBreak/>
              <w:t xml:space="preserve">Қазақстан Республикасы Білім және ғылым министрлігінің салалық көтермелеу жүйесіне </w:t>
            </w:r>
          </w:p>
          <w:p w:rsidR="0096539F" w:rsidRDefault="0096539F" w:rsidP="0096539F">
            <w:pPr>
              <w:rPr>
                <w:i/>
                <w:sz w:val="28"/>
                <w:szCs w:val="28"/>
                <w:lang w:val="kk-KZ"/>
              </w:rPr>
            </w:pPr>
            <w:r>
              <w:rPr>
                <w:sz w:val="28"/>
                <w:szCs w:val="28"/>
                <w:lang w:val="kk-KZ"/>
              </w:rPr>
              <w:t>6</w:t>
            </w:r>
            <w:r w:rsidRPr="00844A87">
              <w:rPr>
                <w:sz w:val="28"/>
                <w:szCs w:val="28"/>
              </w:rPr>
              <w:t>-қосымша</w:t>
            </w:r>
          </w:p>
        </w:tc>
      </w:tr>
    </w:tbl>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Default="0096539F" w:rsidP="0096539F">
      <w:pPr>
        <w:jc w:val="right"/>
        <w:rPr>
          <w:i/>
          <w:sz w:val="28"/>
          <w:szCs w:val="28"/>
          <w:lang w:val="kk-KZ"/>
        </w:rPr>
      </w:pPr>
    </w:p>
    <w:p w:rsidR="0096539F" w:rsidRDefault="0096539F" w:rsidP="0096539F">
      <w:pPr>
        <w:jc w:val="right"/>
        <w:rPr>
          <w:i/>
          <w:sz w:val="28"/>
          <w:szCs w:val="28"/>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96539F" w:rsidTr="0096539F">
        <w:tc>
          <w:tcPr>
            <w:tcW w:w="9854" w:type="dxa"/>
          </w:tcPr>
          <w:p w:rsidR="0096539F" w:rsidRPr="004579F4" w:rsidRDefault="0096539F" w:rsidP="0096539F">
            <w:pPr>
              <w:jc w:val="center"/>
              <w:rPr>
                <w:sz w:val="28"/>
                <w:szCs w:val="28"/>
                <w:lang w:val="kk-KZ"/>
              </w:rPr>
            </w:pPr>
            <w:r w:rsidRPr="004579F4">
              <w:rPr>
                <w:rStyle w:val="s1"/>
                <w:sz w:val="28"/>
                <w:szCs w:val="28"/>
                <w:lang w:val="kk-KZ"/>
              </w:rPr>
              <w:t>МАРАПАТТАУ ПАРАҒЫ</w:t>
            </w:r>
          </w:p>
          <w:p w:rsidR="0096539F" w:rsidRPr="004579F4" w:rsidRDefault="0096539F" w:rsidP="0096539F">
            <w:pPr>
              <w:ind w:firstLine="400"/>
              <w:jc w:val="both"/>
              <w:rPr>
                <w:sz w:val="28"/>
                <w:szCs w:val="28"/>
                <w:lang w:val="kk-KZ"/>
              </w:rPr>
            </w:pPr>
            <w:r w:rsidRPr="004579F4">
              <w:rPr>
                <w:rStyle w:val="s0"/>
                <w:sz w:val="28"/>
                <w:szCs w:val="28"/>
                <w:lang w:val="kk-KZ"/>
              </w:rPr>
              <w:t> </w:t>
            </w:r>
          </w:p>
          <w:p w:rsidR="0096539F" w:rsidRDefault="0096539F" w:rsidP="0096539F">
            <w:pPr>
              <w:ind w:firstLine="400"/>
              <w:jc w:val="both"/>
              <w:rPr>
                <w:sz w:val="28"/>
                <w:szCs w:val="28"/>
                <w:lang w:val="kk-KZ"/>
              </w:rPr>
            </w:pPr>
            <w:r w:rsidRPr="004579F4">
              <w:rPr>
                <w:rStyle w:val="s0"/>
                <w:sz w:val="28"/>
                <w:szCs w:val="28"/>
                <w:lang w:val="kk-KZ"/>
              </w:rPr>
              <w:t>1.Тегі, аты, әкесінің аты_____________________________________________</w:t>
            </w:r>
          </w:p>
          <w:p w:rsidR="0096539F" w:rsidRPr="004579F4" w:rsidRDefault="0096539F" w:rsidP="0096539F">
            <w:pPr>
              <w:ind w:firstLine="400"/>
              <w:jc w:val="both"/>
              <w:rPr>
                <w:sz w:val="28"/>
                <w:szCs w:val="28"/>
                <w:lang w:val="kk-KZ"/>
              </w:rPr>
            </w:pPr>
            <w:r w:rsidRPr="004579F4">
              <w:rPr>
                <w:rStyle w:val="s0"/>
                <w:sz w:val="28"/>
                <w:szCs w:val="28"/>
                <w:lang w:val="kk-KZ"/>
              </w:rPr>
              <w:t>2.</w:t>
            </w:r>
            <w:r>
              <w:rPr>
                <w:rStyle w:val="s0"/>
                <w:sz w:val="28"/>
                <w:szCs w:val="28"/>
                <w:lang w:val="kk-KZ"/>
              </w:rPr>
              <w:t xml:space="preserve"> </w:t>
            </w:r>
            <w:r w:rsidRPr="004579F4">
              <w:rPr>
                <w:rStyle w:val="s0"/>
                <w:sz w:val="28"/>
                <w:szCs w:val="28"/>
                <w:lang w:val="kk-KZ"/>
              </w:rPr>
              <w:t>Лауазымы, жұмыс,</w:t>
            </w:r>
            <w:r>
              <w:rPr>
                <w:rStyle w:val="s0"/>
                <w:sz w:val="28"/>
                <w:szCs w:val="28"/>
                <w:lang w:val="kk-KZ"/>
              </w:rPr>
              <w:t xml:space="preserve"> </w:t>
            </w:r>
            <w:r w:rsidRPr="004579F4">
              <w:rPr>
                <w:rStyle w:val="s0"/>
                <w:sz w:val="28"/>
                <w:szCs w:val="28"/>
                <w:lang w:val="kk-KZ"/>
              </w:rPr>
              <w:t>қызмет</w:t>
            </w:r>
            <w:r>
              <w:rPr>
                <w:rStyle w:val="s0"/>
                <w:sz w:val="28"/>
                <w:szCs w:val="28"/>
                <w:lang w:val="kk-KZ"/>
              </w:rPr>
              <w:t xml:space="preserve"> </w:t>
            </w:r>
            <w:r w:rsidRPr="004579F4">
              <w:rPr>
                <w:rStyle w:val="s0"/>
                <w:sz w:val="28"/>
                <w:szCs w:val="28"/>
                <w:lang w:val="kk-KZ"/>
              </w:rPr>
              <w:t>орны_______________</w:t>
            </w:r>
            <w:r>
              <w:rPr>
                <w:rStyle w:val="s0"/>
                <w:sz w:val="28"/>
                <w:szCs w:val="28"/>
                <w:lang w:val="kk-KZ"/>
              </w:rPr>
              <w:t>__</w:t>
            </w:r>
            <w:r w:rsidRPr="004579F4">
              <w:rPr>
                <w:rStyle w:val="s0"/>
                <w:sz w:val="28"/>
                <w:szCs w:val="28"/>
                <w:lang w:val="kk-KZ"/>
              </w:rPr>
              <w:t>___________________</w:t>
            </w:r>
          </w:p>
          <w:p w:rsidR="0096539F" w:rsidRDefault="0096539F" w:rsidP="0096539F">
            <w:pPr>
              <w:ind w:firstLine="400"/>
              <w:jc w:val="center"/>
              <w:rPr>
                <w:rStyle w:val="s0"/>
                <w:sz w:val="28"/>
                <w:szCs w:val="28"/>
                <w:lang w:val="kk-KZ"/>
              </w:rPr>
            </w:pPr>
            <w:r w:rsidRPr="004579F4">
              <w:rPr>
                <w:rStyle w:val="s0"/>
                <w:sz w:val="28"/>
                <w:szCs w:val="28"/>
                <w:lang w:val="kk-KZ"/>
              </w:rPr>
              <w:t xml:space="preserve">(кәсіпорынның, мекеменің, ұйымның бөлімшесінің </w:t>
            </w:r>
          </w:p>
          <w:p w:rsidR="0096539F" w:rsidRDefault="0096539F" w:rsidP="0096539F">
            <w:pPr>
              <w:ind w:firstLine="400"/>
              <w:jc w:val="center"/>
              <w:rPr>
                <w:sz w:val="28"/>
                <w:szCs w:val="28"/>
                <w:lang w:val="kk-KZ"/>
              </w:rPr>
            </w:pPr>
            <w:r w:rsidRPr="004579F4">
              <w:rPr>
                <w:rStyle w:val="s0"/>
                <w:sz w:val="28"/>
                <w:szCs w:val="28"/>
                <w:lang w:val="kk-KZ"/>
              </w:rPr>
              <w:t>нақты атауын көрсету қажет)</w:t>
            </w:r>
            <w:r>
              <w:rPr>
                <w:sz w:val="28"/>
                <w:szCs w:val="28"/>
                <w:lang w:val="kk-KZ"/>
              </w:rPr>
              <w:t xml:space="preserve"> </w:t>
            </w:r>
          </w:p>
          <w:p w:rsidR="0096539F" w:rsidRPr="004579F4" w:rsidRDefault="0096539F" w:rsidP="0096539F">
            <w:pPr>
              <w:ind w:left="400"/>
              <w:rPr>
                <w:sz w:val="28"/>
                <w:szCs w:val="28"/>
                <w:lang w:val="kk-KZ"/>
              </w:rPr>
            </w:pPr>
            <w:r w:rsidRPr="004579F4">
              <w:rPr>
                <w:rStyle w:val="s0"/>
                <w:sz w:val="28"/>
                <w:szCs w:val="28"/>
                <w:lang w:val="kk-KZ"/>
              </w:rPr>
              <w:t>3.</w:t>
            </w:r>
            <w:r>
              <w:rPr>
                <w:rStyle w:val="s0"/>
                <w:sz w:val="28"/>
                <w:szCs w:val="28"/>
                <w:lang w:val="kk-KZ"/>
              </w:rPr>
              <w:t xml:space="preserve"> </w:t>
            </w:r>
            <w:r w:rsidRPr="004579F4">
              <w:rPr>
                <w:rStyle w:val="s0"/>
                <w:sz w:val="28"/>
                <w:szCs w:val="28"/>
                <w:lang w:val="kk-KZ"/>
              </w:rPr>
              <w:t>Жынысы ___________________________________________________</w:t>
            </w:r>
            <w:r>
              <w:rPr>
                <w:rStyle w:val="s0"/>
                <w:sz w:val="28"/>
                <w:szCs w:val="28"/>
                <w:lang w:val="kk-KZ"/>
              </w:rPr>
              <w:t>___</w:t>
            </w:r>
            <w:r w:rsidRPr="004579F4">
              <w:rPr>
                <w:rStyle w:val="s0"/>
                <w:sz w:val="28"/>
                <w:szCs w:val="28"/>
                <w:lang w:val="kk-KZ"/>
              </w:rPr>
              <w:t>_</w:t>
            </w:r>
            <w:r>
              <w:rPr>
                <w:sz w:val="28"/>
                <w:szCs w:val="28"/>
                <w:lang w:val="kk-KZ"/>
              </w:rPr>
              <w:t xml:space="preserve"> </w:t>
            </w:r>
            <w:r w:rsidRPr="004579F4">
              <w:rPr>
                <w:rStyle w:val="s0"/>
                <w:sz w:val="28"/>
                <w:szCs w:val="28"/>
                <w:lang w:val="kk-KZ"/>
              </w:rPr>
              <w:t>4.</w:t>
            </w:r>
            <w:r>
              <w:rPr>
                <w:rStyle w:val="s0"/>
                <w:sz w:val="28"/>
                <w:szCs w:val="28"/>
                <w:lang w:val="kk-KZ"/>
              </w:rPr>
              <w:t xml:space="preserve"> </w:t>
            </w:r>
            <w:r w:rsidRPr="004579F4">
              <w:rPr>
                <w:rStyle w:val="s0"/>
                <w:sz w:val="28"/>
                <w:szCs w:val="28"/>
                <w:lang w:val="kk-KZ"/>
              </w:rPr>
              <w:t>Туған жылы және туған жері_________________</w:t>
            </w:r>
            <w:r>
              <w:rPr>
                <w:rStyle w:val="s0"/>
                <w:sz w:val="28"/>
                <w:szCs w:val="28"/>
                <w:lang w:val="kk-KZ"/>
              </w:rPr>
              <w:t>_</w:t>
            </w:r>
            <w:r w:rsidRPr="004579F4">
              <w:rPr>
                <w:rStyle w:val="s0"/>
                <w:sz w:val="28"/>
                <w:szCs w:val="28"/>
                <w:lang w:val="kk-KZ"/>
              </w:rPr>
              <w:t>_____________________</w:t>
            </w:r>
          </w:p>
          <w:p w:rsidR="0096539F" w:rsidRPr="004579F4" w:rsidRDefault="0096539F" w:rsidP="0096539F">
            <w:pPr>
              <w:ind w:firstLine="400"/>
              <w:jc w:val="both"/>
              <w:rPr>
                <w:sz w:val="28"/>
                <w:szCs w:val="28"/>
                <w:lang w:val="kk-KZ"/>
              </w:rPr>
            </w:pPr>
            <w:r w:rsidRPr="004579F4">
              <w:rPr>
                <w:rStyle w:val="s0"/>
                <w:sz w:val="28"/>
                <w:szCs w:val="28"/>
                <w:lang w:val="kk-KZ"/>
              </w:rPr>
              <w:t>5.</w:t>
            </w:r>
            <w:r>
              <w:rPr>
                <w:rStyle w:val="s0"/>
                <w:sz w:val="28"/>
                <w:szCs w:val="28"/>
                <w:lang w:val="kk-KZ"/>
              </w:rPr>
              <w:t xml:space="preserve"> </w:t>
            </w:r>
            <w:r w:rsidRPr="004579F4">
              <w:rPr>
                <w:rStyle w:val="s0"/>
                <w:sz w:val="28"/>
                <w:szCs w:val="28"/>
                <w:lang w:val="kk-KZ"/>
              </w:rPr>
              <w:t>Ұлты___________________________________</w:t>
            </w:r>
            <w:r>
              <w:rPr>
                <w:rStyle w:val="s0"/>
                <w:sz w:val="28"/>
                <w:szCs w:val="28"/>
                <w:lang w:val="kk-KZ"/>
              </w:rPr>
              <w:t>__</w:t>
            </w:r>
            <w:r w:rsidRPr="004579F4">
              <w:rPr>
                <w:rStyle w:val="s0"/>
                <w:sz w:val="28"/>
                <w:szCs w:val="28"/>
                <w:lang w:val="kk-KZ"/>
              </w:rPr>
              <w:t>______________________</w:t>
            </w:r>
          </w:p>
          <w:p w:rsidR="0096539F" w:rsidRPr="004579F4" w:rsidRDefault="0096539F" w:rsidP="0096539F">
            <w:pPr>
              <w:ind w:firstLine="400"/>
              <w:jc w:val="both"/>
              <w:rPr>
                <w:sz w:val="28"/>
                <w:szCs w:val="28"/>
                <w:lang w:val="kk-KZ"/>
              </w:rPr>
            </w:pPr>
            <w:r w:rsidRPr="004579F4">
              <w:rPr>
                <w:rStyle w:val="s0"/>
                <w:sz w:val="28"/>
                <w:szCs w:val="28"/>
                <w:lang w:val="kk-KZ"/>
              </w:rPr>
              <w:t>6.</w:t>
            </w:r>
            <w:r>
              <w:rPr>
                <w:rStyle w:val="s0"/>
                <w:sz w:val="28"/>
                <w:szCs w:val="28"/>
                <w:lang w:val="kk-KZ"/>
              </w:rPr>
              <w:t xml:space="preserve"> </w:t>
            </w:r>
            <w:r w:rsidRPr="004579F4">
              <w:rPr>
                <w:rStyle w:val="s0"/>
                <w:sz w:val="28"/>
                <w:szCs w:val="28"/>
                <w:lang w:val="kk-KZ"/>
              </w:rPr>
              <w:t>Білімі ________________________________</w:t>
            </w:r>
            <w:r>
              <w:rPr>
                <w:rStyle w:val="s0"/>
                <w:sz w:val="28"/>
                <w:szCs w:val="28"/>
                <w:lang w:val="kk-KZ"/>
              </w:rPr>
              <w:t>__</w:t>
            </w:r>
            <w:r w:rsidRPr="004579F4">
              <w:rPr>
                <w:rStyle w:val="s0"/>
                <w:sz w:val="28"/>
                <w:szCs w:val="28"/>
                <w:lang w:val="kk-KZ"/>
              </w:rPr>
              <w:t>________________________</w:t>
            </w:r>
          </w:p>
          <w:p w:rsidR="0096539F" w:rsidRPr="004579F4" w:rsidRDefault="0096539F" w:rsidP="0096539F">
            <w:pPr>
              <w:ind w:firstLine="400"/>
              <w:jc w:val="both"/>
              <w:rPr>
                <w:sz w:val="28"/>
                <w:szCs w:val="28"/>
                <w:lang w:val="kk-KZ"/>
              </w:rPr>
            </w:pPr>
            <w:r w:rsidRPr="004579F4">
              <w:rPr>
                <w:rStyle w:val="s0"/>
                <w:sz w:val="28"/>
                <w:szCs w:val="28"/>
                <w:lang w:val="kk-KZ"/>
              </w:rPr>
              <w:t>7. Ғылыми дәрежесі, ғылыми атағы_______________</w:t>
            </w:r>
            <w:r>
              <w:rPr>
                <w:rStyle w:val="s0"/>
                <w:sz w:val="28"/>
                <w:szCs w:val="28"/>
                <w:lang w:val="kk-KZ"/>
              </w:rPr>
              <w:t>_</w:t>
            </w:r>
            <w:r w:rsidRPr="004579F4">
              <w:rPr>
                <w:rStyle w:val="s0"/>
                <w:sz w:val="28"/>
                <w:szCs w:val="28"/>
                <w:lang w:val="kk-KZ"/>
              </w:rPr>
              <w:t>___________________</w:t>
            </w:r>
          </w:p>
          <w:p w:rsidR="0096539F" w:rsidRPr="004579F4" w:rsidRDefault="0096539F" w:rsidP="0096539F">
            <w:pPr>
              <w:ind w:firstLine="400"/>
              <w:jc w:val="both"/>
              <w:rPr>
                <w:sz w:val="28"/>
                <w:szCs w:val="28"/>
                <w:lang w:val="kk-KZ"/>
              </w:rPr>
            </w:pPr>
            <w:r w:rsidRPr="004579F4">
              <w:rPr>
                <w:rStyle w:val="s0"/>
                <w:sz w:val="28"/>
                <w:szCs w:val="28"/>
                <w:lang w:val="kk-KZ"/>
              </w:rPr>
              <w:t>8. Қазақстан Республикасының қандай мемлекеттік наградаларымен</w:t>
            </w:r>
          </w:p>
          <w:p w:rsidR="0096539F" w:rsidRPr="004579F4" w:rsidRDefault="0096539F" w:rsidP="0096539F">
            <w:pPr>
              <w:ind w:firstLine="400"/>
              <w:jc w:val="both"/>
              <w:rPr>
                <w:sz w:val="28"/>
                <w:szCs w:val="28"/>
                <w:lang w:val="kk-KZ"/>
              </w:rPr>
            </w:pPr>
            <w:r w:rsidRPr="004579F4">
              <w:rPr>
                <w:rStyle w:val="s0"/>
                <w:sz w:val="28"/>
                <w:szCs w:val="28"/>
                <w:lang w:val="kk-KZ"/>
              </w:rPr>
              <w:t>марапатталған және марапатталған күні ______________________________</w:t>
            </w:r>
            <w:r>
              <w:rPr>
                <w:rStyle w:val="s0"/>
                <w:sz w:val="28"/>
                <w:szCs w:val="28"/>
                <w:lang w:val="kk-KZ"/>
              </w:rPr>
              <w:t>_</w:t>
            </w:r>
          </w:p>
          <w:p w:rsidR="0096539F" w:rsidRPr="004579F4" w:rsidRDefault="0096539F" w:rsidP="0096539F">
            <w:pPr>
              <w:ind w:left="400"/>
              <w:jc w:val="both"/>
              <w:rPr>
                <w:rStyle w:val="s0"/>
                <w:sz w:val="28"/>
                <w:szCs w:val="28"/>
                <w:lang w:val="kk-KZ"/>
              </w:rPr>
            </w:pPr>
            <w:r w:rsidRPr="004579F4">
              <w:rPr>
                <w:rStyle w:val="s0"/>
                <w:sz w:val="28"/>
                <w:szCs w:val="28"/>
                <w:lang w:val="kk-KZ"/>
              </w:rPr>
              <w:t>9.</w:t>
            </w:r>
            <w:r>
              <w:rPr>
                <w:rStyle w:val="s0"/>
                <w:sz w:val="28"/>
                <w:szCs w:val="28"/>
                <w:lang w:val="kk-KZ"/>
              </w:rPr>
              <w:t xml:space="preserve"> Үйінің м</w:t>
            </w:r>
            <w:r w:rsidRPr="004579F4">
              <w:rPr>
                <w:rStyle w:val="s0"/>
                <w:sz w:val="28"/>
                <w:szCs w:val="28"/>
                <w:lang w:val="kk-KZ"/>
              </w:rPr>
              <w:t>екенжайы _____________</w:t>
            </w:r>
            <w:r>
              <w:rPr>
                <w:rStyle w:val="s0"/>
                <w:sz w:val="28"/>
                <w:szCs w:val="28"/>
                <w:lang w:val="kk-KZ"/>
              </w:rPr>
              <w:t>_</w:t>
            </w:r>
            <w:r w:rsidRPr="004579F4">
              <w:rPr>
                <w:rStyle w:val="s0"/>
                <w:sz w:val="28"/>
                <w:szCs w:val="28"/>
                <w:lang w:val="kk-KZ"/>
              </w:rPr>
              <w:t>_________________________________</w:t>
            </w:r>
          </w:p>
          <w:p w:rsidR="0096539F" w:rsidRPr="004579F4" w:rsidRDefault="0096539F" w:rsidP="0096539F">
            <w:pPr>
              <w:ind w:firstLine="400"/>
              <w:jc w:val="both"/>
              <w:rPr>
                <w:sz w:val="28"/>
                <w:szCs w:val="28"/>
                <w:lang w:val="kk-KZ"/>
              </w:rPr>
            </w:pPr>
            <w:r w:rsidRPr="004579F4">
              <w:rPr>
                <w:color w:val="000000"/>
                <w:sz w:val="28"/>
                <w:szCs w:val="28"/>
                <w:lang w:val="kk-KZ"/>
              </w:rPr>
              <w:t>10. Жалпы жұмыс өтілі _____________________________________________</w:t>
            </w:r>
          </w:p>
          <w:p w:rsidR="0096539F" w:rsidRPr="004579F4" w:rsidRDefault="0096539F" w:rsidP="0096539F">
            <w:pPr>
              <w:jc w:val="both"/>
              <w:rPr>
                <w:sz w:val="28"/>
                <w:szCs w:val="28"/>
                <w:lang w:val="kk-KZ"/>
              </w:rPr>
            </w:pPr>
            <w:r w:rsidRPr="004579F4">
              <w:rPr>
                <w:color w:val="000000"/>
                <w:sz w:val="28"/>
                <w:szCs w:val="28"/>
                <w:lang w:val="kk-KZ"/>
              </w:rPr>
              <w:t>      11.</w:t>
            </w:r>
            <w:r>
              <w:rPr>
                <w:color w:val="000000"/>
                <w:sz w:val="28"/>
                <w:szCs w:val="28"/>
                <w:lang w:val="kk-KZ"/>
              </w:rPr>
              <w:t xml:space="preserve"> </w:t>
            </w:r>
            <w:r w:rsidRPr="004579F4">
              <w:rPr>
                <w:color w:val="000000"/>
                <w:sz w:val="28"/>
                <w:szCs w:val="28"/>
                <w:lang w:val="kk-KZ"/>
              </w:rPr>
              <w:t>Саладағы жұмыс өтілі _________________</w:t>
            </w:r>
            <w:r>
              <w:rPr>
                <w:color w:val="000000"/>
                <w:sz w:val="28"/>
                <w:szCs w:val="28"/>
                <w:lang w:val="kk-KZ"/>
              </w:rPr>
              <w:t>_______</w:t>
            </w:r>
            <w:r w:rsidRPr="004579F4">
              <w:rPr>
                <w:color w:val="000000"/>
                <w:sz w:val="28"/>
                <w:szCs w:val="28"/>
                <w:lang w:val="kk-KZ"/>
              </w:rPr>
              <w:t>___________________</w:t>
            </w:r>
          </w:p>
          <w:p w:rsidR="0096539F" w:rsidRPr="004579F4" w:rsidRDefault="0096539F" w:rsidP="0096539F">
            <w:pPr>
              <w:jc w:val="both"/>
              <w:rPr>
                <w:sz w:val="28"/>
                <w:szCs w:val="28"/>
                <w:lang w:val="kk-KZ"/>
              </w:rPr>
            </w:pPr>
            <w:r w:rsidRPr="004579F4">
              <w:rPr>
                <w:color w:val="000000"/>
                <w:sz w:val="28"/>
                <w:szCs w:val="28"/>
                <w:lang w:val="kk-KZ"/>
              </w:rPr>
              <w:t>      12. Аталған еңбек ұжымындағы жұмыс өтілі_________________</w:t>
            </w:r>
          </w:p>
          <w:p w:rsidR="0096539F" w:rsidRDefault="0096539F" w:rsidP="0096539F">
            <w:pPr>
              <w:jc w:val="both"/>
              <w:rPr>
                <w:color w:val="000000"/>
                <w:sz w:val="28"/>
                <w:szCs w:val="28"/>
              </w:rPr>
            </w:pPr>
            <w:r w:rsidRPr="004579F4">
              <w:rPr>
                <w:color w:val="000000"/>
                <w:sz w:val="28"/>
                <w:szCs w:val="28"/>
                <w:lang w:val="kk-KZ"/>
              </w:rPr>
              <w:t>      13. Марапатталушының нақты ерекше еңбегі</w:t>
            </w:r>
            <w:r>
              <w:rPr>
                <w:color w:val="000000"/>
                <w:sz w:val="28"/>
                <w:szCs w:val="28"/>
                <w:lang w:val="kk-KZ"/>
              </w:rPr>
              <w:t xml:space="preserve"> және өлшемшарттарды</w:t>
            </w:r>
            <w:r w:rsidRPr="004579F4">
              <w:rPr>
                <w:color w:val="000000"/>
                <w:sz w:val="28"/>
                <w:szCs w:val="28"/>
                <w:lang w:val="kk-KZ"/>
              </w:rPr>
              <w:t xml:space="preserve"> ескере отырып, балдары көрсетілген мінездеме</w:t>
            </w:r>
            <w:r>
              <w:rPr>
                <w:color w:val="000000"/>
                <w:sz w:val="28"/>
                <w:szCs w:val="28"/>
                <w:lang w:val="kk-KZ"/>
              </w:rPr>
              <w:t xml:space="preserve">. </w:t>
            </w:r>
            <w:r w:rsidRPr="004579F4">
              <w:rPr>
                <w:color w:val="000000"/>
                <w:sz w:val="28"/>
                <w:szCs w:val="28"/>
                <w:lang w:val="kk-KZ"/>
              </w:rPr>
              <w:t>Барлығы: ___________</w:t>
            </w:r>
            <w:r>
              <w:rPr>
                <w:color w:val="000000"/>
                <w:sz w:val="28"/>
                <w:szCs w:val="28"/>
                <w:lang w:val="kk-KZ"/>
              </w:rPr>
              <w:t>, о</w:t>
            </w:r>
            <w:r>
              <w:rPr>
                <w:color w:val="000000"/>
                <w:sz w:val="28"/>
                <w:szCs w:val="28"/>
              </w:rPr>
              <w:t>ның ішінде:</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B73B7D">
              <w:rPr>
                <w:color w:val="000000"/>
                <w:sz w:val="28"/>
                <w:szCs w:val="28"/>
                <w:lang w:val="ru-RU"/>
              </w:rPr>
              <w:t xml:space="preserve"> </w:t>
            </w:r>
            <w:r>
              <w:rPr>
                <w:color w:val="000000"/>
                <w:sz w:val="28"/>
                <w:szCs w:val="28"/>
                <w:lang w:val="ru-RU"/>
              </w:rPr>
              <w:t>_</w:t>
            </w:r>
            <w:r w:rsidRPr="00300DE7">
              <w:rPr>
                <w:color w:val="000000"/>
                <w:sz w:val="28"/>
                <w:szCs w:val="28"/>
                <w:lang w:val="ru-RU"/>
              </w:rPr>
              <w:t>_______________</w:t>
            </w:r>
          </w:p>
          <w:p w:rsidR="0096539F" w:rsidRPr="00300DE7" w:rsidRDefault="0096539F" w:rsidP="0096539F">
            <w:pPr>
              <w:pStyle w:val="af1"/>
              <w:numPr>
                <w:ilvl w:val="0"/>
                <w:numId w:val="3"/>
              </w:numPr>
              <w:spacing w:after="0" w:line="240" w:lineRule="auto"/>
              <w:jc w:val="both"/>
              <w:rPr>
                <w:sz w:val="28"/>
                <w:szCs w:val="28"/>
                <w:lang w:val="ru-RU"/>
              </w:rPr>
            </w:pPr>
            <w:r>
              <w:rPr>
                <w:color w:val="000000"/>
                <w:sz w:val="28"/>
                <w:szCs w:val="28"/>
                <w:lang w:val="ru-RU"/>
              </w:rPr>
              <w:t xml:space="preserve"> </w:t>
            </w: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Pr>
                <w:color w:val="000000"/>
                <w:sz w:val="28"/>
                <w:szCs w:val="28"/>
                <w:lang w:val="ru-RU"/>
              </w:rPr>
              <w:t xml:space="preserve"> </w:t>
            </w: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Pr>
                <w:color w:val="000000"/>
                <w:sz w:val="28"/>
                <w:szCs w:val="28"/>
                <w:lang w:val="ru-RU"/>
              </w:rPr>
              <w:t xml:space="preserve"> </w:t>
            </w: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sidRPr="00B73B7D">
              <w:rPr>
                <w:color w:val="000000"/>
                <w:sz w:val="28"/>
                <w:szCs w:val="28"/>
                <w:lang w:val="ru-RU"/>
              </w:rPr>
              <w:t xml:space="preserve"> </w:t>
            </w:r>
            <w:r w:rsidRPr="00300DE7">
              <w:rPr>
                <w:color w:val="000000"/>
                <w:sz w:val="28"/>
                <w:szCs w:val="28"/>
                <w:lang w:val="ru-RU"/>
              </w:rPr>
              <w:t>________________</w:t>
            </w:r>
          </w:p>
          <w:p w:rsidR="0096539F" w:rsidRPr="00300DE7" w:rsidRDefault="0096539F" w:rsidP="0096539F">
            <w:pPr>
              <w:pStyle w:val="af1"/>
              <w:numPr>
                <w:ilvl w:val="0"/>
                <w:numId w:val="3"/>
              </w:numPr>
              <w:spacing w:after="0" w:line="240" w:lineRule="auto"/>
              <w:jc w:val="both"/>
              <w:rPr>
                <w:sz w:val="28"/>
                <w:szCs w:val="28"/>
                <w:lang w:val="ru-RU"/>
              </w:rPr>
            </w:pPr>
            <w:r>
              <w:rPr>
                <w:color w:val="000000"/>
                <w:sz w:val="28"/>
                <w:szCs w:val="28"/>
                <w:lang w:val="ru-RU"/>
              </w:rPr>
              <w:t xml:space="preserve"> </w:t>
            </w:r>
            <w:r w:rsidRPr="00300DE7">
              <w:rPr>
                <w:color w:val="000000"/>
                <w:sz w:val="28"/>
                <w:szCs w:val="28"/>
                <w:lang w:val="ru-RU"/>
              </w:rPr>
              <w:t>________________</w:t>
            </w:r>
          </w:p>
          <w:p w:rsidR="0096539F" w:rsidRDefault="0096539F" w:rsidP="0096539F">
            <w:pPr>
              <w:jc w:val="both"/>
              <w:rPr>
                <w:color w:val="000000"/>
                <w:sz w:val="28"/>
                <w:szCs w:val="28"/>
              </w:rPr>
            </w:pPr>
          </w:p>
          <w:p w:rsidR="0096539F" w:rsidRPr="00B73B7D" w:rsidRDefault="0096539F" w:rsidP="0096539F">
            <w:pPr>
              <w:ind w:firstLine="708"/>
              <w:jc w:val="both"/>
              <w:rPr>
                <w:sz w:val="28"/>
                <w:szCs w:val="28"/>
              </w:rPr>
            </w:pPr>
            <w:r w:rsidRPr="00B73B7D">
              <w:rPr>
                <w:color w:val="000000"/>
                <w:sz w:val="28"/>
                <w:szCs w:val="28"/>
              </w:rPr>
              <w:lastRenderedPageBreak/>
              <w:t xml:space="preserve">Кандидатура </w:t>
            </w:r>
          </w:p>
          <w:p w:rsidR="0096539F" w:rsidRPr="00B73B7D" w:rsidRDefault="0096539F" w:rsidP="0096539F">
            <w:pPr>
              <w:jc w:val="both"/>
              <w:rPr>
                <w:sz w:val="28"/>
                <w:szCs w:val="28"/>
              </w:rPr>
            </w:pPr>
            <w:r w:rsidRPr="00B73B7D">
              <w:rPr>
                <w:color w:val="000000"/>
                <w:sz w:val="28"/>
                <w:szCs w:val="28"/>
              </w:rPr>
              <w:t>            ______________________________________________________________</w:t>
            </w:r>
          </w:p>
          <w:p w:rsidR="0096539F" w:rsidRPr="004E1DE2" w:rsidRDefault="0096539F" w:rsidP="0096539F">
            <w:pPr>
              <w:rPr>
                <w:rStyle w:val="s0"/>
                <w:sz w:val="28"/>
                <w:szCs w:val="28"/>
              </w:rPr>
            </w:pPr>
            <w:r w:rsidRPr="00B73B7D">
              <w:rPr>
                <w:color w:val="000000"/>
                <w:sz w:val="28"/>
                <w:szCs w:val="28"/>
              </w:rPr>
              <w:t>                         (</w:t>
            </w:r>
            <w:proofErr w:type="gramStart"/>
            <w:r>
              <w:rPr>
                <w:rStyle w:val="s0"/>
                <w:sz w:val="28"/>
                <w:szCs w:val="28"/>
              </w:rPr>
              <w:t>к</w:t>
            </w:r>
            <w:proofErr w:type="gramEnd"/>
            <w:r>
              <w:rPr>
                <w:rStyle w:val="s0"/>
                <w:sz w:val="28"/>
                <w:szCs w:val="28"/>
              </w:rPr>
              <w:t>әсіпорынның</w:t>
            </w:r>
            <w:r>
              <w:rPr>
                <w:rStyle w:val="s0"/>
                <w:sz w:val="28"/>
                <w:szCs w:val="28"/>
                <w:lang w:val="kk-KZ"/>
              </w:rPr>
              <w:t>, мекеменің</w:t>
            </w:r>
            <w:r w:rsidRPr="00FD0A48">
              <w:rPr>
                <w:rStyle w:val="s0"/>
                <w:sz w:val="28"/>
                <w:szCs w:val="28"/>
              </w:rPr>
              <w:t xml:space="preserve"> атауы, талқылау мерзімі, хаттама №)</w:t>
            </w:r>
            <w:r>
              <w:rPr>
                <w:sz w:val="28"/>
                <w:szCs w:val="28"/>
              </w:rPr>
              <w:t xml:space="preserve"> </w:t>
            </w:r>
            <w:r>
              <w:rPr>
                <w:color w:val="000000"/>
                <w:sz w:val="28"/>
                <w:szCs w:val="28"/>
              </w:rPr>
              <w:t>талқыланды және ұсынылды.</w:t>
            </w:r>
            <w:r w:rsidRPr="003C2059">
              <w:rPr>
                <w:rStyle w:val="s0"/>
                <w:sz w:val="28"/>
                <w:szCs w:val="28"/>
              </w:rPr>
              <w:t xml:space="preserve"> _____________________________________________________________</w:t>
            </w:r>
          </w:p>
          <w:p w:rsidR="0096539F" w:rsidRPr="00E93AE0" w:rsidRDefault="0096539F" w:rsidP="0096539F">
            <w:pPr>
              <w:ind w:firstLine="400"/>
              <w:jc w:val="center"/>
              <w:rPr>
                <w:rStyle w:val="s0"/>
                <w:sz w:val="28"/>
                <w:szCs w:val="28"/>
                <w:lang w:val="kk-KZ"/>
              </w:rPr>
            </w:pPr>
            <w:r>
              <w:rPr>
                <w:rStyle w:val="s0"/>
                <w:sz w:val="28"/>
                <w:szCs w:val="28"/>
                <w:lang w:val="kk-KZ"/>
              </w:rPr>
              <w:t>(төсбелгінің түрі)</w:t>
            </w:r>
          </w:p>
          <w:p w:rsidR="0096539F" w:rsidRPr="003C2059" w:rsidRDefault="0096539F" w:rsidP="0096539F">
            <w:pPr>
              <w:ind w:firstLine="400"/>
              <w:jc w:val="both"/>
              <w:rPr>
                <w:sz w:val="28"/>
                <w:szCs w:val="28"/>
              </w:rPr>
            </w:pPr>
            <w:r w:rsidRPr="003C2059">
              <w:rPr>
                <w:rStyle w:val="s0"/>
                <w:sz w:val="28"/>
                <w:szCs w:val="28"/>
              </w:rPr>
              <w:t xml:space="preserve">төсбелгісімен </w:t>
            </w:r>
            <w:proofErr w:type="gramStart"/>
            <w:r w:rsidRPr="003C2059">
              <w:rPr>
                <w:rStyle w:val="s0"/>
                <w:sz w:val="28"/>
                <w:szCs w:val="28"/>
              </w:rPr>
              <w:t>марапаттау</w:t>
            </w:r>
            <w:proofErr w:type="gramEnd"/>
            <w:r w:rsidRPr="003C2059">
              <w:rPr>
                <w:rStyle w:val="s0"/>
                <w:sz w:val="28"/>
                <w:szCs w:val="28"/>
              </w:rPr>
              <w:t>ға ұсынылады.</w:t>
            </w:r>
          </w:p>
          <w:p w:rsidR="0096539F" w:rsidRPr="003C2059" w:rsidRDefault="0096539F" w:rsidP="0096539F">
            <w:pPr>
              <w:jc w:val="both"/>
              <w:rPr>
                <w:sz w:val="28"/>
                <w:szCs w:val="28"/>
              </w:rPr>
            </w:pPr>
            <w:r w:rsidRPr="00B73B7D">
              <w:rPr>
                <w:color w:val="000000"/>
                <w:sz w:val="28"/>
                <w:szCs w:val="28"/>
              </w:rPr>
              <w:t xml:space="preserve">  </w:t>
            </w:r>
          </w:p>
          <w:p w:rsidR="0096539F" w:rsidRPr="003C2059" w:rsidRDefault="0096539F" w:rsidP="0096539F">
            <w:pPr>
              <w:ind w:firstLine="400"/>
              <w:jc w:val="right"/>
              <w:rPr>
                <w:sz w:val="28"/>
                <w:szCs w:val="28"/>
              </w:rPr>
            </w:pPr>
            <w:r w:rsidRPr="00FD0A48">
              <w:rPr>
                <w:rStyle w:val="s0"/>
                <w:sz w:val="28"/>
                <w:szCs w:val="28"/>
              </w:rPr>
              <w:t> </w:t>
            </w:r>
          </w:p>
          <w:p w:rsidR="0096539F" w:rsidRPr="003C2059" w:rsidRDefault="0096539F" w:rsidP="0096539F">
            <w:pPr>
              <w:ind w:firstLine="400"/>
              <w:jc w:val="both"/>
              <w:rPr>
                <w:sz w:val="28"/>
                <w:szCs w:val="28"/>
              </w:rPr>
            </w:pPr>
            <w:r w:rsidRPr="003C2059">
              <w:rPr>
                <w:rStyle w:val="s0"/>
                <w:sz w:val="28"/>
                <w:szCs w:val="28"/>
              </w:rPr>
              <w:t>Кәсіпорын, мекеме, ұйым басшысы</w:t>
            </w:r>
          </w:p>
          <w:p w:rsidR="0096539F" w:rsidRPr="004579F4" w:rsidRDefault="0096539F" w:rsidP="0096539F">
            <w:pPr>
              <w:ind w:firstLine="400"/>
              <w:jc w:val="both"/>
              <w:rPr>
                <w:sz w:val="28"/>
                <w:szCs w:val="28"/>
              </w:rPr>
            </w:pPr>
            <w:r w:rsidRPr="004579F4">
              <w:rPr>
                <w:rStyle w:val="s0"/>
                <w:sz w:val="28"/>
                <w:szCs w:val="28"/>
              </w:rPr>
              <w:t>_______________________________________</w:t>
            </w:r>
          </w:p>
          <w:p w:rsidR="0096539F" w:rsidRPr="004579F4" w:rsidRDefault="0096539F" w:rsidP="0096539F">
            <w:pPr>
              <w:ind w:firstLine="426"/>
              <w:jc w:val="both"/>
              <w:rPr>
                <w:sz w:val="28"/>
                <w:szCs w:val="28"/>
              </w:rPr>
            </w:pPr>
            <w:r w:rsidRPr="004579F4">
              <w:rPr>
                <w:rStyle w:val="s0"/>
                <w:sz w:val="28"/>
                <w:szCs w:val="28"/>
              </w:rPr>
              <w:t>(қолы)</w:t>
            </w:r>
          </w:p>
          <w:p w:rsidR="0096539F" w:rsidRPr="004579F4" w:rsidRDefault="0096539F" w:rsidP="0096539F">
            <w:pPr>
              <w:ind w:firstLine="400"/>
              <w:jc w:val="both"/>
              <w:rPr>
                <w:sz w:val="28"/>
                <w:szCs w:val="28"/>
              </w:rPr>
            </w:pPr>
            <w:r w:rsidRPr="004579F4">
              <w:rPr>
                <w:rStyle w:val="s0"/>
                <w:sz w:val="28"/>
                <w:szCs w:val="28"/>
              </w:rPr>
              <w:t>_______________________________________</w:t>
            </w:r>
          </w:p>
          <w:p w:rsidR="0096539F" w:rsidRPr="004579F4" w:rsidRDefault="0096539F" w:rsidP="0096539F">
            <w:pPr>
              <w:ind w:firstLine="426"/>
              <w:jc w:val="both"/>
              <w:rPr>
                <w:sz w:val="28"/>
                <w:szCs w:val="28"/>
              </w:rPr>
            </w:pPr>
            <w:r w:rsidRPr="004579F4">
              <w:rPr>
                <w:rStyle w:val="s0"/>
                <w:sz w:val="28"/>
                <w:szCs w:val="28"/>
              </w:rPr>
              <w:t>(</w:t>
            </w:r>
            <w:r>
              <w:rPr>
                <w:rStyle w:val="s0"/>
                <w:sz w:val="28"/>
                <w:szCs w:val="28"/>
              </w:rPr>
              <w:t>Т.А.Ә.</w:t>
            </w:r>
            <w:r w:rsidRPr="004579F4">
              <w:rPr>
                <w:rStyle w:val="s0"/>
                <w:sz w:val="28"/>
                <w:szCs w:val="28"/>
              </w:rPr>
              <w:t>)</w:t>
            </w:r>
          </w:p>
          <w:p w:rsidR="0096539F" w:rsidRPr="004579F4" w:rsidRDefault="0096539F" w:rsidP="0096539F">
            <w:pPr>
              <w:ind w:firstLine="400"/>
              <w:jc w:val="both"/>
              <w:rPr>
                <w:sz w:val="28"/>
                <w:szCs w:val="28"/>
              </w:rPr>
            </w:pPr>
            <w:r w:rsidRPr="004579F4">
              <w:rPr>
                <w:rStyle w:val="s0"/>
                <w:sz w:val="28"/>
                <w:szCs w:val="28"/>
              </w:rPr>
              <w:t xml:space="preserve">«___» _________ </w:t>
            </w:r>
            <w:proofErr w:type="gramStart"/>
            <w:r w:rsidRPr="004579F4">
              <w:rPr>
                <w:rStyle w:val="s0"/>
                <w:sz w:val="28"/>
                <w:szCs w:val="28"/>
              </w:rPr>
              <w:t>ж</w:t>
            </w:r>
            <w:proofErr w:type="gramEnd"/>
            <w:r w:rsidRPr="004579F4">
              <w:rPr>
                <w:rStyle w:val="s0"/>
                <w:sz w:val="28"/>
                <w:szCs w:val="28"/>
              </w:rPr>
              <w:t>.</w:t>
            </w:r>
          </w:p>
          <w:p w:rsidR="0096539F" w:rsidRPr="004579F4" w:rsidRDefault="0096539F" w:rsidP="0096539F">
            <w:pPr>
              <w:ind w:firstLine="400"/>
              <w:jc w:val="both"/>
              <w:rPr>
                <w:sz w:val="28"/>
                <w:szCs w:val="28"/>
              </w:rPr>
            </w:pPr>
            <w:r w:rsidRPr="004579F4">
              <w:rPr>
                <w:rStyle w:val="s0"/>
                <w:sz w:val="28"/>
                <w:szCs w:val="28"/>
              </w:rPr>
              <w:t>(толтырған кү</w:t>
            </w:r>
            <w:proofErr w:type="gramStart"/>
            <w:r w:rsidRPr="004579F4">
              <w:rPr>
                <w:rStyle w:val="s0"/>
                <w:sz w:val="28"/>
                <w:szCs w:val="28"/>
              </w:rPr>
              <w:t>н</w:t>
            </w:r>
            <w:proofErr w:type="gramEnd"/>
            <w:r w:rsidRPr="004579F4">
              <w:rPr>
                <w:rStyle w:val="s0"/>
                <w:sz w:val="28"/>
                <w:szCs w:val="28"/>
              </w:rPr>
              <w:t>і)</w:t>
            </w:r>
          </w:p>
          <w:p w:rsidR="0096539F" w:rsidRPr="004579F4" w:rsidRDefault="0096539F" w:rsidP="0096539F">
            <w:pPr>
              <w:ind w:firstLine="400"/>
              <w:jc w:val="both"/>
              <w:rPr>
                <w:sz w:val="28"/>
                <w:szCs w:val="28"/>
              </w:rPr>
            </w:pPr>
            <w:r w:rsidRPr="00FD0A48">
              <w:rPr>
                <w:rStyle w:val="s0"/>
                <w:sz w:val="28"/>
                <w:szCs w:val="28"/>
              </w:rPr>
              <w:t> </w:t>
            </w:r>
          </w:p>
          <w:p w:rsidR="0096539F" w:rsidRPr="004579F4" w:rsidRDefault="0096539F" w:rsidP="0096539F">
            <w:pPr>
              <w:ind w:firstLine="400"/>
              <w:jc w:val="both"/>
              <w:rPr>
                <w:sz w:val="28"/>
                <w:szCs w:val="28"/>
              </w:rPr>
            </w:pPr>
            <w:r>
              <w:rPr>
                <w:rStyle w:val="s0"/>
                <w:sz w:val="28"/>
                <w:szCs w:val="28"/>
              </w:rPr>
              <w:t>МО</w:t>
            </w:r>
          </w:p>
          <w:p w:rsidR="0096539F" w:rsidRPr="004579F4" w:rsidRDefault="0096539F" w:rsidP="0096539F">
            <w:pPr>
              <w:ind w:firstLine="400"/>
              <w:jc w:val="both"/>
            </w:pPr>
            <w:r>
              <w:rPr>
                <w:rStyle w:val="s0"/>
              </w:rPr>
              <w:t> </w:t>
            </w:r>
          </w:p>
          <w:p w:rsidR="0096539F" w:rsidRPr="00F02985" w:rsidRDefault="0096539F" w:rsidP="0096539F">
            <w:pPr>
              <w:ind w:firstLine="400"/>
              <w:jc w:val="both"/>
              <w:rPr>
                <w:sz w:val="28"/>
                <w:szCs w:val="28"/>
              </w:rPr>
            </w:pPr>
            <w:r w:rsidRPr="004E1DE2">
              <w:rPr>
                <w:rStyle w:val="s0"/>
                <w:sz w:val="28"/>
                <w:szCs w:val="28"/>
              </w:rPr>
              <w:t>Ескерту: марапатталушының тегі, аты, әкесінің аты жеке куәлігі бойынша толтырылады және транскрипциясы міндетті түрде қазақ және орыс тілдерінде көрсетіледі.</w:t>
            </w:r>
          </w:p>
          <w:p w:rsidR="0096539F" w:rsidRDefault="0096539F" w:rsidP="0096539F">
            <w:pPr>
              <w:jc w:val="both"/>
              <w:rPr>
                <w:b/>
                <w:color w:val="000000"/>
                <w:sz w:val="28"/>
                <w:szCs w:val="28"/>
              </w:rPr>
            </w:pPr>
          </w:p>
        </w:tc>
      </w:tr>
    </w:tbl>
    <w:p w:rsidR="0096539F" w:rsidRPr="00197F12" w:rsidRDefault="0096539F" w:rsidP="0096539F">
      <w:pPr>
        <w:tabs>
          <w:tab w:val="left" w:pos="3778"/>
        </w:tabs>
        <w:rPr>
          <w:sz w:val="28"/>
          <w:szCs w:val="28"/>
        </w:rPr>
      </w:pPr>
    </w:p>
    <w:p w:rsidR="0096539F" w:rsidRDefault="0096539F" w:rsidP="00236081">
      <w:pPr>
        <w:tabs>
          <w:tab w:val="left" w:pos="1605"/>
        </w:tabs>
        <w:rPr>
          <w:sz w:val="28"/>
          <w:szCs w:val="28"/>
        </w:rPr>
      </w:pPr>
      <w:r>
        <w:rPr>
          <w:sz w:val="28"/>
          <w:szCs w:val="28"/>
        </w:rPr>
        <w:br w:type="page"/>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6539F" w:rsidRPr="0008724F" w:rsidTr="0096539F">
        <w:tc>
          <w:tcPr>
            <w:tcW w:w="3396" w:type="dxa"/>
          </w:tcPr>
          <w:p w:rsidR="0096539F" w:rsidRPr="00844A87" w:rsidRDefault="0096539F" w:rsidP="0096539F">
            <w:pPr>
              <w:jc w:val="both"/>
              <w:rPr>
                <w:sz w:val="28"/>
                <w:szCs w:val="28"/>
              </w:rPr>
            </w:pPr>
            <w:r w:rsidRPr="00844A87">
              <w:rPr>
                <w:sz w:val="28"/>
                <w:szCs w:val="28"/>
              </w:rPr>
              <w:lastRenderedPageBreak/>
              <w:t>Қазақстан Республикасы</w:t>
            </w:r>
            <w:proofErr w:type="gramStart"/>
            <w:r w:rsidRPr="00844A87">
              <w:rPr>
                <w:sz w:val="28"/>
                <w:szCs w:val="28"/>
              </w:rPr>
              <w:t xml:space="preserve"> Б</w:t>
            </w:r>
            <w:proofErr w:type="gramEnd"/>
            <w:r w:rsidRPr="00844A87">
              <w:rPr>
                <w:sz w:val="28"/>
                <w:szCs w:val="28"/>
              </w:rPr>
              <w:t xml:space="preserve">ілім және ғылым министрлігінің салалық көтермелеу жүйесіне </w:t>
            </w:r>
          </w:p>
          <w:p w:rsidR="0096539F" w:rsidRDefault="0096539F" w:rsidP="0096539F">
            <w:pPr>
              <w:rPr>
                <w:i/>
                <w:sz w:val="28"/>
                <w:szCs w:val="28"/>
                <w:lang w:val="kk-KZ"/>
              </w:rPr>
            </w:pPr>
            <w:r>
              <w:rPr>
                <w:sz w:val="28"/>
                <w:szCs w:val="28"/>
                <w:lang w:val="kk-KZ"/>
              </w:rPr>
              <w:t>7</w:t>
            </w:r>
            <w:r w:rsidRPr="00844A87">
              <w:rPr>
                <w:sz w:val="28"/>
                <w:szCs w:val="28"/>
              </w:rPr>
              <w:t>-қосымша</w:t>
            </w:r>
          </w:p>
        </w:tc>
      </w:tr>
    </w:tbl>
    <w:p w:rsidR="0096539F" w:rsidRDefault="0096539F" w:rsidP="0096539F">
      <w:pPr>
        <w:jc w:val="both"/>
        <w:rPr>
          <w:b/>
          <w:color w:val="000000"/>
          <w:sz w:val="28"/>
          <w:szCs w:val="28"/>
          <w:lang w:val="kk-KZ"/>
        </w:rPr>
      </w:pPr>
    </w:p>
    <w:p w:rsidR="0096539F" w:rsidRDefault="0096539F" w:rsidP="0096539F">
      <w:pPr>
        <w:jc w:val="both"/>
        <w:rPr>
          <w:b/>
          <w:color w:val="000000"/>
          <w:sz w:val="28"/>
          <w:szCs w:val="28"/>
        </w:rPr>
      </w:pPr>
      <w:r>
        <w:rPr>
          <w:b/>
          <w:color w:val="000000"/>
          <w:sz w:val="28"/>
          <w:szCs w:val="28"/>
        </w:rPr>
        <w:t>«</w:t>
      </w:r>
      <w:r w:rsidRPr="00C016F9">
        <w:rPr>
          <w:b/>
          <w:color w:val="000000"/>
          <w:sz w:val="28"/>
          <w:szCs w:val="28"/>
        </w:rPr>
        <w:t>Ы. Алтынсарин</w:t>
      </w:r>
      <w:r>
        <w:rPr>
          <w:b/>
          <w:color w:val="000000"/>
          <w:sz w:val="28"/>
          <w:szCs w:val="28"/>
        </w:rPr>
        <w:t xml:space="preserve">» </w:t>
      </w:r>
    </w:p>
    <w:p w:rsidR="0096539F" w:rsidRPr="00C016F9" w:rsidRDefault="0096539F" w:rsidP="0096539F">
      <w:pPr>
        <w:jc w:val="both"/>
        <w:rPr>
          <w:b/>
          <w:color w:val="000000"/>
          <w:sz w:val="28"/>
          <w:szCs w:val="28"/>
        </w:rPr>
      </w:pPr>
      <w:r>
        <w:rPr>
          <w:b/>
          <w:color w:val="000000"/>
          <w:sz w:val="28"/>
          <w:szCs w:val="28"/>
        </w:rPr>
        <w:t>төсбелгісі</w:t>
      </w:r>
      <w:r w:rsidRPr="00C016F9">
        <w:rPr>
          <w:b/>
          <w:color w:val="000000"/>
          <w:sz w:val="28"/>
          <w:szCs w:val="28"/>
        </w:rPr>
        <w:t xml:space="preserve">  </w:t>
      </w:r>
    </w:p>
    <w:p w:rsidR="0096539F" w:rsidRPr="00C016F9" w:rsidRDefault="0096539F" w:rsidP="0096539F">
      <w:pPr>
        <w:jc w:val="both"/>
        <w:rPr>
          <w:sz w:val="28"/>
          <w:szCs w:val="28"/>
        </w:rPr>
      </w:pPr>
    </w:p>
    <w:p w:rsidR="0096539F" w:rsidRPr="00B73B7D" w:rsidRDefault="0096539F" w:rsidP="0096539F">
      <w:pPr>
        <w:jc w:val="both"/>
        <w:rPr>
          <w:sz w:val="28"/>
          <w:szCs w:val="28"/>
        </w:rPr>
      </w:pPr>
      <w:r w:rsidRPr="00B73B7D">
        <w:rPr>
          <w:noProof/>
          <w:sz w:val="28"/>
          <w:szCs w:val="28"/>
        </w:rPr>
        <w:drawing>
          <wp:inline distT="0" distB="0" distL="0" distR="0" wp14:anchorId="7FAACA6B" wp14:editId="56245784">
            <wp:extent cx="5699451" cy="520777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99451" cy="5207773"/>
                    </a:xfrm>
                    <a:prstGeom prst="rect">
                      <a:avLst/>
                    </a:prstGeom>
                  </pic:spPr>
                </pic:pic>
              </a:graphicData>
            </a:graphic>
          </wp:inline>
        </w:drawing>
      </w:r>
    </w:p>
    <w:p w:rsidR="0096539F" w:rsidRPr="00C77FA8" w:rsidRDefault="0096539F" w:rsidP="0096539F">
      <w:pPr>
        <w:ind w:firstLine="708"/>
        <w:jc w:val="both"/>
        <w:rPr>
          <w:sz w:val="28"/>
          <w:szCs w:val="28"/>
        </w:rPr>
      </w:pPr>
      <w:r>
        <w:rPr>
          <w:sz w:val="28"/>
          <w:szCs w:val="28"/>
          <w:lang w:val="kk-KZ"/>
        </w:rPr>
        <w:t>«</w:t>
      </w:r>
      <w:r w:rsidRPr="00C77FA8">
        <w:rPr>
          <w:sz w:val="28"/>
          <w:szCs w:val="28"/>
        </w:rPr>
        <w:t xml:space="preserve">Ы. </w:t>
      </w:r>
      <w:r>
        <w:rPr>
          <w:sz w:val="28"/>
          <w:szCs w:val="28"/>
        </w:rPr>
        <w:t>Алтынсарин</w:t>
      </w:r>
      <w:r>
        <w:rPr>
          <w:sz w:val="28"/>
          <w:szCs w:val="28"/>
          <w:lang w:val="kk-KZ"/>
        </w:rPr>
        <w:t>»</w:t>
      </w:r>
      <w:r w:rsidRPr="00C77FA8">
        <w:rPr>
          <w:sz w:val="28"/>
          <w:szCs w:val="28"/>
        </w:rPr>
        <w:t xml:space="preserve"> төсбелгісі диаметрі 32 мм шеңбер нысанында қалыңдығы 2 мм мыс пен никельдің қорытпасынан дайындалады.</w:t>
      </w:r>
    </w:p>
    <w:p w:rsidR="0096539F" w:rsidRPr="00C77FA8" w:rsidRDefault="0096539F" w:rsidP="0096539F">
      <w:pPr>
        <w:jc w:val="both"/>
        <w:rPr>
          <w:sz w:val="28"/>
          <w:szCs w:val="28"/>
        </w:rPr>
      </w:pPr>
      <w:r w:rsidRPr="00C77FA8">
        <w:rPr>
          <w:sz w:val="28"/>
          <w:szCs w:val="28"/>
        </w:rPr>
        <w:t xml:space="preserve">      Төсбелгінің беткі жағында Ы. Алтынсариннің бейнесі орналасқан. Бейненің астында </w:t>
      </w:r>
      <w:r>
        <w:rPr>
          <w:sz w:val="28"/>
          <w:szCs w:val="28"/>
          <w:lang w:val="kk-KZ"/>
        </w:rPr>
        <w:t>«</w:t>
      </w:r>
      <w:r w:rsidRPr="00C77FA8">
        <w:rPr>
          <w:sz w:val="28"/>
          <w:szCs w:val="28"/>
        </w:rPr>
        <w:t xml:space="preserve">Ы. </w:t>
      </w:r>
      <w:r>
        <w:rPr>
          <w:sz w:val="28"/>
          <w:szCs w:val="28"/>
        </w:rPr>
        <w:t>Алтынсарин</w:t>
      </w:r>
      <w:r>
        <w:rPr>
          <w:sz w:val="28"/>
          <w:szCs w:val="28"/>
          <w:lang w:val="kk-KZ"/>
        </w:rPr>
        <w:t>»</w:t>
      </w:r>
      <w:r w:rsidRPr="00C77FA8">
        <w:rPr>
          <w:sz w:val="28"/>
          <w:szCs w:val="28"/>
        </w:rPr>
        <w:t xml:space="preserve"> деген жазу бар.</w:t>
      </w:r>
    </w:p>
    <w:p w:rsidR="0096539F" w:rsidRPr="00C77FA8" w:rsidRDefault="0096539F" w:rsidP="0096539F">
      <w:pPr>
        <w:jc w:val="both"/>
        <w:rPr>
          <w:sz w:val="28"/>
          <w:szCs w:val="28"/>
        </w:rPr>
      </w:pPr>
      <w:r w:rsidRPr="00C77FA8">
        <w:rPr>
          <w:sz w:val="28"/>
          <w:szCs w:val="28"/>
        </w:rPr>
        <w:t xml:space="preserve">      Төсбелгінің </w:t>
      </w:r>
      <w:proofErr w:type="gramStart"/>
      <w:r w:rsidRPr="00C77FA8">
        <w:rPr>
          <w:sz w:val="28"/>
          <w:szCs w:val="28"/>
        </w:rPr>
        <w:t>арт</w:t>
      </w:r>
      <w:proofErr w:type="gramEnd"/>
      <w:r w:rsidRPr="00C77FA8">
        <w:rPr>
          <w:sz w:val="28"/>
          <w:szCs w:val="28"/>
        </w:rPr>
        <w:t xml:space="preserve">қы жағында </w:t>
      </w:r>
      <w:r>
        <w:rPr>
          <w:sz w:val="28"/>
          <w:szCs w:val="28"/>
          <w:lang w:val="kk-KZ"/>
        </w:rPr>
        <w:t>«</w:t>
      </w:r>
      <w:r w:rsidRPr="00C77FA8">
        <w:rPr>
          <w:sz w:val="28"/>
          <w:szCs w:val="28"/>
        </w:rPr>
        <w:t>ПЕДАГОГИКАЛЫҚ ҚЫЗМЕТТЕГІ ТАБЫСТАРЫ ҮШІН</w:t>
      </w:r>
      <w:r>
        <w:rPr>
          <w:sz w:val="28"/>
          <w:szCs w:val="28"/>
          <w:lang w:val="kk-KZ"/>
        </w:rPr>
        <w:t>»</w:t>
      </w:r>
      <w:r w:rsidRPr="00C77FA8">
        <w:rPr>
          <w:sz w:val="28"/>
          <w:szCs w:val="28"/>
        </w:rPr>
        <w:t xml:space="preserve"> деген жазу орналасқан.</w:t>
      </w:r>
    </w:p>
    <w:p w:rsidR="0096539F" w:rsidRPr="004124B8" w:rsidRDefault="0096539F" w:rsidP="0096539F">
      <w:pPr>
        <w:jc w:val="both"/>
        <w:rPr>
          <w:sz w:val="28"/>
          <w:szCs w:val="28"/>
          <w:lang w:val="kk-KZ"/>
        </w:rPr>
      </w:pPr>
      <w:r w:rsidRPr="00C77FA8">
        <w:rPr>
          <w:sz w:val="28"/>
          <w:szCs w:val="28"/>
        </w:rPr>
        <w:t xml:space="preserve">     </w:t>
      </w:r>
      <w:r>
        <w:rPr>
          <w:sz w:val="28"/>
          <w:szCs w:val="28"/>
          <w:lang w:val="kk-KZ"/>
        </w:rPr>
        <w:t xml:space="preserve"> </w:t>
      </w:r>
      <w:r w:rsidRPr="004124B8">
        <w:rPr>
          <w:sz w:val="28"/>
          <w:szCs w:val="28"/>
          <w:lang w:val="kk-KZ"/>
        </w:rPr>
        <w:t>Төсбелгі құлақша мен шынжыр арқылы ені 25 мм және биіктігі 15 мм көгілдір түсті қатқыл лентамен қапталған, төменгі жағында лавр бұтақтары бар тікбұрышты тағанмен жалғанады.</w:t>
      </w:r>
    </w:p>
    <w:p w:rsidR="0096539F" w:rsidRDefault="0096539F" w:rsidP="0096539F">
      <w:pPr>
        <w:ind w:left="450"/>
        <w:jc w:val="both"/>
        <w:rPr>
          <w:sz w:val="28"/>
          <w:szCs w:val="28"/>
          <w:lang w:val="kk-KZ"/>
        </w:rPr>
      </w:pPr>
      <w:r w:rsidRPr="004124B8">
        <w:rPr>
          <w:sz w:val="28"/>
          <w:szCs w:val="28"/>
          <w:lang w:val="kk-KZ"/>
        </w:rPr>
        <w:t>Төсбелгі киімге визорлы бекіткіші бар түйреуіш арқылы бекітіледі.</w:t>
      </w:r>
      <w:r>
        <w:rPr>
          <w:sz w:val="28"/>
          <w:szCs w:val="28"/>
          <w:lang w:val="kk-KZ"/>
        </w:rPr>
        <w:t xml:space="preserve"> </w:t>
      </w:r>
    </w:p>
    <w:p w:rsidR="0096539F" w:rsidRPr="004E1DE2" w:rsidRDefault="0096539F" w:rsidP="0096539F">
      <w:pPr>
        <w:ind w:firstLine="450"/>
        <w:jc w:val="both"/>
        <w:rPr>
          <w:sz w:val="28"/>
          <w:szCs w:val="28"/>
          <w:lang w:val="kk-KZ"/>
        </w:rPr>
      </w:pPr>
      <w:r>
        <w:rPr>
          <w:sz w:val="28"/>
          <w:szCs w:val="28"/>
          <w:lang w:val="kk-KZ"/>
        </w:rPr>
        <w:lastRenderedPageBreak/>
        <w:t>«</w:t>
      </w:r>
      <w:r w:rsidRPr="004E1DE2">
        <w:rPr>
          <w:sz w:val="28"/>
          <w:szCs w:val="28"/>
          <w:lang w:val="kk-KZ"/>
        </w:rPr>
        <w:t>Ы. Алтынсарин</w:t>
      </w:r>
      <w:r>
        <w:rPr>
          <w:sz w:val="28"/>
          <w:szCs w:val="28"/>
          <w:lang w:val="kk-KZ"/>
        </w:rPr>
        <w:t>»</w:t>
      </w:r>
      <w:r w:rsidRPr="004E1DE2">
        <w:rPr>
          <w:sz w:val="28"/>
          <w:szCs w:val="28"/>
          <w:lang w:val="kk-KZ"/>
        </w:rPr>
        <w:t xml:space="preserve"> төсбелгісімен білім беру мен тәрбиелеу процесін ұйымдастыру мен жетілдірудегі, оқыту мен тәрбиелеудің біртұтастығын қамтамасыз етудегі, білім беру және тәрбиелеу бағдарламаларын іске асырудағы елеулі табыстары, оқушыларды, тәрбиеленушілерді практикалық даярлаудағы, олардың шығармашылық белсенділігін дамытудағы табыстары, олардың облыстық (аудандық), республикалық халықаралық білім бағдарламалары мен жобаларындағы жетістіктері үшін білім беру органдары мен ұйымдарында 10 және одан да көп жыл еңбек өтілі бар қызметкерлер марапатталады.</w:t>
      </w:r>
    </w:p>
    <w:tbl>
      <w:tblPr>
        <w:tblW w:w="0" w:type="auto"/>
        <w:tblCellSpacing w:w="0" w:type="auto"/>
        <w:tblLook w:val="04A0" w:firstRow="1" w:lastRow="0" w:firstColumn="1" w:lastColumn="0" w:noHBand="0" w:noVBand="1"/>
      </w:tblPr>
      <w:tblGrid>
        <w:gridCol w:w="6146"/>
        <w:gridCol w:w="3479"/>
      </w:tblGrid>
      <w:tr w:rsidR="0096539F" w:rsidRPr="00B73B7D" w:rsidTr="0096539F">
        <w:trPr>
          <w:trHeight w:val="30"/>
          <w:tblCellSpacing w:w="0" w:type="auto"/>
        </w:trPr>
        <w:tc>
          <w:tcPr>
            <w:tcW w:w="6146" w:type="dxa"/>
            <w:tcMar>
              <w:top w:w="15" w:type="dxa"/>
              <w:left w:w="15" w:type="dxa"/>
              <w:bottom w:w="15" w:type="dxa"/>
              <w:right w:w="15" w:type="dxa"/>
            </w:tcMar>
            <w:vAlign w:val="center"/>
          </w:tcPr>
          <w:p w:rsidR="0096539F" w:rsidRPr="004E1DE2" w:rsidRDefault="0096539F" w:rsidP="0096539F">
            <w:pPr>
              <w:jc w:val="both"/>
              <w:rPr>
                <w:sz w:val="28"/>
                <w:szCs w:val="28"/>
                <w:lang w:val="kk-KZ"/>
              </w:rPr>
            </w:pPr>
            <w:r w:rsidRPr="004E1DE2">
              <w:rPr>
                <w:sz w:val="28"/>
                <w:szCs w:val="28"/>
                <w:lang w:val="kk-KZ"/>
              </w:rPr>
              <w:br/>
            </w:r>
          </w:p>
        </w:tc>
        <w:tc>
          <w:tcPr>
            <w:tcW w:w="3479" w:type="dxa"/>
            <w:tcMar>
              <w:top w:w="15" w:type="dxa"/>
              <w:left w:w="15" w:type="dxa"/>
              <w:bottom w:w="15" w:type="dxa"/>
              <w:right w:w="15" w:type="dxa"/>
            </w:tcMar>
            <w:vAlign w:val="center"/>
          </w:tcPr>
          <w:p w:rsidR="0096539F" w:rsidRDefault="0096539F" w:rsidP="0096539F">
            <w:pPr>
              <w:ind w:left="20"/>
              <w:jc w:val="both"/>
              <w:rPr>
                <w:color w:val="000000"/>
                <w:sz w:val="28"/>
                <w:szCs w:val="28"/>
                <w:lang w:val="kk-KZ"/>
              </w:rPr>
            </w:pPr>
          </w:p>
          <w:p w:rsidR="0096539F" w:rsidRPr="00B73B7D" w:rsidRDefault="0096539F" w:rsidP="0096539F">
            <w:pPr>
              <w:ind w:left="20"/>
              <w:jc w:val="both"/>
              <w:rPr>
                <w:sz w:val="28"/>
                <w:szCs w:val="28"/>
              </w:rPr>
            </w:pPr>
            <w:r w:rsidRPr="00B73B7D">
              <w:rPr>
                <w:color w:val="000000"/>
                <w:sz w:val="28"/>
                <w:szCs w:val="28"/>
              </w:rPr>
              <w:t>КАЗАҚСТАН РЕСПУБЛИКАСЫ БІЛІМ ЖӘНЕ</w:t>
            </w:r>
          </w:p>
          <w:p w:rsidR="0096539F" w:rsidRPr="00B73B7D" w:rsidRDefault="0096539F" w:rsidP="0096539F">
            <w:pPr>
              <w:ind w:left="20"/>
              <w:jc w:val="both"/>
              <w:rPr>
                <w:sz w:val="28"/>
                <w:szCs w:val="28"/>
              </w:rPr>
            </w:pPr>
            <w:r w:rsidRPr="00B73B7D">
              <w:rPr>
                <w:color w:val="000000"/>
                <w:sz w:val="28"/>
                <w:szCs w:val="28"/>
              </w:rPr>
              <w:t>ҒЫЛЫМ МИНИСТРЛІГІ</w:t>
            </w:r>
          </w:p>
          <w:p w:rsidR="0096539F" w:rsidRPr="00B73B7D" w:rsidRDefault="0096539F" w:rsidP="0096539F">
            <w:pPr>
              <w:ind w:left="20"/>
              <w:jc w:val="both"/>
              <w:rPr>
                <w:sz w:val="28"/>
                <w:szCs w:val="28"/>
              </w:rPr>
            </w:pPr>
            <w:r w:rsidRPr="00B73B7D">
              <w:rPr>
                <w:color w:val="000000"/>
                <w:sz w:val="28"/>
                <w:szCs w:val="28"/>
              </w:rPr>
              <w:t>МИНИСТЕРСТВО ОБРАЗОВАНИЯ И НАУКИ</w:t>
            </w:r>
          </w:p>
          <w:p w:rsidR="0096539F" w:rsidRPr="00B73B7D" w:rsidRDefault="0096539F" w:rsidP="0096539F">
            <w:pPr>
              <w:ind w:left="20"/>
              <w:jc w:val="both"/>
              <w:rPr>
                <w:sz w:val="28"/>
                <w:szCs w:val="28"/>
              </w:rPr>
            </w:pPr>
            <w:r w:rsidRPr="00B73B7D">
              <w:rPr>
                <w:color w:val="000000"/>
                <w:sz w:val="28"/>
                <w:szCs w:val="28"/>
              </w:rPr>
              <w:t>РЕСПУБЛИКИ КАЗАХСТАН</w:t>
            </w:r>
          </w:p>
          <w:p w:rsidR="0096539F" w:rsidRPr="00B73B7D" w:rsidRDefault="0096539F" w:rsidP="0096539F">
            <w:pPr>
              <w:ind w:left="20"/>
              <w:jc w:val="both"/>
              <w:rPr>
                <w:sz w:val="28"/>
                <w:szCs w:val="28"/>
              </w:rPr>
            </w:pPr>
            <w:r w:rsidRPr="00B73B7D">
              <w:rPr>
                <w:b/>
                <w:color w:val="000000"/>
                <w:sz w:val="28"/>
                <w:szCs w:val="28"/>
              </w:rPr>
              <w:t>КУӘЛІК</w:t>
            </w:r>
          </w:p>
          <w:p w:rsidR="0096539F" w:rsidRPr="00B73B7D" w:rsidRDefault="0096539F" w:rsidP="0096539F">
            <w:pPr>
              <w:ind w:left="20"/>
              <w:jc w:val="both"/>
              <w:rPr>
                <w:sz w:val="28"/>
                <w:szCs w:val="28"/>
              </w:rPr>
            </w:pPr>
            <w:r w:rsidRPr="00B73B7D">
              <w:rPr>
                <w:b/>
                <w:color w:val="000000"/>
                <w:sz w:val="28"/>
                <w:szCs w:val="28"/>
              </w:rPr>
              <w:t>УДОСТОВЕРЕНИЕ</w:t>
            </w:r>
          </w:p>
        </w:tc>
      </w:tr>
      <w:tr w:rsidR="0096539F" w:rsidRPr="00B73B7D" w:rsidTr="0096539F">
        <w:trPr>
          <w:trHeight w:val="30"/>
          <w:tblCellSpacing w:w="0" w:type="auto"/>
        </w:trPr>
        <w:tc>
          <w:tcPr>
            <w:tcW w:w="6146" w:type="dxa"/>
            <w:tcMar>
              <w:top w:w="15" w:type="dxa"/>
              <w:left w:w="15" w:type="dxa"/>
              <w:bottom w:w="15" w:type="dxa"/>
              <w:right w:w="15" w:type="dxa"/>
            </w:tcMar>
            <w:vAlign w:val="center"/>
          </w:tcPr>
          <w:p w:rsidR="0096539F" w:rsidRPr="00B73B7D" w:rsidRDefault="0096539F" w:rsidP="0096539F">
            <w:pPr>
              <w:jc w:val="both"/>
              <w:rPr>
                <w:sz w:val="28"/>
                <w:szCs w:val="28"/>
              </w:rPr>
            </w:pPr>
          </w:p>
        </w:tc>
        <w:tc>
          <w:tcPr>
            <w:tcW w:w="3479" w:type="dxa"/>
            <w:tcMar>
              <w:top w:w="15" w:type="dxa"/>
              <w:left w:w="15" w:type="dxa"/>
              <w:bottom w:w="15" w:type="dxa"/>
              <w:right w:w="15" w:type="dxa"/>
            </w:tcMar>
            <w:vAlign w:val="center"/>
          </w:tcPr>
          <w:p w:rsidR="0096539F" w:rsidRPr="00C77FA8" w:rsidRDefault="0096539F" w:rsidP="0096539F">
            <w:pPr>
              <w:ind w:left="20"/>
              <w:jc w:val="both"/>
              <w:rPr>
                <w:color w:val="000000"/>
                <w:sz w:val="28"/>
                <w:szCs w:val="28"/>
              </w:rPr>
            </w:pPr>
          </w:p>
        </w:tc>
      </w:tr>
      <w:tr w:rsidR="0096539F" w:rsidRPr="00B73B7D" w:rsidTr="0096539F">
        <w:trPr>
          <w:trHeight w:val="30"/>
          <w:tblCellSpacing w:w="0" w:type="auto"/>
        </w:trPr>
        <w:tc>
          <w:tcPr>
            <w:tcW w:w="0" w:type="auto"/>
            <w:gridSpan w:val="2"/>
            <w:tcMar>
              <w:top w:w="15" w:type="dxa"/>
              <w:left w:w="15" w:type="dxa"/>
              <w:bottom w:w="15" w:type="dxa"/>
              <w:right w:w="15" w:type="dxa"/>
            </w:tcMar>
            <w:vAlign w:val="center"/>
          </w:tcPr>
          <w:p w:rsidR="0096539F" w:rsidRPr="00814BF0" w:rsidRDefault="0096539F" w:rsidP="0096539F">
            <w:pPr>
              <w:ind w:left="20"/>
              <w:jc w:val="both"/>
              <w:rPr>
                <w:sz w:val="28"/>
                <w:szCs w:val="28"/>
                <w:lang w:val="kk-KZ"/>
              </w:rPr>
            </w:pPr>
            <w:r>
              <w:rPr>
                <w:sz w:val="28"/>
                <w:szCs w:val="28"/>
                <w:lang w:val="kk-KZ"/>
              </w:rPr>
              <w:t>Ішкі беті</w:t>
            </w:r>
          </w:p>
        </w:tc>
      </w:tr>
      <w:tr w:rsidR="0096539F" w:rsidRPr="00B73B7D" w:rsidTr="0096539F">
        <w:trPr>
          <w:trHeight w:val="30"/>
          <w:tblCellSpacing w:w="0" w:type="auto"/>
        </w:trPr>
        <w:tc>
          <w:tcPr>
            <w:tcW w:w="6146" w:type="dxa"/>
            <w:tcMar>
              <w:top w:w="15" w:type="dxa"/>
              <w:left w:w="15" w:type="dxa"/>
              <w:bottom w:w="15" w:type="dxa"/>
              <w:right w:w="15" w:type="dxa"/>
            </w:tcMar>
            <w:vAlign w:val="center"/>
          </w:tcPr>
          <w:p w:rsidR="0096539F" w:rsidRPr="00B73B7D" w:rsidRDefault="0096539F" w:rsidP="0096539F">
            <w:pPr>
              <w:jc w:val="both"/>
              <w:rPr>
                <w:sz w:val="28"/>
                <w:szCs w:val="28"/>
              </w:rPr>
            </w:pPr>
            <w:r w:rsidRPr="00B73B7D">
              <w:rPr>
                <w:sz w:val="28"/>
                <w:szCs w:val="28"/>
              </w:rPr>
              <w:br/>
            </w:r>
          </w:p>
        </w:tc>
        <w:tc>
          <w:tcPr>
            <w:tcW w:w="3479" w:type="dxa"/>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b/>
                <w:color w:val="000000"/>
                <w:sz w:val="28"/>
                <w:szCs w:val="28"/>
              </w:rPr>
              <w:t>КУӘЛІК</w:t>
            </w:r>
          </w:p>
          <w:p w:rsidR="0096539F" w:rsidRPr="00B73B7D" w:rsidRDefault="0096539F" w:rsidP="0096539F">
            <w:pPr>
              <w:ind w:left="20"/>
              <w:jc w:val="both"/>
              <w:rPr>
                <w:sz w:val="28"/>
                <w:szCs w:val="28"/>
              </w:rPr>
            </w:pPr>
            <w:r w:rsidRPr="00B73B7D">
              <w:rPr>
                <w:b/>
                <w:color w:val="000000"/>
                <w:sz w:val="28"/>
                <w:szCs w:val="28"/>
              </w:rPr>
              <w:t>УДОСТОВЕРЕНИЕ</w:t>
            </w:r>
          </w:p>
          <w:p w:rsidR="0096539F" w:rsidRPr="00B73B7D" w:rsidRDefault="0096539F" w:rsidP="0096539F">
            <w:pPr>
              <w:ind w:left="20"/>
              <w:jc w:val="both"/>
              <w:rPr>
                <w:sz w:val="28"/>
                <w:szCs w:val="28"/>
              </w:rPr>
            </w:pPr>
            <w:r w:rsidRPr="00B73B7D">
              <w:rPr>
                <w:b/>
                <w:color w:val="000000"/>
                <w:sz w:val="28"/>
                <w:szCs w:val="28"/>
              </w:rPr>
              <w:t>№ ________</w:t>
            </w:r>
          </w:p>
        </w:tc>
      </w:tr>
      <w:tr w:rsidR="0096539F" w:rsidRPr="00B73B7D" w:rsidTr="0096539F">
        <w:trPr>
          <w:trHeight w:val="30"/>
          <w:tblCellSpacing w:w="0" w:type="auto"/>
        </w:trPr>
        <w:tc>
          <w:tcPr>
            <w:tcW w:w="6146" w:type="dxa"/>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color w:val="000000"/>
                <w:sz w:val="28"/>
                <w:szCs w:val="28"/>
              </w:rPr>
              <w:t>______________________________</w:t>
            </w:r>
          </w:p>
          <w:p w:rsidR="0096539F" w:rsidRPr="00B73B7D" w:rsidRDefault="0096539F" w:rsidP="0096539F">
            <w:pPr>
              <w:ind w:left="20"/>
              <w:jc w:val="both"/>
              <w:rPr>
                <w:sz w:val="28"/>
                <w:szCs w:val="28"/>
              </w:rPr>
            </w:pPr>
            <w:r w:rsidRPr="00B73B7D">
              <w:rPr>
                <w:color w:val="000000"/>
                <w:sz w:val="28"/>
                <w:szCs w:val="28"/>
              </w:rPr>
              <w:t>(аты тегі - фамилия)</w:t>
            </w:r>
          </w:p>
          <w:p w:rsidR="0096539F" w:rsidRPr="00B73B7D" w:rsidRDefault="0096539F" w:rsidP="0096539F">
            <w:pPr>
              <w:ind w:left="20"/>
              <w:jc w:val="both"/>
              <w:rPr>
                <w:sz w:val="28"/>
                <w:szCs w:val="28"/>
              </w:rPr>
            </w:pPr>
            <w:r w:rsidRPr="00B73B7D">
              <w:rPr>
                <w:color w:val="000000"/>
                <w:sz w:val="28"/>
                <w:szCs w:val="28"/>
              </w:rPr>
              <w:t>______________________________</w:t>
            </w:r>
          </w:p>
          <w:p w:rsidR="0096539F" w:rsidRPr="00B73B7D" w:rsidRDefault="0096539F" w:rsidP="0096539F">
            <w:pPr>
              <w:ind w:left="20"/>
              <w:jc w:val="both"/>
              <w:rPr>
                <w:sz w:val="28"/>
                <w:szCs w:val="28"/>
              </w:rPr>
            </w:pPr>
            <w:r w:rsidRPr="00B73B7D">
              <w:rPr>
                <w:color w:val="000000"/>
                <w:sz w:val="28"/>
                <w:szCs w:val="28"/>
              </w:rPr>
              <w:t>(аты - имя)</w:t>
            </w:r>
          </w:p>
          <w:p w:rsidR="0096539F" w:rsidRPr="00B73B7D" w:rsidRDefault="0096539F" w:rsidP="0096539F">
            <w:pPr>
              <w:ind w:left="20"/>
              <w:jc w:val="both"/>
              <w:rPr>
                <w:sz w:val="28"/>
                <w:szCs w:val="28"/>
              </w:rPr>
            </w:pPr>
            <w:r w:rsidRPr="00B73B7D">
              <w:rPr>
                <w:color w:val="000000"/>
                <w:sz w:val="28"/>
                <w:szCs w:val="28"/>
              </w:rPr>
              <w:t>______________________________</w:t>
            </w:r>
          </w:p>
          <w:p w:rsidR="0096539F" w:rsidRPr="00B73B7D" w:rsidRDefault="0096539F" w:rsidP="0096539F">
            <w:pPr>
              <w:ind w:left="20"/>
              <w:jc w:val="both"/>
              <w:rPr>
                <w:sz w:val="28"/>
                <w:szCs w:val="28"/>
              </w:rPr>
            </w:pPr>
            <w:r w:rsidRPr="00B73B7D">
              <w:rPr>
                <w:color w:val="000000"/>
                <w:sz w:val="28"/>
                <w:szCs w:val="28"/>
              </w:rPr>
              <w:t>(әкесінің аты - отчество)</w:t>
            </w:r>
          </w:p>
          <w:p w:rsidR="0096539F" w:rsidRPr="00B73B7D" w:rsidRDefault="0096539F" w:rsidP="0096539F">
            <w:pPr>
              <w:jc w:val="both"/>
              <w:rPr>
                <w:sz w:val="28"/>
                <w:szCs w:val="28"/>
              </w:rPr>
            </w:pPr>
            <w:r w:rsidRPr="00B73B7D">
              <w:rPr>
                <w:sz w:val="28"/>
                <w:szCs w:val="28"/>
              </w:rPr>
              <w:br/>
            </w:r>
          </w:p>
        </w:tc>
        <w:tc>
          <w:tcPr>
            <w:tcW w:w="3479" w:type="dxa"/>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color w:val="000000"/>
                <w:sz w:val="28"/>
                <w:szCs w:val="28"/>
              </w:rPr>
              <w:t xml:space="preserve">Осы куәлік жас ұрпақты оқыту және тәрбиелеу ісіндегі елеулі табыстары үшін </w:t>
            </w:r>
            <w:r>
              <w:rPr>
                <w:color w:val="000000"/>
                <w:sz w:val="28"/>
                <w:szCs w:val="28"/>
                <w:lang w:val="kk-KZ"/>
              </w:rPr>
              <w:t>«</w:t>
            </w:r>
            <w:r w:rsidRPr="00B73B7D">
              <w:rPr>
                <w:color w:val="000000"/>
                <w:sz w:val="28"/>
                <w:szCs w:val="28"/>
              </w:rPr>
              <w:t xml:space="preserve">Ы. </w:t>
            </w:r>
            <w:r>
              <w:rPr>
                <w:color w:val="000000"/>
                <w:sz w:val="28"/>
                <w:szCs w:val="28"/>
              </w:rPr>
              <w:t>Алтынсарин</w:t>
            </w:r>
            <w:r>
              <w:rPr>
                <w:color w:val="000000"/>
                <w:sz w:val="28"/>
                <w:szCs w:val="28"/>
                <w:lang w:val="kk-KZ"/>
              </w:rPr>
              <w:t>»</w:t>
            </w:r>
            <w:r w:rsidRPr="00B73B7D">
              <w:rPr>
                <w:color w:val="000000"/>
                <w:sz w:val="28"/>
                <w:szCs w:val="28"/>
              </w:rPr>
              <w:t xml:space="preserve"> төсбелгісімен марапатталғандығы туралы берілді.</w:t>
            </w:r>
          </w:p>
          <w:p w:rsidR="0096539F" w:rsidRPr="00B73B7D" w:rsidRDefault="0096539F" w:rsidP="0096539F">
            <w:pPr>
              <w:ind w:left="20"/>
              <w:jc w:val="both"/>
              <w:rPr>
                <w:sz w:val="28"/>
                <w:szCs w:val="28"/>
              </w:rPr>
            </w:pPr>
            <w:r w:rsidRPr="00B73B7D">
              <w:rPr>
                <w:color w:val="000000"/>
                <w:sz w:val="28"/>
                <w:szCs w:val="28"/>
              </w:rPr>
              <w:t>Настоящее удостоверение выдано в том, что о</w:t>
            </w:r>
            <w:proofErr w:type="gramStart"/>
            <w:r w:rsidRPr="00B73B7D">
              <w:rPr>
                <w:color w:val="000000"/>
                <w:sz w:val="28"/>
                <w:szCs w:val="28"/>
              </w:rPr>
              <w:t>н(</w:t>
            </w:r>
            <w:proofErr w:type="gramEnd"/>
            <w:r w:rsidRPr="00B73B7D">
              <w:rPr>
                <w:color w:val="000000"/>
                <w:sz w:val="28"/>
                <w:szCs w:val="28"/>
              </w:rPr>
              <w:t xml:space="preserve">а) за значительные успехи в деле обучения и воспитания подрастающего поколения награжден(а) нагрудным знаком </w:t>
            </w:r>
            <w:r>
              <w:rPr>
                <w:color w:val="000000"/>
                <w:sz w:val="28"/>
                <w:szCs w:val="28"/>
              </w:rPr>
              <w:t>«</w:t>
            </w:r>
            <w:r w:rsidRPr="00B73B7D">
              <w:rPr>
                <w:color w:val="000000"/>
                <w:sz w:val="28"/>
                <w:szCs w:val="28"/>
              </w:rPr>
              <w:t>Ы. АЛТЫНСАРИН</w:t>
            </w:r>
            <w:r>
              <w:rPr>
                <w:color w:val="000000"/>
                <w:sz w:val="28"/>
                <w:szCs w:val="28"/>
              </w:rPr>
              <w:t>»</w:t>
            </w:r>
          </w:p>
          <w:p w:rsidR="0096539F" w:rsidRPr="00B73B7D" w:rsidRDefault="0096539F" w:rsidP="0096539F">
            <w:pPr>
              <w:ind w:left="20"/>
              <w:jc w:val="both"/>
              <w:rPr>
                <w:sz w:val="28"/>
                <w:szCs w:val="28"/>
              </w:rPr>
            </w:pPr>
            <w:r w:rsidRPr="00B73B7D">
              <w:rPr>
                <w:b/>
                <w:color w:val="000000"/>
                <w:sz w:val="28"/>
                <w:szCs w:val="28"/>
              </w:rPr>
              <w:t>Министр</w:t>
            </w:r>
          </w:p>
          <w:p w:rsidR="0096539F" w:rsidRPr="00B73B7D" w:rsidRDefault="0096539F" w:rsidP="0096539F">
            <w:pPr>
              <w:ind w:left="20"/>
              <w:jc w:val="both"/>
              <w:rPr>
                <w:sz w:val="28"/>
                <w:szCs w:val="28"/>
              </w:rPr>
            </w:pPr>
            <w:r w:rsidRPr="00B73B7D">
              <w:rPr>
                <w:color w:val="000000"/>
                <w:sz w:val="28"/>
                <w:szCs w:val="28"/>
              </w:rPr>
              <w:t>М.</w:t>
            </w:r>
            <w:r>
              <w:rPr>
                <w:color w:val="000000"/>
                <w:sz w:val="28"/>
                <w:szCs w:val="28"/>
                <w:lang w:val="kk-KZ"/>
              </w:rPr>
              <w:t>О</w:t>
            </w:r>
            <w:r w:rsidRPr="00B73B7D">
              <w:rPr>
                <w:color w:val="000000"/>
                <w:sz w:val="28"/>
                <w:szCs w:val="28"/>
              </w:rPr>
              <w:t>.</w:t>
            </w:r>
          </w:p>
        </w:tc>
      </w:tr>
    </w:tbl>
    <w:p w:rsidR="0096539F" w:rsidRDefault="0096539F" w:rsidP="0096539F">
      <w:pPr>
        <w:jc w:val="both"/>
        <w:rPr>
          <w:b/>
          <w:color w:val="000000"/>
          <w:sz w:val="28"/>
          <w:szCs w:val="28"/>
          <w:lang w:val="kk-KZ"/>
        </w:rPr>
      </w:pPr>
      <w:r>
        <w:rPr>
          <w:b/>
          <w:color w:val="000000"/>
          <w:sz w:val="28"/>
          <w:szCs w:val="28"/>
          <w:lang w:val="kk-KZ"/>
        </w:rPr>
        <w:t>«</w:t>
      </w:r>
      <w:r w:rsidRPr="00827A8F">
        <w:rPr>
          <w:b/>
          <w:color w:val="000000"/>
          <w:sz w:val="28"/>
          <w:szCs w:val="28"/>
          <w:lang w:val="kk-KZ"/>
        </w:rPr>
        <w:t>Ғылымды дамытуға сіңірген еңбегі үшін</w:t>
      </w:r>
      <w:r>
        <w:rPr>
          <w:b/>
          <w:color w:val="000000"/>
          <w:sz w:val="28"/>
          <w:szCs w:val="28"/>
          <w:lang w:val="kk-KZ"/>
        </w:rPr>
        <w:t xml:space="preserve">» </w:t>
      </w:r>
      <w:r w:rsidRPr="00827A8F">
        <w:rPr>
          <w:b/>
          <w:color w:val="000000"/>
          <w:sz w:val="28"/>
          <w:szCs w:val="28"/>
          <w:lang w:val="kk-KZ"/>
        </w:rPr>
        <w:t xml:space="preserve">  </w:t>
      </w:r>
    </w:p>
    <w:p w:rsidR="0096539F" w:rsidRPr="00827A8F" w:rsidRDefault="0096539F" w:rsidP="0096539F">
      <w:pPr>
        <w:jc w:val="both"/>
        <w:rPr>
          <w:sz w:val="28"/>
          <w:szCs w:val="28"/>
          <w:lang w:val="kk-KZ"/>
        </w:rPr>
      </w:pPr>
      <w:r>
        <w:rPr>
          <w:b/>
          <w:color w:val="000000"/>
          <w:sz w:val="28"/>
          <w:szCs w:val="28"/>
          <w:lang w:val="kk-KZ"/>
        </w:rPr>
        <w:t>төсбелгісі</w:t>
      </w:r>
    </w:p>
    <w:p w:rsidR="0096539F" w:rsidRPr="00B73B7D" w:rsidRDefault="0096539F" w:rsidP="0096539F">
      <w:pPr>
        <w:jc w:val="both"/>
        <w:rPr>
          <w:sz w:val="28"/>
          <w:szCs w:val="28"/>
        </w:rPr>
      </w:pPr>
      <w:r w:rsidRPr="00B73B7D">
        <w:rPr>
          <w:noProof/>
          <w:sz w:val="28"/>
          <w:szCs w:val="28"/>
        </w:rPr>
        <w:lastRenderedPageBreak/>
        <w:drawing>
          <wp:inline distT="0" distB="0" distL="0" distR="0" wp14:anchorId="4B3E4B7A" wp14:editId="2FE27012">
            <wp:extent cx="6388312" cy="564498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405463" cy="5660139"/>
                    </a:xfrm>
                    <a:prstGeom prst="rect">
                      <a:avLst/>
                    </a:prstGeom>
                  </pic:spPr>
                </pic:pic>
              </a:graphicData>
            </a:graphic>
          </wp:inline>
        </w:drawing>
      </w:r>
    </w:p>
    <w:p w:rsidR="0096539F" w:rsidRPr="00E03454" w:rsidRDefault="0096539F" w:rsidP="0096539F">
      <w:pPr>
        <w:jc w:val="both"/>
        <w:rPr>
          <w:sz w:val="28"/>
          <w:szCs w:val="28"/>
        </w:rPr>
      </w:pPr>
      <w:r w:rsidRPr="00B73B7D">
        <w:rPr>
          <w:sz w:val="28"/>
          <w:szCs w:val="28"/>
        </w:rPr>
        <w:br/>
      </w:r>
      <w:r>
        <w:rPr>
          <w:sz w:val="28"/>
          <w:szCs w:val="28"/>
          <w:lang w:val="kk-KZ"/>
        </w:rPr>
        <w:t xml:space="preserve">     </w:t>
      </w:r>
      <w:r w:rsidRPr="00E03454">
        <w:rPr>
          <w:sz w:val="28"/>
          <w:szCs w:val="28"/>
        </w:rPr>
        <w:t>«</w:t>
      </w:r>
      <w:r w:rsidRPr="00814BF0">
        <w:rPr>
          <w:sz w:val="28"/>
          <w:szCs w:val="28"/>
        </w:rPr>
        <w:t>Ғылымды</w:t>
      </w:r>
      <w:r w:rsidRPr="00E03454">
        <w:rPr>
          <w:sz w:val="28"/>
          <w:szCs w:val="28"/>
        </w:rPr>
        <w:t xml:space="preserve"> </w:t>
      </w:r>
      <w:proofErr w:type="gramStart"/>
      <w:r w:rsidRPr="00814BF0">
        <w:rPr>
          <w:sz w:val="28"/>
          <w:szCs w:val="28"/>
        </w:rPr>
        <w:t>дамыту</w:t>
      </w:r>
      <w:proofErr w:type="gramEnd"/>
      <w:r w:rsidRPr="00814BF0">
        <w:rPr>
          <w:sz w:val="28"/>
          <w:szCs w:val="28"/>
        </w:rPr>
        <w:t>ға</w:t>
      </w:r>
      <w:r w:rsidRPr="00E03454">
        <w:rPr>
          <w:sz w:val="28"/>
          <w:szCs w:val="28"/>
        </w:rPr>
        <w:t xml:space="preserve"> </w:t>
      </w:r>
      <w:r w:rsidRPr="00814BF0">
        <w:rPr>
          <w:sz w:val="28"/>
          <w:szCs w:val="28"/>
        </w:rPr>
        <w:t>сіңірген</w:t>
      </w:r>
      <w:r w:rsidRPr="00E03454">
        <w:rPr>
          <w:sz w:val="28"/>
          <w:szCs w:val="28"/>
        </w:rPr>
        <w:t xml:space="preserve"> </w:t>
      </w:r>
      <w:r w:rsidRPr="00814BF0">
        <w:rPr>
          <w:sz w:val="28"/>
          <w:szCs w:val="28"/>
        </w:rPr>
        <w:t>еңбегі</w:t>
      </w:r>
      <w:r w:rsidRPr="00E03454">
        <w:rPr>
          <w:sz w:val="28"/>
          <w:szCs w:val="28"/>
        </w:rPr>
        <w:t xml:space="preserve"> </w:t>
      </w:r>
      <w:r w:rsidRPr="00814BF0">
        <w:rPr>
          <w:sz w:val="28"/>
          <w:szCs w:val="28"/>
        </w:rPr>
        <w:t>үшін</w:t>
      </w:r>
      <w:r w:rsidRPr="00E03454">
        <w:rPr>
          <w:sz w:val="28"/>
          <w:szCs w:val="28"/>
        </w:rPr>
        <w:t xml:space="preserve">» </w:t>
      </w:r>
      <w:r w:rsidRPr="00814BF0">
        <w:rPr>
          <w:sz w:val="28"/>
          <w:szCs w:val="28"/>
        </w:rPr>
        <w:t>төсбелгісі</w:t>
      </w:r>
      <w:r w:rsidRPr="00E03454">
        <w:rPr>
          <w:sz w:val="28"/>
          <w:szCs w:val="28"/>
        </w:rPr>
        <w:t xml:space="preserve"> </w:t>
      </w:r>
      <w:r w:rsidRPr="00814BF0">
        <w:rPr>
          <w:sz w:val="28"/>
          <w:szCs w:val="28"/>
        </w:rPr>
        <w:t>диаметрі</w:t>
      </w:r>
      <w:r w:rsidRPr="00E03454">
        <w:rPr>
          <w:sz w:val="28"/>
          <w:szCs w:val="28"/>
        </w:rPr>
        <w:t xml:space="preserve"> 28 </w:t>
      </w:r>
      <w:r w:rsidRPr="00814BF0">
        <w:rPr>
          <w:sz w:val="28"/>
          <w:szCs w:val="28"/>
        </w:rPr>
        <w:t>мм</w:t>
      </w:r>
      <w:r w:rsidRPr="00E03454">
        <w:rPr>
          <w:sz w:val="28"/>
          <w:szCs w:val="28"/>
        </w:rPr>
        <w:t xml:space="preserve"> </w:t>
      </w:r>
      <w:r w:rsidRPr="00814BF0">
        <w:rPr>
          <w:sz w:val="28"/>
          <w:szCs w:val="28"/>
        </w:rPr>
        <w:t>шеңбер</w:t>
      </w:r>
      <w:r w:rsidRPr="00E03454">
        <w:rPr>
          <w:sz w:val="28"/>
          <w:szCs w:val="28"/>
        </w:rPr>
        <w:t xml:space="preserve"> </w:t>
      </w:r>
      <w:r w:rsidRPr="00814BF0">
        <w:rPr>
          <w:sz w:val="28"/>
          <w:szCs w:val="28"/>
        </w:rPr>
        <w:t>нысанында</w:t>
      </w:r>
      <w:r w:rsidRPr="00E03454">
        <w:rPr>
          <w:sz w:val="28"/>
          <w:szCs w:val="28"/>
        </w:rPr>
        <w:t xml:space="preserve"> </w:t>
      </w:r>
      <w:r w:rsidRPr="00814BF0">
        <w:rPr>
          <w:sz w:val="28"/>
          <w:szCs w:val="28"/>
        </w:rPr>
        <w:t>қалыңдығы</w:t>
      </w:r>
      <w:r w:rsidRPr="00E03454">
        <w:rPr>
          <w:sz w:val="28"/>
          <w:szCs w:val="28"/>
        </w:rPr>
        <w:t xml:space="preserve"> 2 </w:t>
      </w:r>
      <w:r w:rsidRPr="00814BF0">
        <w:rPr>
          <w:sz w:val="28"/>
          <w:szCs w:val="28"/>
        </w:rPr>
        <w:t>мм</w:t>
      </w:r>
      <w:r w:rsidRPr="00E03454">
        <w:rPr>
          <w:sz w:val="28"/>
          <w:szCs w:val="28"/>
        </w:rPr>
        <w:t xml:space="preserve"> </w:t>
      </w:r>
      <w:r w:rsidRPr="00814BF0">
        <w:rPr>
          <w:sz w:val="28"/>
          <w:szCs w:val="28"/>
        </w:rPr>
        <w:t>мыс</w:t>
      </w:r>
      <w:r w:rsidRPr="00E03454">
        <w:rPr>
          <w:sz w:val="28"/>
          <w:szCs w:val="28"/>
        </w:rPr>
        <w:t xml:space="preserve"> </w:t>
      </w:r>
      <w:r w:rsidRPr="00814BF0">
        <w:rPr>
          <w:sz w:val="28"/>
          <w:szCs w:val="28"/>
        </w:rPr>
        <w:t>пен</w:t>
      </w:r>
      <w:r w:rsidRPr="00E03454">
        <w:rPr>
          <w:sz w:val="28"/>
          <w:szCs w:val="28"/>
        </w:rPr>
        <w:t xml:space="preserve"> </w:t>
      </w:r>
      <w:r w:rsidRPr="00814BF0">
        <w:rPr>
          <w:sz w:val="28"/>
          <w:szCs w:val="28"/>
        </w:rPr>
        <w:t>никельдің</w:t>
      </w:r>
      <w:r w:rsidRPr="00E03454">
        <w:rPr>
          <w:sz w:val="28"/>
          <w:szCs w:val="28"/>
        </w:rPr>
        <w:t xml:space="preserve"> </w:t>
      </w:r>
      <w:r w:rsidRPr="00814BF0">
        <w:rPr>
          <w:sz w:val="28"/>
          <w:szCs w:val="28"/>
        </w:rPr>
        <w:t>қорытпасынан</w:t>
      </w:r>
      <w:r w:rsidRPr="00E03454">
        <w:rPr>
          <w:sz w:val="28"/>
          <w:szCs w:val="28"/>
        </w:rPr>
        <w:t xml:space="preserve"> </w:t>
      </w:r>
      <w:r w:rsidRPr="00814BF0">
        <w:rPr>
          <w:sz w:val="28"/>
          <w:szCs w:val="28"/>
        </w:rPr>
        <w:t>дайындалады</w:t>
      </w:r>
      <w:r w:rsidRPr="00E03454">
        <w:rPr>
          <w:sz w:val="28"/>
          <w:szCs w:val="28"/>
        </w:rPr>
        <w:t>.</w:t>
      </w:r>
    </w:p>
    <w:p w:rsidR="0096539F" w:rsidRPr="004124B8" w:rsidRDefault="0096539F" w:rsidP="0096539F">
      <w:pPr>
        <w:jc w:val="both"/>
        <w:rPr>
          <w:sz w:val="28"/>
          <w:szCs w:val="28"/>
        </w:rPr>
      </w:pPr>
      <w:r w:rsidRPr="00E03454">
        <w:rPr>
          <w:sz w:val="28"/>
          <w:szCs w:val="28"/>
        </w:rPr>
        <w:t xml:space="preserve">      </w:t>
      </w:r>
      <w:r w:rsidRPr="00814BF0">
        <w:rPr>
          <w:sz w:val="28"/>
          <w:szCs w:val="28"/>
        </w:rPr>
        <w:t>Төсбелгінің</w:t>
      </w:r>
      <w:r w:rsidRPr="004124B8">
        <w:rPr>
          <w:sz w:val="28"/>
          <w:szCs w:val="28"/>
        </w:rPr>
        <w:t xml:space="preserve"> </w:t>
      </w:r>
      <w:r w:rsidRPr="00814BF0">
        <w:rPr>
          <w:sz w:val="28"/>
          <w:szCs w:val="28"/>
        </w:rPr>
        <w:t>беткі</w:t>
      </w:r>
      <w:r w:rsidRPr="004124B8">
        <w:rPr>
          <w:sz w:val="28"/>
          <w:szCs w:val="28"/>
        </w:rPr>
        <w:t xml:space="preserve"> </w:t>
      </w:r>
      <w:r w:rsidRPr="00814BF0">
        <w:rPr>
          <w:sz w:val="28"/>
          <w:szCs w:val="28"/>
        </w:rPr>
        <w:t>жағында</w:t>
      </w:r>
      <w:r w:rsidRPr="004124B8">
        <w:rPr>
          <w:sz w:val="28"/>
          <w:szCs w:val="28"/>
        </w:rPr>
        <w:t xml:space="preserve"> </w:t>
      </w:r>
      <w:r w:rsidRPr="00814BF0">
        <w:rPr>
          <w:sz w:val="28"/>
          <w:szCs w:val="28"/>
        </w:rPr>
        <w:t>сегіз</w:t>
      </w:r>
      <w:r w:rsidRPr="004124B8">
        <w:rPr>
          <w:sz w:val="28"/>
          <w:szCs w:val="28"/>
        </w:rPr>
        <w:t xml:space="preserve"> </w:t>
      </w:r>
      <w:r w:rsidRPr="00814BF0">
        <w:rPr>
          <w:sz w:val="28"/>
          <w:szCs w:val="28"/>
        </w:rPr>
        <w:t>бұрыштың</w:t>
      </w:r>
      <w:r w:rsidRPr="004124B8">
        <w:rPr>
          <w:sz w:val="28"/>
          <w:szCs w:val="28"/>
        </w:rPr>
        <w:t xml:space="preserve"> </w:t>
      </w:r>
      <w:r w:rsidRPr="00814BF0">
        <w:rPr>
          <w:sz w:val="28"/>
          <w:szCs w:val="28"/>
        </w:rPr>
        <w:t>бейнесі</w:t>
      </w:r>
      <w:r w:rsidRPr="004124B8">
        <w:rPr>
          <w:sz w:val="28"/>
          <w:szCs w:val="28"/>
        </w:rPr>
        <w:t xml:space="preserve"> </w:t>
      </w:r>
      <w:r w:rsidRPr="00814BF0">
        <w:rPr>
          <w:sz w:val="28"/>
          <w:szCs w:val="28"/>
        </w:rPr>
        <w:t>орналастырылған</w:t>
      </w:r>
      <w:r w:rsidRPr="004124B8">
        <w:rPr>
          <w:sz w:val="28"/>
          <w:szCs w:val="28"/>
        </w:rPr>
        <w:t xml:space="preserve">, </w:t>
      </w:r>
      <w:r w:rsidRPr="00814BF0">
        <w:rPr>
          <w:sz w:val="28"/>
          <w:szCs w:val="28"/>
        </w:rPr>
        <w:t>оның</w:t>
      </w:r>
      <w:r w:rsidRPr="004124B8">
        <w:rPr>
          <w:sz w:val="28"/>
          <w:szCs w:val="28"/>
        </w:rPr>
        <w:t xml:space="preserve"> </w:t>
      </w:r>
      <w:r w:rsidRPr="00814BF0">
        <w:rPr>
          <w:sz w:val="28"/>
          <w:szCs w:val="28"/>
        </w:rPr>
        <w:t>ортасында</w:t>
      </w:r>
      <w:r w:rsidRPr="004124B8">
        <w:rPr>
          <w:sz w:val="28"/>
          <w:szCs w:val="28"/>
        </w:rPr>
        <w:t xml:space="preserve"> «</w:t>
      </w:r>
      <w:r w:rsidRPr="00814BF0">
        <w:rPr>
          <w:sz w:val="28"/>
          <w:szCs w:val="28"/>
        </w:rPr>
        <w:t>Мәңгілі</w:t>
      </w:r>
      <w:proofErr w:type="gramStart"/>
      <w:r w:rsidRPr="00814BF0">
        <w:rPr>
          <w:sz w:val="28"/>
          <w:szCs w:val="28"/>
        </w:rPr>
        <w:t>к</w:t>
      </w:r>
      <w:proofErr w:type="gramEnd"/>
      <w:r w:rsidRPr="004124B8">
        <w:rPr>
          <w:sz w:val="28"/>
          <w:szCs w:val="28"/>
        </w:rPr>
        <w:t xml:space="preserve">» </w:t>
      </w:r>
      <w:r w:rsidRPr="00814BF0">
        <w:rPr>
          <w:sz w:val="28"/>
          <w:szCs w:val="28"/>
        </w:rPr>
        <w:t>көне</w:t>
      </w:r>
      <w:r w:rsidRPr="004124B8">
        <w:rPr>
          <w:sz w:val="28"/>
          <w:szCs w:val="28"/>
        </w:rPr>
        <w:t xml:space="preserve"> </w:t>
      </w:r>
      <w:r w:rsidRPr="00814BF0">
        <w:rPr>
          <w:sz w:val="28"/>
          <w:szCs w:val="28"/>
        </w:rPr>
        <w:t>белгісі</w:t>
      </w:r>
      <w:r w:rsidRPr="004124B8">
        <w:rPr>
          <w:sz w:val="28"/>
          <w:szCs w:val="28"/>
        </w:rPr>
        <w:t xml:space="preserve"> </w:t>
      </w:r>
      <w:r w:rsidRPr="00814BF0">
        <w:rPr>
          <w:sz w:val="28"/>
          <w:szCs w:val="28"/>
        </w:rPr>
        <w:t>бар</w:t>
      </w:r>
      <w:r w:rsidRPr="004124B8">
        <w:rPr>
          <w:sz w:val="28"/>
          <w:szCs w:val="28"/>
        </w:rPr>
        <w:t>.</w:t>
      </w:r>
    </w:p>
    <w:p w:rsidR="0096539F" w:rsidRPr="004124B8" w:rsidRDefault="0096539F" w:rsidP="0096539F">
      <w:pPr>
        <w:jc w:val="both"/>
        <w:rPr>
          <w:sz w:val="28"/>
          <w:szCs w:val="28"/>
        </w:rPr>
      </w:pPr>
      <w:r w:rsidRPr="004124B8">
        <w:rPr>
          <w:sz w:val="28"/>
          <w:szCs w:val="28"/>
        </w:rPr>
        <w:t xml:space="preserve">      </w:t>
      </w:r>
      <w:r w:rsidRPr="00814BF0">
        <w:rPr>
          <w:sz w:val="28"/>
          <w:szCs w:val="28"/>
        </w:rPr>
        <w:t>Төсбелгінің</w:t>
      </w:r>
      <w:r w:rsidRPr="004124B8">
        <w:rPr>
          <w:sz w:val="28"/>
          <w:szCs w:val="28"/>
        </w:rPr>
        <w:t xml:space="preserve"> </w:t>
      </w:r>
      <w:proofErr w:type="gramStart"/>
      <w:r w:rsidRPr="00814BF0">
        <w:rPr>
          <w:sz w:val="28"/>
          <w:szCs w:val="28"/>
        </w:rPr>
        <w:t>арт</w:t>
      </w:r>
      <w:proofErr w:type="gramEnd"/>
      <w:r w:rsidRPr="00814BF0">
        <w:rPr>
          <w:sz w:val="28"/>
          <w:szCs w:val="28"/>
        </w:rPr>
        <w:t>қы</w:t>
      </w:r>
      <w:r w:rsidRPr="004124B8">
        <w:rPr>
          <w:sz w:val="28"/>
          <w:szCs w:val="28"/>
        </w:rPr>
        <w:t xml:space="preserve"> </w:t>
      </w:r>
      <w:r w:rsidRPr="00814BF0">
        <w:rPr>
          <w:sz w:val="28"/>
          <w:szCs w:val="28"/>
        </w:rPr>
        <w:t>жағында</w:t>
      </w:r>
      <w:r w:rsidRPr="004124B8">
        <w:rPr>
          <w:sz w:val="28"/>
          <w:szCs w:val="28"/>
        </w:rPr>
        <w:t xml:space="preserve"> «</w:t>
      </w:r>
      <w:r w:rsidRPr="00814BF0">
        <w:rPr>
          <w:sz w:val="28"/>
          <w:szCs w:val="28"/>
        </w:rPr>
        <w:t>ҒЫЛЫМДЫ</w:t>
      </w:r>
      <w:r w:rsidRPr="004124B8">
        <w:rPr>
          <w:sz w:val="28"/>
          <w:szCs w:val="28"/>
        </w:rPr>
        <w:t xml:space="preserve"> </w:t>
      </w:r>
      <w:r w:rsidRPr="00814BF0">
        <w:rPr>
          <w:sz w:val="28"/>
          <w:szCs w:val="28"/>
        </w:rPr>
        <w:t>ДАМЫТУҒА</w:t>
      </w:r>
      <w:r w:rsidRPr="004124B8">
        <w:rPr>
          <w:sz w:val="28"/>
          <w:szCs w:val="28"/>
        </w:rPr>
        <w:t xml:space="preserve"> </w:t>
      </w:r>
      <w:r w:rsidRPr="00814BF0">
        <w:rPr>
          <w:sz w:val="28"/>
          <w:szCs w:val="28"/>
        </w:rPr>
        <w:t>ҚОСҚАН</w:t>
      </w:r>
      <w:r w:rsidRPr="004124B8">
        <w:rPr>
          <w:sz w:val="28"/>
          <w:szCs w:val="28"/>
        </w:rPr>
        <w:t xml:space="preserve"> </w:t>
      </w:r>
      <w:r w:rsidRPr="00814BF0">
        <w:rPr>
          <w:sz w:val="28"/>
          <w:szCs w:val="28"/>
        </w:rPr>
        <w:t>ҮЛЕСІ</w:t>
      </w:r>
      <w:r w:rsidRPr="004124B8">
        <w:rPr>
          <w:sz w:val="28"/>
          <w:szCs w:val="28"/>
        </w:rPr>
        <w:t xml:space="preserve"> </w:t>
      </w:r>
      <w:r w:rsidRPr="00814BF0">
        <w:rPr>
          <w:sz w:val="28"/>
          <w:szCs w:val="28"/>
        </w:rPr>
        <w:t>ҮШІН</w:t>
      </w:r>
      <w:r w:rsidRPr="004124B8">
        <w:rPr>
          <w:sz w:val="28"/>
          <w:szCs w:val="28"/>
        </w:rPr>
        <w:t xml:space="preserve">» </w:t>
      </w:r>
      <w:r w:rsidRPr="00814BF0">
        <w:rPr>
          <w:sz w:val="28"/>
          <w:szCs w:val="28"/>
        </w:rPr>
        <w:t>деген</w:t>
      </w:r>
      <w:r w:rsidRPr="004124B8">
        <w:rPr>
          <w:sz w:val="28"/>
          <w:szCs w:val="28"/>
        </w:rPr>
        <w:t xml:space="preserve"> </w:t>
      </w:r>
      <w:r w:rsidRPr="00814BF0">
        <w:rPr>
          <w:sz w:val="28"/>
          <w:szCs w:val="28"/>
        </w:rPr>
        <w:t>жазу</w:t>
      </w:r>
      <w:r w:rsidRPr="004124B8">
        <w:rPr>
          <w:sz w:val="28"/>
          <w:szCs w:val="28"/>
        </w:rPr>
        <w:t xml:space="preserve"> </w:t>
      </w:r>
      <w:r w:rsidRPr="00814BF0">
        <w:rPr>
          <w:sz w:val="28"/>
          <w:szCs w:val="28"/>
        </w:rPr>
        <w:t>орналастырылған</w:t>
      </w:r>
      <w:r w:rsidRPr="004124B8">
        <w:rPr>
          <w:sz w:val="28"/>
          <w:szCs w:val="28"/>
        </w:rPr>
        <w:t>.</w:t>
      </w:r>
    </w:p>
    <w:p w:rsidR="0096539F" w:rsidRPr="004124B8" w:rsidRDefault="0096539F" w:rsidP="0096539F">
      <w:pPr>
        <w:jc w:val="both"/>
        <w:rPr>
          <w:sz w:val="28"/>
          <w:szCs w:val="28"/>
        </w:rPr>
      </w:pPr>
      <w:r w:rsidRPr="004124B8">
        <w:rPr>
          <w:sz w:val="28"/>
          <w:szCs w:val="28"/>
        </w:rPr>
        <w:t xml:space="preserve">      </w:t>
      </w:r>
      <w:r w:rsidRPr="00814BF0">
        <w:rPr>
          <w:sz w:val="28"/>
          <w:szCs w:val="28"/>
        </w:rPr>
        <w:t>Төсбелгі</w:t>
      </w:r>
      <w:r w:rsidRPr="004124B8">
        <w:rPr>
          <w:sz w:val="28"/>
          <w:szCs w:val="28"/>
        </w:rPr>
        <w:t xml:space="preserve"> </w:t>
      </w:r>
      <w:r w:rsidRPr="00814BF0">
        <w:rPr>
          <w:sz w:val="28"/>
          <w:szCs w:val="28"/>
        </w:rPr>
        <w:t>құлақша</w:t>
      </w:r>
      <w:r w:rsidRPr="004124B8">
        <w:rPr>
          <w:sz w:val="28"/>
          <w:szCs w:val="28"/>
        </w:rPr>
        <w:t xml:space="preserve"> </w:t>
      </w:r>
      <w:r w:rsidRPr="00814BF0">
        <w:rPr>
          <w:sz w:val="28"/>
          <w:szCs w:val="28"/>
        </w:rPr>
        <w:t>мен</w:t>
      </w:r>
      <w:r w:rsidRPr="004124B8">
        <w:rPr>
          <w:sz w:val="28"/>
          <w:szCs w:val="28"/>
        </w:rPr>
        <w:t xml:space="preserve"> </w:t>
      </w:r>
      <w:r w:rsidRPr="00814BF0">
        <w:rPr>
          <w:sz w:val="28"/>
          <w:szCs w:val="28"/>
        </w:rPr>
        <w:t>шығыршық</w:t>
      </w:r>
      <w:r w:rsidRPr="004124B8">
        <w:rPr>
          <w:sz w:val="28"/>
          <w:szCs w:val="28"/>
        </w:rPr>
        <w:t xml:space="preserve"> </w:t>
      </w:r>
      <w:r w:rsidRPr="00814BF0">
        <w:rPr>
          <w:sz w:val="28"/>
          <w:szCs w:val="28"/>
        </w:rPr>
        <w:t>арқылы</w:t>
      </w:r>
      <w:r w:rsidRPr="004124B8">
        <w:rPr>
          <w:sz w:val="28"/>
          <w:szCs w:val="28"/>
        </w:rPr>
        <w:t xml:space="preserve"> </w:t>
      </w:r>
      <w:r w:rsidRPr="00814BF0">
        <w:rPr>
          <w:sz w:val="28"/>
          <w:szCs w:val="28"/>
        </w:rPr>
        <w:t>ені</w:t>
      </w:r>
      <w:r w:rsidRPr="004124B8">
        <w:rPr>
          <w:sz w:val="28"/>
          <w:szCs w:val="28"/>
        </w:rPr>
        <w:t xml:space="preserve"> 25 </w:t>
      </w:r>
      <w:r w:rsidRPr="00814BF0">
        <w:rPr>
          <w:sz w:val="28"/>
          <w:szCs w:val="28"/>
        </w:rPr>
        <w:t>мм</w:t>
      </w:r>
      <w:r w:rsidRPr="004124B8">
        <w:rPr>
          <w:sz w:val="28"/>
          <w:szCs w:val="28"/>
        </w:rPr>
        <w:t xml:space="preserve"> </w:t>
      </w:r>
      <w:r w:rsidRPr="00814BF0">
        <w:rPr>
          <w:sz w:val="28"/>
          <w:szCs w:val="28"/>
        </w:rPr>
        <w:t>және</w:t>
      </w:r>
      <w:r w:rsidRPr="004124B8">
        <w:rPr>
          <w:sz w:val="28"/>
          <w:szCs w:val="28"/>
        </w:rPr>
        <w:t xml:space="preserve"> </w:t>
      </w:r>
      <w:r w:rsidRPr="00814BF0">
        <w:rPr>
          <w:sz w:val="28"/>
          <w:szCs w:val="28"/>
        </w:rPr>
        <w:t>биіктігі</w:t>
      </w:r>
      <w:r w:rsidRPr="004124B8">
        <w:rPr>
          <w:sz w:val="28"/>
          <w:szCs w:val="28"/>
        </w:rPr>
        <w:t xml:space="preserve"> 15 </w:t>
      </w:r>
      <w:r w:rsidRPr="00814BF0">
        <w:rPr>
          <w:sz w:val="28"/>
          <w:szCs w:val="28"/>
        </w:rPr>
        <w:t>мм</w:t>
      </w:r>
      <w:r w:rsidRPr="004124B8">
        <w:rPr>
          <w:sz w:val="28"/>
          <w:szCs w:val="28"/>
        </w:rPr>
        <w:t xml:space="preserve"> </w:t>
      </w:r>
      <w:r w:rsidRPr="00814BF0">
        <w:rPr>
          <w:sz w:val="28"/>
          <w:szCs w:val="28"/>
        </w:rPr>
        <w:t>көгілді</w:t>
      </w:r>
      <w:proofErr w:type="gramStart"/>
      <w:r w:rsidRPr="00814BF0">
        <w:rPr>
          <w:sz w:val="28"/>
          <w:szCs w:val="28"/>
        </w:rPr>
        <w:t>р</w:t>
      </w:r>
      <w:proofErr w:type="gramEnd"/>
      <w:r w:rsidRPr="004124B8">
        <w:rPr>
          <w:sz w:val="28"/>
          <w:szCs w:val="28"/>
        </w:rPr>
        <w:t xml:space="preserve"> </w:t>
      </w:r>
      <w:r w:rsidRPr="00814BF0">
        <w:rPr>
          <w:sz w:val="28"/>
          <w:szCs w:val="28"/>
        </w:rPr>
        <w:t>түсті</w:t>
      </w:r>
      <w:r w:rsidRPr="004124B8">
        <w:rPr>
          <w:sz w:val="28"/>
          <w:szCs w:val="28"/>
        </w:rPr>
        <w:t xml:space="preserve"> </w:t>
      </w:r>
      <w:r w:rsidRPr="00814BF0">
        <w:rPr>
          <w:sz w:val="28"/>
          <w:szCs w:val="28"/>
        </w:rPr>
        <w:t>қатқыл</w:t>
      </w:r>
      <w:r w:rsidRPr="004124B8">
        <w:rPr>
          <w:sz w:val="28"/>
          <w:szCs w:val="28"/>
        </w:rPr>
        <w:t xml:space="preserve"> </w:t>
      </w:r>
      <w:r w:rsidRPr="00814BF0">
        <w:rPr>
          <w:sz w:val="28"/>
          <w:szCs w:val="28"/>
        </w:rPr>
        <w:t>лентамен</w:t>
      </w:r>
      <w:r w:rsidRPr="004124B8">
        <w:rPr>
          <w:sz w:val="28"/>
          <w:szCs w:val="28"/>
        </w:rPr>
        <w:t xml:space="preserve"> </w:t>
      </w:r>
      <w:r w:rsidRPr="00814BF0">
        <w:rPr>
          <w:sz w:val="28"/>
          <w:szCs w:val="28"/>
        </w:rPr>
        <w:t>қапталған</w:t>
      </w:r>
      <w:r w:rsidRPr="004124B8">
        <w:rPr>
          <w:sz w:val="28"/>
          <w:szCs w:val="28"/>
        </w:rPr>
        <w:t xml:space="preserve">, </w:t>
      </w:r>
      <w:r w:rsidRPr="00814BF0">
        <w:rPr>
          <w:sz w:val="28"/>
          <w:szCs w:val="28"/>
        </w:rPr>
        <w:t>төменгі</w:t>
      </w:r>
      <w:r w:rsidRPr="004124B8">
        <w:rPr>
          <w:sz w:val="28"/>
          <w:szCs w:val="28"/>
        </w:rPr>
        <w:t xml:space="preserve"> </w:t>
      </w:r>
      <w:r w:rsidRPr="00814BF0">
        <w:rPr>
          <w:sz w:val="28"/>
          <w:szCs w:val="28"/>
        </w:rPr>
        <w:t>жағында</w:t>
      </w:r>
      <w:r w:rsidRPr="004124B8">
        <w:rPr>
          <w:sz w:val="28"/>
          <w:szCs w:val="28"/>
        </w:rPr>
        <w:t xml:space="preserve"> </w:t>
      </w:r>
      <w:r w:rsidRPr="00814BF0">
        <w:rPr>
          <w:sz w:val="28"/>
          <w:szCs w:val="28"/>
        </w:rPr>
        <w:t>лавр</w:t>
      </w:r>
      <w:r w:rsidRPr="004124B8">
        <w:rPr>
          <w:sz w:val="28"/>
          <w:szCs w:val="28"/>
        </w:rPr>
        <w:t xml:space="preserve"> </w:t>
      </w:r>
      <w:r w:rsidRPr="00814BF0">
        <w:rPr>
          <w:sz w:val="28"/>
          <w:szCs w:val="28"/>
        </w:rPr>
        <w:t>бұтақтары</w:t>
      </w:r>
      <w:r w:rsidRPr="004124B8">
        <w:rPr>
          <w:sz w:val="28"/>
          <w:szCs w:val="28"/>
        </w:rPr>
        <w:t xml:space="preserve"> </w:t>
      </w:r>
      <w:r w:rsidRPr="00814BF0">
        <w:rPr>
          <w:sz w:val="28"/>
          <w:szCs w:val="28"/>
        </w:rPr>
        <w:t>бар</w:t>
      </w:r>
      <w:r w:rsidRPr="004124B8">
        <w:rPr>
          <w:sz w:val="28"/>
          <w:szCs w:val="28"/>
        </w:rPr>
        <w:t xml:space="preserve"> </w:t>
      </w:r>
      <w:r w:rsidRPr="00814BF0">
        <w:rPr>
          <w:sz w:val="28"/>
          <w:szCs w:val="28"/>
        </w:rPr>
        <w:t>тікбұрышты</w:t>
      </w:r>
      <w:r w:rsidRPr="004124B8">
        <w:rPr>
          <w:sz w:val="28"/>
          <w:szCs w:val="28"/>
        </w:rPr>
        <w:t xml:space="preserve"> </w:t>
      </w:r>
      <w:r w:rsidRPr="00814BF0">
        <w:rPr>
          <w:sz w:val="28"/>
          <w:szCs w:val="28"/>
        </w:rPr>
        <w:t>тағанмен</w:t>
      </w:r>
      <w:r w:rsidRPr="004124B8">
        <w:rPr>
          <w:sz w:val="28"/>
          <w:szCs w:val="28"/>
        </w:rPr>
        <w:t xml:space="preserve"> </w:t>
      </w:r>
      <w:r w:rsidRPr="00814BF0">
        <w:rPr>
          <w:sz w:val="28"/>
          <w:szCs w:val="28"/>
        </w:rPr>
        <w:t>жалғанады</w:t>
      </w:r>
      <w:r w:rsidRPr="004124B8">
        <w:rPr>
          <w:sz w:val="28"/>
          <w:szCs w:val="28"/>
        </w:rPr>
        <w:t>.</w:t>
      </w:r>
    </w:p>
    <w:p w:rsidR="0096539F" w:rsidRPr="004124B8" w:rsidRDefault="0096539F" w:rsidP="0096539F">
      <w:pPr>
        <w:ind w:firstLine="426"/>
        <w:jc w:val="both"/>
        <w:rPr>
          <w:sz w:val="28"/>
          <w:szCs w:val="28"/>
        </w:rPr>
      </w:pPr>
      <w:r w:rsidRPr="00814BF0">
        <w:rPr>
          <w:sz w:val="28"/>
          <w:szCs w:val="28"/>
        </w:rPr>
        <w:t>Төсбелгі</w:t>
      </w:r>
      <w:r w:rsidRPr="004124B8">
        <w:rPr>
          <w:sz w:val="28"/>
          <w:szCs w:val="28"/>
        </w:rPr>
        <w:t xml:space="preserve"> </w:t>
      </w:r>
      <w:r w:rsidRPr="00814BF0">
        <w:rPr>
          <w:sz w:val="28"/>
          <w:szCs w:val="28"/>
        </w:rPr>
        <w:t>киімге</w:t>
      </w:r>
      <w:r w:rsidRPr="004124B8">
        <w:rPr>
          <w:sz w:val="28"/>
          <w:szCs w:val="28"/>
        </w:rPr>
        <w:t xml:space="preserve"> </w:t>
      </w:r>
      <w:r w:rsidRPr="00814BF0">
        <w:rPr>
          <w:sz w:val="28"/>
          <w:szCs w:val="28"/>
        </w:rPr>
        <w:t>визорлы</w:t>
      </w:r>
      <w:r w:rsidRPr="004124B8">
        <w:rPr>
          <w:sz w:val="28"/>
          <w:szCs w:val="28"/>
        </w:rPr>
        <w:t xml:space="preserve"> </w:t>
      </w:r>
      <w:r w:rsidRPr="00814BF0">
        <w:rPr>
          <w:sz w:val="28"/>
          <w:szCs w:val="28"/>
        </w:rPr>
        <w:t>бекіткіші</w:t>
      </w:r>
      <w:r w:rsidRPr="004124B8">
        <w:rPr>
          <w:sz w:val="28"/>
          <w:szCs w:val="28"/>
        </w:rPr>
        <w:t xml:space="preserve"> </w:t>
      </w:r>
      <w:r w:rsidRPr="00814BF0">
        <w:rPr>
          <w:sz w:val="28"/>
          <w:szCs w:val="28"/>
        </w:rPr>
        <w:t>бар</w:t>
      </w:r>
      <w:r w:rsidRPr="004124B8">
        <w:rPr>
          <w:sz w:val="28"/>
          <w:szCs w:val="28"/>
        </w:rPr>
        <w:t xml:space="preserve"> </w:t>
      </w:r>
      <w:r w:rsidRPr="00814BF0">
        <w:rPr>
          <w:sz w:val="28"/>
          <w:szCs w:val="28"/>
        </w:rPr>
        <w:t>түйреуіш</w:t>
      </w:r>
      <w:r w:rsidRPr="004124B8">
        <w:rPr>
          <w:sz w:val="28"/>
          <w:szCs w:val="28"/>
        </w:rPr>
        <w:t xml:space="preserve"> </w:t>
      </w:r>
      <w:r w:rsidRPr="00814BF0">
        <w:rPr>
          <w:sz w:val="28"/>
          <w:szCs w:val="28"/>
        </w:rPr>
        <w:t>арқылы</w:t>
      </w:r>
      <w:r w:rsidRPr="004124B8">
        <w:rPr>
          <w:sz w:val="28"/>
          <w:szCs w:val="28"/>
        </w:rPr>
        <w:t xml:space="preserve"> </w:t>
      </w:r>
      <w:r w:rsidRPr="00814BF0">
        <w:rPr>
          <w:sz w:val="28"/>
          <w:szCs w:val="28"/>
        </w:rPr>
        <w:t>бекітіледі</w:t>
      </w:r>
      <w:r w:rsidRPr="004124B8">
        <w:rPr>
          <w:sz w:val="28"/>
          <w:szCs w:val="28"/>
        </w:rPr>
        <w:t xml:space="preserve">. </w:t>
      </w:r>
    </w:p>
    <w:p w:rsidR="0096539F" w:rsidRPr="004124B8" w:rsidRDefault="0096539F" w:rsidP="0096539F">
      <w:pPr>
        <w:ind w:firstLine="426"/>
        <w:jc w:val="both"/>
        <w:rPr>
          <w:sz w:val="28"/>
          <w:szCs w:val="28"/>
        </w:rPr>
      </w:pPr>
      <w:r w:rsidRPr="004124B8">
        <w:rPr>
          <w:sz w:val="28"/>
          <w:szCs w:val="28"/>
        </w:rPr>
        <w:t>«</w:t>
      </w:r>
      <w:r w:rsidRPr="00E14DC3">
        <w:rPr>
          <w:sz w:val="28"/>
          <w:szCs w:val="28"/>
        </w:rPr>
        <w:t>Ғылымды</w:t>
      </w:r>
      <w:r w:rsidRPr="004124B8">
        <w:rPr>
          <w:sz w:val="28"/>
          <w:szCs w:val="28"/>
        </w:rPr>
        <w:t xml:space="preserve"> </w:t>
      </w:r>
      <w:r w:rsidRPr="00E14DC3">
        <w:rPr>
          <w:sz w:val="28"/>
          <w:szCs w:val="28"/>
        </w:rPr>
        <w:t>дамытуға</w:t>
      </w:r>
      <w:r w:rsidRPr="004124B8">
        <w:rPr>
          <w:sz w:val="28"/>
          <w:szCs w:val="28"/>
        </w:rPr>
        <w:t xml:space="preserve"> </w:t>
      </w:r>
      <w:r w:rsidRPr="00E14DC3">
        <w:rPr>
          <w:sz w:val="28"/>
          <w:szCs w:val="28"/>
        </w:rPr>
        <w:t>сіңірген</w:t>
      </w:r>
      <w:r w:rsidRPr="004124B8">
        <w:rPr>
          <w:sz w:val="28"/>
          <w:szCs w:val="28"/>
        </w:rPr>
        <w:t xml:space="preserve"> </w:t>
      </w:r>
      <w:r w:rsidRPr="00E14DC3">
        <w:rPr>
          <w:sz w:val="28"/>
          <w:szCs w:val="28"/>
        </w:rPr>
        <w:t>еңбегі</w:t>
      </w:r>
      <w:r w:rsidRPr="004124B8">
        <w:rPr>
          <w:sz w:val="28"/>
          <w:szCs w:val="28"/>
        </w:rPr>
        <w:t xml:space="preserve"> </w:t>
      </w:r>
      <w:r w:rsidRPr="00E14DC3">
        <w:rPr>
          <w:sz w:val="28"/>
          <w:szCs w:val="28"/>
        </w:rPr>
        <w:t>үшін</w:t>
      </w:r>
      <w:r w:rsidRPr="004124B8">
        <w:rPr>
          <w:sz w:val="28"/>
          <w:szCs w:val="28"/>
        </w:rPr>
        <w:t xml:space="preserve"> </w:t>
      </w:r>
      <w:r w:rsidRPr="00E14DC3">
        <w:rPr>
          <w:sz w:val="28"/>
          <w:szCs w:val="28"/>
        </w:rPr>
        <w:t>төсбелгісімен</w:t>
      </w:r>
      <w:r w:rsidRPr="004124B8">
        <w:rPr>
          <w:sz w:val="28"/>
          <w:szCs w:val="28"/>
        </w:rPr>
        <w:t xml:space="preserve"> </w:t>
      </w:r>
      <w:r w:rsidRPr="00E14DC3">
        <w:rPr>
          <w:sz w:val="28"/>
          <w:szCs w:val="28"/>
        </w:rPr>
        <w:t>отандық</w:t>
      </w:r>
      <w:r w:rsidRPr="004124B8">
        <w:rPr>
          <w:sz w:val="28"/>
          <w:szCs w:val="28"/>
        </w:rPr>
        <w:t xml:space="preserve"> </w:t>
      </w:r>
      <w:r w:rsidRPr="00E14DC3">
        <w:rPr>
          <w:sz w:val="28"/>
          <w:szCs w:val="28"/>
        </w:rPr>
        <w:t>ғылым</w:t>
      </w:r>
      <w:r w:rsidRPr="004124B8">
        <w:rPr>
          <w:sz w:val="28"/>
          <w:szCs w:val="28"/>
        </w:rPr>
        <w:t xml:space="preserve"> </w:t>
      </w:r>
      <w:r w:rsidRPr="00E14DC3">
        <w:rPr>
          <w:sz w:val="28"/>
          <w:szCs w:val="28"/>
        </w:rPr>
        <w:t>мен</w:t>
      </w:r>
      <w:r w:rsidRPr="004124B8">
        <w:rPr>
          <w:sz w:val="28"/>
          <w:szCs w:val="28"/>
        </w:rPr>
        <w:t xml:space="preserve"> </w:t>
      </w:r>
      <w:r w:rsidRPr="00E14DC3">
        <w:rPr>
          <w:sz w:val="28"/>
          <w:szCs w:val="28"/>
        </w:rPr>
        <w:t>техниканың</w:t>
      </w:r>
      <w:r w:rsidRPr="004124B8">
        <w:rPr>
          <w:sz w:val="28"/>
          <w:szCs w:val="28"/>
        </w:rPr>
        <w:t xml:space="preserve"> </w:t>
      </w:r>
      <w:r w:rsidRPr="00E14DC3">
        <w:rPr>
          <w:sz w:val="28"/>
          <w:szCs w:val="28"/>
        </w:rPr>
        <w:t>әлемдік</w:t>
      </w:r>
      <w:r w:rsidRPr="004124B8">
        <w:rPr>
          <w:sz w:val="28"/>
          <w:szCs w:val="28"/>
        </w:rPr>
        <w:t xml:space="preserve"> </w:t>
      </w:r>
      <w:r w:rsidRPr="00E14DC3">
        <w:rPr>
          <w:sz w:val="28"/>
          <w:szCs w:val="28"/>
        </w:rPr>
        <w:t>жеті</w:t>
      </w:r>
      <w:proofErr w:type="gramStart"/>
      <w:r w:rsidRPr="00E14DC3">
        <w:rPr>
          <w:sz w:val="28"/>
          <w:szCs w:val="28"/>
        </w:rPr>
        <w:t>ст</w:t>
      </w:r>
      <w:proofErr w:type="gramEnd"/>
      <w:r w:rsidRPr="00E14DC3">
        <w:rPr>
          <w:sz w:val="28"/>
          <w:szCs w:val="28"/>
        </w:rPr>
        <w:t>іктер</w:t>
      </w:r>
      <w:r w:rsidRPr="004124B8">
        <w:rPr>
          <w:sz w:val="28"/>
          <w:szCs w:val="28"/>
        </w:rPr>
        <w:t xml:space="preserve"> </w:t>
      </w:r>
      <w:r w:rsidRPr="00E14DC3">
        <w:rPr>
          <w:sz w:val="28"/>
          <w:szCs w:val="28"/>
        </w:rPr>
        <w:t>деңгейіне</w:t>
      </w:r>
      <w:r w:rsidRPr="004124B8">
        <w:rPr>
          <w:sz w:val="28"/>
          <w:szCs w:val="28"/>
        </w:rPr>
        <w:t xml:space="preserve"> </w:t>
      </w:r>
      <w:r w:rsidRPr="00E14DC3">
        <w:rPr>
          <w:sz w:val="28"/>
          <w:szCs w:val="28"/>
        </w:rPr>
        <w:t>шығуына</w:t>
      </w:r>
      <w:r w:rsidRPr="004124B8">
        <w:rPr>
          <w:sz w:val="28"/>
          <w:szCs w:val="28"/>
        </w:rPr>
        <w:t xml:space="preserve"> </w:t>
      </w:r>
      <w:r w:rsidRPr="00E14DC3">
        <w:rPr>
          <w:sz w:val="28"/>
          <w:szCs w:val="28"/>
        </w:rPr>
        <w:t>ықпал</w:t>
      </w:r>
      <w:r w:rsidRPr="004124B8">
        <w:rPr>
          <w:sz w:val="28"/>
          <w:szCs w:val="28"/>
        </w:rPr>
        <w:t xml:space="preserve"> </w:t>
      </w:r>
      <w:r w:rsidRPr="00E14DC3">
        <w:rPr>
          <w:sz w:val="28"/>
          <w:szCs w:val="28"/>
        </w:rPr>
        <w:t>ететін</w:t>
      </w:r>
      <w:r w:rsidRPr="004124B8">
        <w:rPr>
          <w:sz w:val="28"/>
          <w:szCs w:val="28"/>
        </w:rPr>
        <w:t xml:space="preserve"> </w:t>
      </w:r>
      <w:r w:rsidRPr="00E14DC3">
        <w:rPr>
          <w:sz w:val="28"/>
          <w:szCs w:val="28"/>
        </w:rPr>
        <w:t>іргелі</w:t>
      </w:r>
      <w:r w:rsidRPr="004124B8">
        <w:rPr>
          <w:sz w:val="28"/>
          <w:szCs w:val="28"/>
        </w:rPr>
        <w:t xml:space="preserve"> </w:t>
      </w:r>
      <w:r w:rsidRPr="00E14DC3">
        <w:rPr>
          <w:sz w:val="28"/>
          <w:szCs w:val="28"/>
        </w:rPr>
        <w:t>және</w:t>
      </w:r>
      <w:r w:rsidRPr="004124B8">
        <w:rPr>
          <w:sz w:val="28"/>
          <w:szCs w:val="28"/>
        </w:rPr>
        <w:t xml:space="preserve"> </w:t>
      </w:r>
      <w:r w:rsidRPr="00E14DC3">
        <w:rPr>
          <w:sz w:val="28"/>
          <w:szCs w:val="28"/>
        </w:rPr>
        <w:t>қолданбалы</w:t>
      </w:r>
      <w:r w:rsidRPr="004124B8">
        <w:rPr>
          <w:sz w:val="28"/>
          <w:szCs w:val="28"/>
        </w:rPr>
        <w:t xml:space="preserve"> </w:t>
      </w:r>
      <w:r w:rsidRPr="00E14DC3">
        <w:rPr>
          <w:sz w:val="28"/>
          <w:szCs w:val="28"/>
        </w:rPr>
        <w:t>зерттеулер</w:t>
      </w:r>
      <w:r w:rsidRPr="004124B8">
        <w:rPr>
          <w:sz w:val="28"/>
          <w:szCs w:val="28"/>
        </w:rPr>
        <w:t xml:space="preserve"> </w:t>
      </w:r>
      <w:r w:rsidRPr="00E14DC3">
        <w:rPr>
          <w:sz w:val="28"/>
          <w:szCs w:val="28"/>
        </w:rPr>
        <w:t>саласындағы</w:t>
      </w:r>
      <w:r w:rsidRPr="004124B8">
        <w:rPr>
          <w:sz w:val="28"/>
          <w:szCs w:val="28"/>
        </w:rPr>
        <w:t xml:space="preserve"> </w:t>
      </w:r>
      <w:r w:rsidRPr="00E14DC3">
        <w:rPr>
          <w:sz w:val="28"/>
          <w:szCs w:val="28"/>
        </w:rPr>
        <w:t>маңызды</w:t>
      </w:r>
      <w:r w:rsidRPr="004124B8">
        <w:rPr>
          <w:sz w:val="28"/>
          <w:szCs w:val="28"/>
        </w:rPr>
        <w:t xml:space="preserve"> </w:t>
      </w:r>
      <w:r w:rsidRPr="00E14DC3">
        <w:rPr>
          <w:sz w:val="28"/>
          <w:szCs w:val="28"/>
        </w:rPr>
        <w:t>нәтижелері</w:t>
      </w:r>
      <w:r w:rsidRPr="004124B8">
        <w:rPr>
          <w:sz w:val="28"/>
          <w:szCs w:val="28"/>
        </w:rPr>
        <w:t xml:space="preserve">, </w:t>
      </w:r>
      <w:r w:rsidRPr="00E14DC3">
        <w:rPr>
          <w:sz w:val="28"/>
          <w:szCs w:val="28"/>
        </w:rPr>
        <w:t>ғылымның</w:t>
      </w:r>
      <w:r w:rsidRPr="004124B8">
        <w:rPr>
          <w:sz w:val="28"/>
          <w:szCs w:val="28"/>
        </w:rPr>
        <w:t xml:space="preserve">, </w:t>
      </w:r>
      <w:r w:rsidRPr="00E14DC3">
        <w:rPr>
          <w:sz w:val="28"/>
          <w:szCs w:val="28"/>
        </w:rPr>
        <w:t>техниканың</w:t>
      </w:r>
      <w:r w:rsidRPr="004124B8">
        <w:rPr>
          <w:sz w:val="28"/>
          <w:szCs w:val="28"/>
        </w:rPr>
        <w:t xml:space="preserve"> </w:t>
      </w:r>
      <w:r w:rsidRPr="00E14DC3">
        <w:rPr>
          <w:sz w:val="28"/>
          <w:szCs w:val="28"/>
        </w:rPr>
        <w:t>және</w:t>
      </w:r>
      <w:r w:rsidRPr="004124B8">
        <w:rPr>
          <w:sz w:val="28"/>
          <w:szCs w:val="28"/>
        </w:rPr>
        <w:t xml:space="preserve"> </w:t>
      </w:r>
      <w:r w:rsidRPr="00E14DC3">
        <w:rPr>
          <w:sz w:val="28"/>
          <w:szCs w:val="28"/>
        </w:rPr>
        <w:t>мәдениеттің</w:t>
      </w:r>
      <w:r w:rsidRPr="004124B8">
        <w:rPr>
          <w:sz w:val="28"/>
          <w:szCs w:val="28"/>
        </w:rPr>
        <w:t xml:space="preserve"> </w:t>
      </w:r>
      <w:r w:rsidRPr="00E14DC3">
        <w:rPr>
          <w:sz w:val="28"/>
          <w:szCs w:val="28"/>
        </w:rPr>
        <w:t>басым</w:t>
      </w:r>
      <w:r w:rsidRPr="004124B8">
        <w:rPr>
          <w:sz w:val="28"/>
          <w:szCs w:val="28"/>
        </w:rPr>
        <w:t xml:space="preserve"> </w:t>
      </w:r>
      <w:r w:rsidRPr="00E14DC3">
        <w:rPr>
          <w:sz w:val="28"/>
          <w:szCs w:val="28"/>
        </w:rPr>
        <w:t>бағыттары</w:t>
      </w:r>
      <w:r w:rsidRPr="004124B8">
        <w:rPr>
          <w:sz w:val="28"/>
          <w:szCs w:val="28"/>
        </w:rPr>
        <w:t xml:space="preserve"> </w:t>
      </w:r>
      <w:r w:rsidRPr="00E14DC3">
        <w:rPr>
          <w:sz w:val="28"/>
          <w:szCs w:val="28"/>
        </w:rPr>
        <w:t>бойынша</w:t>
      </w:r>
      <w:r w:rsidRPr="004124B8">
        <w:rPr>
          <w:sz w:val="28"/>
          <w:szCs w:val="28"/>
        </w:rPr>
        <w:t xml:space="preserve"> </w:t>
      </w:r>
      <w:r w:rsidRPr="00E14DC3">
        <w:rPr>
          <w:sz w:val="28"/>
          <w:szCs w:val="28"/>
        </w:rPr>
        <w:t>халықаралық</w:t>
      </w:r>
      <w:r w:rsidRPr="004124B8">
        <w:rPr>
          <w:sz w:val="28"/>
          <w:szCs w:val="28"/>
        </w:rPr>
        <w:t xml:space="preserve">, </w:t>
      </w:r>
      <w:r w:rsidRPr="00E14DC3">
        <w:rPr>
          <w:sz w:val="28"/>
          <w:szCs w:val="28"/>
        </w:rPr>
        <w:t>республикалық</w:t>
      </w:r>
      <w:r w:rsidRPr="004124B8">
        <w:rPr>
          <w:sz w:val="28"/>
          <w:szCs w:val="28"/>
        </w:rPr>
        <w:t xml:space="preserve">, </w:t>
      </w:r>
      <w:r w:rsidRPr="00E14DC3">
        <w:rPr>
          <w:sz w:val="28"/>
          <w:szCs w:val="28"/>
        </w:rPr>
        <w:t>өңірлік</w:t>
      </w:r>
      <w:r w:rsidRPr="004124B8">
        <w:rPr>
          <w:sz w:val="28"/>
          <w:szCs w:val="28"/>
        </w:rPr>
        <w:t xml:space="preserve"> </w:t>
      </w:r>
      <w:r>
        <w:rPr>
          <w:sz w:val="28"/>
          <w:szCs w:val="28"/>
        </w:rPr>
        <w:t>және</w:t>
      </w:r>
      <w:r w:rsidRPr="004124B8">
        <w:rPr>
          <w:sz w:val="28"/>
          <w:szCs w:val="28"/>
        </w:rPr>
        <w:t xml:space="preserve"> </w:t>
      </w:r>
      <w:r w:rsidRPr="00E14DC3">
        <w:rPr>
          <w:sz w:val="28"/>
          <w:szCs w:val="28"/>
        </w:rPr>
        <w:t>басқа</w:t>
      </w:r>
      <w:r w:rsidRPr="004124B8">
        <w:rPr>
          <w:sz w:val="28"/>
          <w:szCs w:val="28"/>
        </w:rPr>
        <w:t xml:space="preserve"> </w:t>
      </w:r>
      <w:r>
        <w:rPr>
          <w:sz w:val="28"/>
          <w:szCs w:val="28"/>
        </w:rPr>
        <w:t>да</w:t>
      </w:r>
      <w:r w:rsidRPr="004124B8">
        <w:rPr>
          <w:sz w:val="28"/>
          <w:szCs w:val="28"/>
        </w:rPr>
        <w:t xml:space="preserve"> </w:t>
      </w:r>
      <w:r w:rsidRPr="00E14DC3">
        <w:rPr>
          <w:sz w:val="28"/>
          <w:szCs w:val="28"/>
        </w:rPr>
        <w:t>ғылыми</w:t>
      </w:r>
      <w:r w:rsidRPr="004124B8">
        <w:rPr>
          <w:sz w:val="28"/>
          <w:szCs w:val="28"/>
        </w:rPr>
        <w:t>-</w:t>
      </w:r>
      <w:r w:rsidRPr="00E14DC3">
        <w:rPr>
          <w:sz w:val="28"/>
          <w:szCs w:val="28"/>
        </w:rPr>
        <w:t>техникалық</w:t>
      </w:r>
      <w:r w:rsidRPr="004124B8">
        <w:rPr>
          <w:sz w:val="28"/>
          <w:szCs w:val="28"/>
        </w:rPr>
        <w:t xml:space="preserve"> </w:t>
      </w:r>
      <w:r w:rsidRPr="00E14DC3">
        <w:rPr>
          <w:sz w:val="28"/>
          <w:szCs w:val="28"/>
        </w:rPr>
        <w:t>бағдарламаларды</w:t>
      </w:r>
      <w:r w:rsidRPr="004124B8">
        <w:rPr>
          <w:sz w:val="28"/>
          <w:szCs w:val="28"/>
        </w:rPr>
        <w:t xml:space="preserve"> </w:t>
      </w:r>
      <w:r w:rsidRPr="00E14DC3">
        <w:rPr>
          <w:sz w:val="28"/>
          <w:szCs w:val="28"/>
        </w:rPr>
        <w:t>іске</w:t>
      </w:r>
      <w:r w:rsidRPr="004124B8">
        <w:rPr>
          <w:sz w:val="28"/>
          <w:szCs w:val="28"/>
        </w:rPr>
        <w:t xml:space="preserve"> </w:t>
      </w:r>
      <w:r w:rsidRPr="00E14DC3">
        <w:rPr>
          <w:sz w:val="28"/>
          <w:szCs w:val="28"/>
        </w:rPr>
        <w:t>асырудағы</w:t>
      </w:r>
      <w:r w:rsidRPr="004124B8">
        <w:rPr>
          <w:sz w:val="28"/>
          <w:szCs w:val="28"/>
        </w:rPr>
        <w:t xml:space="preserve"> </w:t>
      </w:r>
      <w:r w:rsidRPr="00E14DC3">
        <w:rPr>
          <w:sz w:val="28"/>
          <w:szCs w:val="28"/>
        </w:rPr>
        <w:t>жеті</w:t>
      </w:r>
      <w:proofErr w:type="gramStart"/>
      <w:r w:rsidRPr="00E14DC3">
        <w:rPr>
          <w:sz w:val="28"/>
          <w:szCs w:val="28"/>
        </w:rPr>
        <w:t>ст</w:t>
      </w:r>
      <w:proofErr w:type="gramEnd"/>
      <w:r w:rsidRPr="00E14DC3">
        <w:rPr>
          <w:sz w:val="28"/>
          <w:szCs w:val="28"/>
        </w:rPr>
        <w:t>іктері</w:t>
      </w:r>
      <w:r w:rsidRPr="004124B8">
        <w:rPr>
          <w:sz w:val="28"/>
          <w:szCs w:val="28"/>
        </w:rPr>
        <w:t xml:space="preserve">, </w:t>
      </w:r>
      <w:r w:rsidRPr="00E14DC3">
        <w:rPr>
          <w:sz w:val="28"/>
          <w:szCs w:val="28"/>
        </w:rPr>
        <w:t>жаңа</w:t>
      </w:r>
      <w:r w:rsidRPr="004124B8">
        <w:rPr>
          <w:sz w:val="28"/>
          <w:szCs w:val="28"/>
        </w:rPr>
        <w:t xml:space="preserve"> </w:t>
      </w:r>
      <w:r w:rsidRPr="00E14DC3">
        <w:rPr>
          <w:sz w:val="28"/>
          <w:szCs w:val="28"/>
        </w:rPr>
        <w:t>техника</w:t>
      </w:r>
      <w:r w:rsidRPr="004124B8">
        <w:rPr>
          <w:sz w:val="28"/>
          <w:szCs w:val="28"/>
        </w:rPr>
        <w:t xml:space="preserve"> </w:t>
      </w:r>
      <w:r w:rsidRPr="00E14DC3">
        <w:rPr>
          <w:sz w:val="28"/>
          <w:szCs w:val="28"/>
        </w:rPr>
        <w:t>мен</w:t>
      </w:r>
      <w:r w:rsidRPr="004124B8">
        <w:rPr>
          <w:sz w:val="28"/>
          <w:szCs w:val="28"/>
        </w:rPr>
        <w:t xml:space="preserve"> </w:t>
      </w:r>
      <w:r w:rsidRPr="00E14DC3">
        <w:rPr>
          <w:sz w:val="28"/>
          <w:szCs w:val="28"/>
        </w:rPr>
        <w:t>технологияларды</w:t>
      </w:r>
      <w:r w:rsidRPr="004124B8">
        <w:rPr>
          <w:sz w:val="28"/>
          <w:szCs w:val="28"/>
        </w:rPr>
        <w:t xml:space="preserve"> </w:t>
      </w:r>
      <w:r w:rsidRPr="00E14DC3">
        <w:rPr>
          <w:sz w:val="28"/>
          <w:szCs w:val="28"/>
        </w:rPr>
        <w:t>жасауға</w:t>
      </w:r>
      <w:r w:rsidRPr="004124B8">
        <w:rPr>
          <w:sz w:val="28"/>
          <w:szCs w:val="28"/>
        </w:rPr>
        <w:t xml:space="preserve"> </w:t>
      </w:r>
      <w:r w:rsidRPr="00E14DC3">
        <w:rPr>
          <w:sz w:val="28"/>
          <w:szCs w:val="28"/>
        </w:rPr>
        <w:t>және</w:t>
      </w:r>
      <w:r w:rsidRPr="004124B8">
        <w:rPr>
          <w:sz w:val="28"/>
          <w:szCs w:val="28"/>
        </w:rPr>
        <w:t xml:space="preserve"> </w:t>
      </w:r>
      <w:r w:rsidRPr="00E14DC3">
        <w:rPr>
          <w:sz w:val="28"/>
          <w:szCs w:val="28"/>
        </w:rPr>
        <w:lastRenderedPageBreak/>
        <w:t>қазіргілерін</w:t>
      </w:r>
      <w:r w:rsidRPr="004124B8">
        <w:rPr>
          <w:sz w:val="28"/>
          <w:szCs w:val="28"/>
        </w:rPr>
        <w:t xml:space="preserve"> </w:t>
      </w:r>
      <w:r w:rsidRPr="00E14DC3">
        <w:rPr>
          <w:sz w:val="28"/>
          <w:szCs w:val="28"/>
        </w:rPr>
        <w:t>жетілдіруге</w:t>
      </w:r>
      <w:r w:rsidRPr="004124B8">
        <w:rPr>
          <w:sz w:val="28"/>
          <w:szCs w:val="28"/>
        </w:rPr>
        <w:t xml:space="preserve"> </w:t>
      </w:r>
      <w:r w:rsidRPr="00E14DC3">
        <w:rPr>
          <w:sz w:val="28"/>
          <w:szCs w:val="28"/>
        </w:rPr>
        <w:t>қосқан</w:t>
      </w:r>
      <w:r w:rsidRPr="004124B8">
        <w:rPr>
          <w:sz w:val="28"/>
          <w:szCs w:val="28"/>
        </w:rPr>
        <w:t xml:space="preserve"> </w:t>
      </w:r>
      <w:r w:rsidRPr="00E14DC3">
        <w:rPr>
          <w:sz w:val="28"/>
          <w:szCs w:val="28"/>
        </w:rPr>
        <w:t>зор</w:t>
      </w:r>
      <w:r w:rsidRPr="004124B8">
        <w:rPr>
          <w:sz w:val="28"/>
          <w:szCs w:val="28"/>
        </w:rPr>
        <w:t xml:space="preserve"> </w:t>
      </w:r>
      <w:r w:rsidRPr="00E14DC3">
        <w:rPr>
          <w:sz w:val="28"/>
          <w:szCs w:val="28"/>
        </w:rPr>
        <w:t>үлесі</w:t>
      </w:r>
      <w:r w:rsidRPr="004124B8">
        <w:rPr>
          <w:sz w:val="28"/>
          <w:szCs w:val="28"/>
        </w:rPr>
        <w:t xml:space="preserve">, </w:t>
      </w:r>
      <w:r w:rsidRPr="00E14DC3">
        <w:rPr>
          <w:sz w:val="28"/>
          <w:szCs w:val="28"/>
        </w:rPr>
        <w:t>зор</w:t>
      </w:r>
      <w:r w:rsidRPr="004124B8">
        <w:rPr>
          <w:sz w:val="28"/>
          <w:szCs w:val="28"/>
        </w:rPr>
        <w:t xml:space="preserve"> </w:t>
      </w:r>
      <w:r w:rsidRPr="00E14DC3">
        <w:rPr>
          <w:sz w:val="28"/>
          <w:szCs w:val="28"/>
        </w:rPr>
        <w:t>практикалық</w:t>
      </w:r>
      <w:r w:rsidRPr="004124B8">
        <w:rPr>
          <w:sz w:val="28"/>
          <w:szCs w:val="28"/>
        </w:rPr>
        <w:t xml:space="preserve"> </w:t>
      </w:r>
      <w:r w:rsidRPr="00E14DC3">
        <w:rPr>
          <w:sz w:val="28"/>
          <w:szCs w:val="28"/>
        </w:rPr>
        <w:t>маңызы</w:t>
      </w:r>
      <w:r w:rsidRPr="004124B8">
        <w:rPr>
          <w:sz w:val="28"/>
          <w:szCs w:val="28"/>
        </w:rPr>
        <w:t xml:space="preserve"> </w:t>
      </w:r>
      <w:r w:rsidRPr="00E14DC3">
        <w:rPr>
          <w:sz w:val="28"/>
          <w:szCs w:val="28"/>
        </w:rPr>
        <w:t>бар</w:t>
      </w:r>
      <w:r w:rsidRPr="004124B8">
        <w:rPr>
          <w:sz w:val="28"/>
          <w:szCs w:val="28"/>
        </w:rPr>
        <w:t xml:space="preserve"> </w:t>
      </w:r>
      <w:r w:rsidRPr="00E14DC3">
        <w:rPr>
          <w:sz w:val="28"/>
          <w:szCs w:val="28"/>
        </w:rPr>
        <w:t>әзірленген</w:t>
      </w:r>
      <w:r w:rsidRPr="004124B8">
        <w:rPr>
          <w:sz w:val="28"/>
          <w:szCs w:val="28"/>
        </w:rPr>
        <w:t xml:space="preserve"> </w:t>
      </w:r>
      <w:r w:rsidRPr="00E14DC3">
        <w:rPr>
          <w:sz w:val="28"/>
          <w:szCs w:val="28"/>
        </w:rPr>
        <w:t>жаңа</w:t>
      </w:r>
      <w:r w:rsidRPr="004124B8">
        <w:rPr>
          <w:sz w:val="28"/>
          <w:szCs w:val="28"/>
        </w:rPr>
        <w:t xml:space="preserve"> </w:t>
      </w:r>
      <w:r w:rsidRPr="00E14DC3">
        <w:rPr>
          <w:sz w:val="28"/>
          <w:szCs w:val="28"/>
        </w:rPr>
        <w:t>технологиялары</w:t>
      </w:r>
      <w:r w:rsidRPr="004124B8">
        <w:rPr>
          <w:sz w:val="28"/>
          <w:szCs w:val="28"/>
        </w:rPr>
        <w:t xml:space="preserve">, </w:t>
      </w:r>
      <w:r w:rsidRPr="00E14DC3">
        <w:rPr>
          <w:sz w:val="28"/>
          <w:szCs w:val="28"/>
        </w:rPr>
        <w:t>ғылым</w:t>
      </w:r>
      <w:r w:rsidRPr="004124B8">
        <w:rPr>
          <w:sz w:val="28"/>
          <w:szCs w:val="28"/>
        </w:rPr>
        <w:t xml:space="preserve"> </w:t>
      </w:r>
      <w:r w:rsidRPr="00E14DC3">
        <w:rPr>
          <w:sz w:val="28"/>
          <w:szCs w:val="28"/>
        </w:rPr>
        <w:t>мен</w:t>
      </w:r>
      <w:r w:rsidRPr="004124B8">
        <w:rPr>
          <w:sz w:val="28"/>
          <w:szCs w:val="28"/>
        </w:rPr>
        <w:t xml:space="preserve"> </w:t>
      </w:r>
      <w:r w:rsidRPr="00E14DC3">
        <w:rPr>
          <w:sz w:val="28"/>
          <w:szCs w:val="28"/>
        </w:rPr>
        <w:t>мәдениеттің</w:t>
      </w:r>
      <w:r w:rsidRPr="004124B8">
        <w:rPr>
          <w:sz w:val="28"/>
          <w:szCs w:val="28"/>
        </w:rPr>
        <w:t xml:space="preserve"> </w:t>
      </w:r>
      <w:r w:rsidRPr="00E14DC3">
        <w:rPr>
          <w:sz w:val="28"/>
          <w:szCs w:val="28"/>
        </w:rPr>
        <w:t>қазіргі</w:t>
      </w:r>
      <w:r w:rsidRPr="004124B8">
        <w:rPr>
          <w:sz w:val="28"/>
          <w:szCs w:val="28"/>
        </w:rPr>
        <w:t xml:space="preserve"> </w:t>
      </w:r>
      <w:r w:rsidRPr="00E14DC3">
        <w:rPr>
          <w:sz w:val="28"/>
          <w:szCs w:val="28"/>
        </w:rPr>
        <w:t>заманғы</w:t>
      </w:r>
      <w:r w:rsidRPr="004124B8">
        <w:rPr>
          <w:sz w:val="28"/>
          <w:szCs w:val="28"/>
        </w:rPr>
        <w:t xml:space="preserve"> </w:t>
      </w:r>
      <w:r w:rsidRPr="00E14DC3">
        <w:rPr>
          <w:sz w:val="28"/>
          <w:szCs w:val="28"/>
        </w:rPr>
        <w:t>жетістіктері</w:t>
      </w:r>
      <w:r w:rsidRPr="004124B8">
        <w:rPr>
          <w:sz w:val="28"/>
          <w:szCs w:val="28"/>
        </w:rPr>
        <w:t xml:space="preserve"> </w:t>
      </w:r>
      <w:r w:rsidRPr="00E14DC3">
        <w:rPr>
          <w:sz w:val="28"/>
          <w:szCs w:val="28"/>
        </w:rPr>
        <w:t>аясында</w:t>
      </w:r>
      <w:r w:rsidRPr="004124B8">
        <w:rPr>
          <w:sz w:val="28"/>
          <w:szCs w:val="28"/>
        </w:rPr>
        <w:t xml:space="preserve"> </w:t>
      </w:r>
      <w:r w:rsidRPr="00E14DC3">
        <w:rPr>
          <w:sz w:val="28"/>
          <w:szCs w:val="28"/>
        </w:rPr>
        <w:t>ғылыми</w:t>
      </w:r>
      <w:r w:rsidRPr="004124B8">
        <w:rPr>
          <w:sz w:val="28"/>
          <w:szCs w:val="28"/>
        </w:rPr>
        <w:t>-</w:t>
      </w:r>
      <w:r w:rsidRPr="00E14DC3">
        <w:rPr>
          <w:sz w:val="28"/>
          <w:szCs w:val="28"/>
        </w:rPr>
        <w:t>зерттеу</w:t>
      </w:r>
      <w:r w:rsidRPr="004124B8">
        <w:rPr>
          <w:sz w:val="28"/>
          <w:szCs w:val="28"/>
        </w:rPr>
        <w:t xml:space="preserve"> </w:t>
      </w:r>
      <w:r w:rsidRPr="00E14DC3">
        <w:rPr>
          <w:sz w:val="28"/>
          <w:szCs w:val="28"/>
        </w:rPr>
        <w:t>процестерін</w:t>
      </w:r>
      <w:r w:rsidRPr="004124B8">
        <w:rPr>
          <w:sz w:val="28"/>
          <w:szCs w:val="28"/>
        </w:rPr>
        <w:t xml:space="preserve"> </w:t>
      </w:r>
      <w:r w:rsidRPr="00E14DC3">
        <w:rPr>
          <w:sz w:val="28"/>
          <w:szCs w:val="28"/>
        </w:rPr>
        <w:t>ұйымдастырудағы</w:t>
      </w:r>
      <w:r w:rsidRPr="004124B8">
        <w:rPr>
          <w:sz w:val="28"/>
          <w:szCs w:val="28"/>
        </w:rPr>
        <w:t xml:space="preserve"> </w:t>
      </w:r>
      <w:r w:rsidRPr="00E14DC3">
        <w:rPr>
          <w:sz w:val="28"/>
          <w:szCs w:val="28"/>
        </w:rPr>
        <w:t>және</w:t>
      </w:r>
      <w:r w:rsidRPr="004124B8">
        <w:rPr>
          <w:sz w:val="28"/>
          <w:szCs w:val="28"/>
        </w:rPr>
        <w:t xml:space="preserve"> </w:t>
      </w:r>
      <w:r w:rsidRPr="00E14DC3">
        <w:rPr>
          <w:sz w:val="28"/>
          <w:szCs w:val="28"/>
        </w:rPr>
        <w:t>жетілдірудегі</w:t>
      </w:r>
      <w:r w:rsidRPr="004124B8">
        <w:rPr>
          <w:sz w:val="28"/>
          <w:szCs w:val="28"/>
        </w:rPr>
        <w:t xml:space="preserve"> </w:t>
      </w:r>
      <w:r w:rsidRPr="00E14DC3">
        <w:rPr>
          <w:sz w:val="28"/>
          <w:szCs w:val="28"/>
        </w:rPr>
        <w:t>елеулі</w:t>
      </w:r>
      <w:r w:rsidRPr="004124B8">
        <w:rPr>
          <w:sz w:val="28"/>
          <w:szCs w:val="28"/>
        </w:rPr>
        <w:t xml:space="preserve"> </w:t>
      </w:r>
      <w:r w:rsidRPr="00E14DC3">
        <w:rPr>
          <w:sz w:val="28"/>
          <w:szCs w:val="28"/>
        </w:rPr>
        <w:t>табыстары</w:t>
      </w:r>
      <w:r w:rsidRPr="004124B8">
        <w:rPr>
          <w:sz w:val="28"/>
          <w:szCs w:val="28"/>
        </w:rPr>
        <w:t xml:space="preserve">, </w:t>
      </w:r>
      <w:r w:rsidRPr="00E14DC3">
        <w:rPr>
          <w:sz w:val="28"/>
          <w:szCs w:val="28"/>
        </w:rPr>
        <w:t>білікті</w:t>
      </w:r>
      <w:r w:rsidRPr="004124B8">
        <w:rPr>
          <w:sz w:val="28"/>
          <w:szCs w:val="28"/>
        </w:rPr>
        <w:t xml:space="preserve"> </w:t>
      </w:r>
      <w:r w:rsidRPr="00E14DC3">
        <w:rPr>
          <w:sz w:val="28"/>
          <w:szCs w:val="28"/>
        </w:rPr>
        <w:t>ғылыми</w:t>
      </w:r>
      <w:r w:rsidRPr="004124B8">
        <w:rPr>
          <w:sz w:val="28"/>
          <w:szCs w:val="28"/>
        </w:rPr>
        <w:t xml:space="preserve"> </w:t>
      </w:r>
      <w:r w:rsidRPr="00E14DC3">
        <w:rPr>
          <w:sz w:val="28"/>
          <w:szCs w:val="28"/>
        </w:rPr>
        <w:t>кадрларды</w:t>
      </w:r>
      <w:r w:rsidRPr="004124B8">
        <w:rPr>
          <w:sz w:val="28"/>
          <w:szCs w:val="28"/>
        </w:rPr>
        <w:t xml:space="preserve"> </w:t>
      </w:r>
      <w:r w:rsidRPr="00E14DC3">
        <w:rPr>
          <w:sz w:val="28"/>
          <w:szCs w:val="28"/>
        </w:rPr>
        <w:t>даярлау</w:t>
      </w:r>
      <w:r w:rsidRPr="004124B8">
        <w:rPr>
          <w:sz w:val="28"/>
          <w:szCs w:val="28"/>
        </w:rPr>
        <w:t xml:space="preserve"> </w:t>
      </w:r>
      <w:r w:rsidRPr="00E14DC3">
        <w:rPr>
          <w:sz w:val="28"/>
          <w:szCs w:val="28"/>
        </w:rPr>
        <w:t>және</w:t>
      </w:r>
      <w:r w:rsidRPr="004124B8">
        <w:rPr>
          <w:sz w:val="28"/>
          <w:szCs w:val="28"/>
        </w:rPr>
        <w:t xml:space="preserve"> </w:t>
      </w:r>
      <w:r w:rsidRPr="00E14DC3">
        <w:rPr>
          <w:sz w:val="28"/>
          <w:szCs w:val="28"/>
        </w:rPr>
        <w:t>қайта</w:t>
      </w:r>
      <w:r w:rsidRPr="004124B8">
        <w:rPr>
          <w:sz w:val="28"/>
          <w:szCs w:val="28"/>
        </w:rPr>
        <w:t xml:space="preserve"> </w:t>
      </w:r>
      <w:r w:rsidRPr="00E14DC3">
        <w:rPr>
          <w:sz w:val="28"/>
          <w:szCs w:val="28"/>
        </w:rPr>
        <w:t>даярлаудағы</w:t>
      </w:r>
      <w:r w:rsidRPr="004124B8">
        <w:rPr>
          <w:sz w:val="28"/>
          <w:szCs w:val="28"/>
        </w:rPr>
        <w:t xml:space="preserve"> </w:t>
      </w:r>
      <w:r w:rsidRPr="00E14DC3">
        <w:rPr>
          <w:sz w:val="28"/>
          <w:szCs w:val="28"/>
        </w:rPr>
        <w:t>жоғары</w:t>
      </w:r>
      <w:r w:rsidRPr="004124B8">
        <w:rPr>
          <w:sz w:val="28"/>
          <w:szCs w:val="28"/>
        </w:rPr>
        <w:t xml:space="preserve"> </w:t>
      </w:r>
      <w:r w:rsidRPr="00E14DC3">
        <w:rPr>
          <w:sz w:val="28"/>
          <w:szCs w:val="28"/>
        </w:rPr>
        <w:t>жеті</w:t>
      </w:r>
      <w:proofErr w:type="gramStart"/>
      <w:r w:rsidRPr="00E14DC3">
        <w:rPr>
          <w:sz w:val="28"/>
          <w:szCs w:val="28"/>
        </w:rPr>
        <w:t>ст</w:t>
      </w:r>
      <w:proofErr w:type="gramEnd"/>
      <w:r w:rsidRPr="00E14DC3">
        <w:rPr>
          <w:sz w:val="28"/>
          <w:szCs w:val="28"/>
        </w:rPr>
        <w:t>іктері</w:t>
      </w:r>
      <w:r w:rsidRPr="004124B8">
        <w:rPr>
          <w:sz w:val="28"/>
          <w:szCs w:val="28"/>
        </w:rPr>
        <w:t xml:space="preserve">, </w:t>
      </w:r>
      <w:r w:rsidRPr="00E14DC3">
        <w:rPr>
          <w:sz w:val="28"/>
          <w:szCs w:val="28"/>
        </w:rPr>
        <w:t>қаржы</w:t>
      </w:r>
      <w:r w:rsidRPr="004124B8">
        <w:rPr>
          <w:sz w:val="28"/>
          <w:szCs w:val="28"/>
        </w:rPr>
        <w:t>-</w:t>
      </w:r>
      <w:r w:rsidRPr="00E14DC3">
        <w:rPr>
          <w:sz w:val="28"/>
          <w:szCs w:val="28"/>
        </w:rPr>
        <w:t>шаруашылық</w:t>
      </w:r>
      <w:r w:rsidRPr="004124B8">
        <w:rPr>
          <w:sz w:val="28"/>
          <w:szCs w:val="28"/>
        </w:rPr>
        <w:t xml:space="preserve"> </w:t>
      </w:r>
      <w:r w:rsidRPr="00E14DC3">
        <w:rPr>
          <w:sz w:val="28"/>
          <w:szCs w:val="28"/>
        </w:rPr>
        <w:t>қызметтің</w:t>
      </w:r>
      <w:r w:rsidRPr="004124B8">
        <w:rPr>
          <w:sz w:val="28"/>
          <w:szCs w:val="28"/>
        </w:rPr>
        <w:t xml:space="preserve"> </w:t>
      </w:r>
      <w:r w:rsidRPr="00E14DC3">
        <w:rPr>
          <w:sz w:val="28"/>
          <w:szCs w:val="28"/>
        </w:rPr>
        <w:t>ғылыми</w:t>
      </w:r>
      <w:r w:rsidRPr="004124B8">
        <w:rPr>
          <w:sz w:val="28"/>
          <w:szCs w:val="28"/>
        </w:rPr>
        <w:t xml:space="preserve"> </w:t>
      </w:r>
      <w:r w:rsidRPr="00E14DC3">
        <w:rPr>
          <w:sz w:val="28"/>
          <w:szCs w:val="28"/>
        </w:rPr>
        <w:t>саласын</w:t>
      </w:r>
      <w:r w:rsidRPr="004124B8">
        <w:rPr>
          <w:sz w:val="28"/>
          <w:szCs w:val="28"/>
        </w:rPr>
        <w:t xml:space="preserve"> </w:t>
      </w:r>
      <w:r w:rsidRPr="00E14DC3">
        <w:rPr>
          <w:sz w:val="28"/>
          <w:szCs w:val="28"/>
        </w:rPr>
        <w:t>басқаруды</w:t>
      </w:r>
      <w:r w:rsidRPr="004124B8">
        <w:rPr>
          <w:sz w:val="28"/>
          <w:szCs w:val="28"/>
        </w:rPr>
        <w:t xml:space="preserve"> </w:t>
      </w:r>
      <w:r w:rsidRPr="00E14DC3">
        <w:rPr>
          <w:sz w:val="28"/>
          <w:szCs w:val="28"/>
        </w:rPr>
        <w:t>ұйымдастырудағы</w:t>
      </w:r>
      <w:r w:rsidRPr="004124B8">
        <w:rPr>
          <w:sz w:val="28"/>
          <w:szCs w:val="28"/>
        </w:rPr>
        <w:t xml:space="preserve">, </w:t>
      </w:r>
      <w:r w:rsidRPr="00E14DC3">
        <w:rPr>
          <w:sz w:val="28"/>
          <w:szCs w:val="28"/>
        </w:rPr>
        <w:t>ғылымның</w:t>
      </w:r>
      <w:r w:rsidRPr="004124B8">
        <w:rPr>
          <w:sz w:val="28"/>
          <w:szCs w:val="28"/>
        </w:rPr>
        <w:t xml:space="preserve"> </w:t>
      </w:r>
      <w:r w:rsidRPr="00E14DC3">
        <w:rPr>
          <w:sz w:val="28"/>
          <w:szCs w:val="28"/>
        </w:rPr>
        <w:t>материалдық</w:t>
      </w:r>
      <w:r w:rsidRPr="004124B8">
        <w:rPr>
          <w:sz w:val="28"/>
          <w:szCs w:val="28"/>
        </w:rPr>
        <w:t>-</w:t>
      </w:r>
      <w:r w:rsidRPr="00E14DC3">
        <w:rPr>
          <w:sz w:val="28"/>
          <w:szCs w:val="28"/>
        </w:rPr>
        <w:t>техникалық</w:t>
      </w:r>
      <w:r w:rsidRPr="004124B8">
        <w:rPr>
          <w:sz w:val="28"/>
          <w:szCs w:val="28"/>
        </w:rPr>
        <w:t xml:space="preserve"> </w:t>
      </w:r>
      <w:r w:rsidRPr="00E14DC3">
        <w:rPr>
          <w:sz w:val="28"/>
          <w:szCs w:val="28"/>
        </w:rPr>
        <w:t>және</w:t>
      </w:r>
      <w:r w:rsidRPr="004124B8">
        <w:rPr>
          <w:sz w:val="28"/>
          <w:szCs w:val="28"/>
        </w:rPr>
        <w:t xml:space="preserve"> </w:t>
      </w:r>
      <w:r w:rsidRPr="00E14DC3">
        <w:rPr>
          <w:sz w:val="28"/>
          <w:szCs w:val="28"/>
        </w:rPr>
        <w:t>эксперименттік</w:t>
      </w:r>
      <w:r w:rsidRPr="004124B8">
        <w:rPr>
          <w:sz w:val="28"/>
          <w:szCs w:val="28"/>
        </w:rPr>
        <w:t>-</w:t>
      </w:r>
      <w:r w:rsidRPr="00E14DC3">
        <w:rPr>
          <w:sz w:val="28"/>
          <w:szCs w:val="28"/>
        </w:rPr>
        <w:t>өндірістік</w:t>
      </w:r>
      <w:r w:rsidRPr="004124B8">
        <w:rPr>
          <w:sz w:val="28"/>
          <w:szCs w:val="28"/>
        </w:rPr>
        <w:t xml:space="preserve"> </w:t>
      </w:r>
      <w:r w:rsidRPr="00E14DC3">
        <w:rPr>
          <w:sz w:val="28"/>
          <w:szCs w:val="28"/>
        </w:rPr>
        <w:t>базасын</w:t>
      </w:r>
      <w:r w:rsidRPr="004124B8">
        <w:rPr>
          <w:sz w:val="28"/>
          <w:szCs w:val="28"/>
        </w:rPr>
        <w:t xml:space="preserve"> </w:t>
      </w:r>
      <w:r w:rsidRPr="00E14DC3">
        <w:rPr>
          <w:sz w:val="28"/>
          <w:szCs w:val="28"/>
        </w:rPr>
        <w:t>нығайту</w:t>
      </w:r>
      <w:r w:rsidRPr="004124B8">
        <w:rPr>
          <w:sz w:val="28"/>
          <w:szCs w:val="28"/>
        </w:rPr>
        <w:t xml:space="preserve"> </w:t>
      </w:r>
      <w:r w:rsidRPr="00E14DC3">
        <w:rPr>
          <w:sz w:val="28"/>
          <w:szCs w:val="28"/>
        </w:rPr>
        <w:t>мен</w:t>
      </w:r>
      <w:r w:rsidRPr="004124B8">
        <w:rPr>
          <w:sz w:val="28"/>
          <w:szCs w:val="28"/>
        </w:rPr>
        <w:t xml:space="preserve"> </w:t>
      </w:r>
      <w:r w:rsidRPr="00E14DC3">
        <w:rPr>
          <w:sz w:val="28"/>
          <w:szCs w:val="28"/>
        </w:rPr>
        <w:t>дамытудағы</w:t>
      </w:r>
      <w:r w:rsidRPr="004124B8">
        <w:rPr>
          <w:sz w:val="28"/>
          <w:szCs w:val="28"/>
        </w:rPr>
        <w:t xml:space="preserve"> </w:t>
      </w:r>
      <w:r w:rsidRPr="00E14DC3">
        <w:rPr>
          <w:sz w:val="28"/>
          <w:szCs w:val="28"/>
        </w:rPr>
        <w:t>жоғары</w:t>
      </w:r>
      <w:r w:rsidRPr="004124B8">
        <w:rPr>
          <w:sz w:val="28"/>
          <w:szCs w:val="28"/>
        </w:rPr>
        <w:t xml:space="preserve"> </w:t>
      </w:r>
      <w:r w:rsidRPr="00E14DC3">
        <w:rPr>
          <w:sz w:val="28"/>
          <w:szCs w:val="28"/>
        </w:rPr>
        <w:t>жетістіктері</w:t>
      </w:r>
      <w:r w:rsidRPr="004124B8">
        <w:rPr>
          <w:sz w:val="28"/>
          <w:szCs w:val="28"/>
        </w:rPr>
        <w:t xml:space="preserve"> </w:t>
      </w:r>
      <w:r w:rsidRPr="00E14DC3">
        <w:rPr>
          <w:sz w:val="28"/>
          <w:szCs w:val="28"/>
        </w:rPr>
        <w:t>үшін</w:t>
      </w:r>
      <w:r w:rsidRPr="004124B8">
        <w:rPr>
          <w:sz w:val="28"/>
          <w:szCs w:val="28"/>
        </w:rPr>
        <w:t xml:space="preserve"> 10 </w:t>
      </w:r>
      <w:r w:rsidRPr="00E14DC3">
        <w:rPr>
          <w:sz w:val="28"/>
          <w:szCs w:val="28"/>
        </w:rPr>
        <w:t>жыл</w:t>
      </w:r>
      <w:r w:rsidRPr="004124B8">
        <w:rPr>
          <w:sz w:val="28"/>
          <w:szCs w:val="28"/>
        </w:rPr>
        <w:t xml:space="preserve"> </w:t>
      </w:r>
      <w:r w:rsidRPr="00E14DC3">
        <w:rPr>
          <w:sz w:val="28"/>
          <w:szCs w:val="28"/>
        </w:rPr>
        <w:t>және</w:t>
      </w:r>
      <w:r w:rsidRPr="004124B8">
        <w:rPr>
          <w:sz w:val="28"/>
          <w:szCs w:val="28"/>
        </w:rPr>
        <w:t xml:space="preserve"> </w:t>
      </w:r>
      <w:r w:rsidRPr="00E14DC3">
        <w:rPr>
          <w:sz w:val="28"/>
          <w:szCs w:val="28"/>
        </w:rPr>
        <w:t>одан</w:t>
      </w:r>
      <w:r w:rsidRPr="004124B8">
        <w:rPr>
          <w:sz w:val="28"/>
          <w:szCs w:val="28"/>
        </w:rPr>
        <w:t xml:space="preserve"> </w:t>
      </w:r>
      <w:r w:rsidRPr="00E14DC3">
        <w:rPr>
          <w:sz w:val="28"/>
          <w:szCs w:val="28"/>
        </w:rPr>
        <w:t>да</w:t>
      </w:r>
      <w:r w:rsidRPr="004124B8">
        <w:rPr>
          <w:sz w:val="28"/>
          <w:szCs w:val="28"/>
        </w:rPr>
        <w:t xml:space="preserve"> </w:t>
      </w:r>
      <w:r w:rsidRPr="00E14DC3">
        <w:rPr>
          <w:sz w:val="28"/>
          <w:szCs w:val="28"/>
        </w:rPr>
        <w:t>кө</w:t>
      </w:r>
      <w:proofErr w:type="gramStart"/>
      <w:r w:rsidRPr="00E14DC3">
        <w:rPr>
          <w:sz w:val="28"/>
          <w:szCs w:val="28"/>
        </w:rPr>
        <w:t>п</w:t>
      </w:r>
      <w:proofErr w:type="gramEnd"/>
      <w:r w:rsidRPr="004124B8">
        <w:rPr>
          <w:sz w:val="28"/>
          <w:szCs w:val="28"/>
        </w:rPr>
        <w:t xml:space="preserve"> </w:t>
      </w:r>
      <w:r w:rsidRPr="00E14DC3">
        <w:rPr>
          <w:sz w:val="28"/>
          <w:szCs w:val="28"/>
        </w:rPr>
        <w:t>еңбек</w:t>
      </w:r>
      <w:r w:rsidRPr="004124B8">
        <w:rPr>
          <w:sz w:val="28"/>
          <w:szCs w:val="28"/>
        </w:rPr>
        <w:t xml:space="preserve"> </w:t>
      </w:r>
      <w:r w:rsidRPr="00E14DC3">
        <w:rPr>
          <w:sz w:val="28"/>
          <w:szCs w:val="28"/>
        </w:rPr>
        <w:t>өтілі</w:t>
      </w:r>
      <w:r w:rsidRPr="004124B8">
        <w:rPr>
          <w:sz w:val="28"/>
          <w:szCs w:val="28"/>
        </w:rPr>
        <w:t xml:space="preserve"> </w:t>
      </w:r>
      <w:r w:rsidRPr="00E14DC3">
        <w:rPr>
          <w:sz w:val="28"/>
          <w:szCs w:val="28"/>
        </w:rPr>
        <w:t>бар</w:t>
      </w:r>
      <w:r w:rsidRPr="004124B8">
        <w:rPr>
          <w:sz w:val="28"/>
          <w:szCs w:val="28"/>
        </w:rPr>
        <w:t xml:space="preserve"> </w:t>
      </w:r>
      <w:r w:rsidRPr="00E14DC3">
        <w:rPr>
          <w:sz w:val="28"/>
          <w:szCs w:val="28"/>
        </w:rPr>
        <w:t>ғылыми</w:t>
      </w:r>
      <w:r w:rsidRPr="004124B8">
        <w:rPr>
          <w:sz w:val="28"/>
          <w:szCs w:val="28"/>
        </w:rPr>
        <w:t xml:space="preserve"> </w:t>
      </w:r>
      <w:r w:rsidRPr="00E14DC3">
        <w:rPr>
          <w:sz w:val="28"/>
          <w:szCs w:val="28"/>
        </w:rPr>
        <w:t>қызметкерлер</w:t>
      </w:r>
      <w:r w:rsidRPr="004124B8">
        <w:rPr>
          <w:sz w:val="28"/>
          <w:szCs w:val="28"/>
        </w:rPr>
        <w:t xml:space="preserve"> </w:t>
      </w:r>
      <w:r w:rsidRPr="00E14DC3">
        <w:rPr>
          <w:sz w:val="28"/>
          <w:szCs w:val="28"/>
        </w:rPr>
        <w:t>марапатталады</w:t>
      </w:r>
      <w:r w:rsidRPr="004124B8">
        <w:rPr>
          <w:sz w:val="28"/>
          <w:szCs w:val="28"/>
        </w:rPr>
        <w:t>.</w:t>
      </w:r>
    </w:p>
    <w:tbl>
      <w:tblPr>
        <w:tblW w:w="0" w:type="auto"/>
        <w:tblCellSpacing w:w="0" w:type="auto"/>
        <w:tblLook w:val="04A0" w:firstRow="1" w:lastRow="0" w:firstColumn="1" w:lastColumn="0" w:noHBand="0" w:noVBand="1"/>
      </w:tblPr>
      <w:tblGrid>
        <w:gridCol w:w="6019"/>
        <w:gridCol w:w="85"/>
        <w:gridCol w:w="3521"/>
        <w:gridCol w:w="43"/>
      </w:tblGrid>
      <w:tr w:rsidR="0096539F" w:rsidRPr="00B73B7D" w:rsidTr="0096539F">
        <w:trPr>
          <w:gridAfter w:val="1"/>
          <w:wAfter w:w="43" w:type="dxa"/>
          <w:trHeight w:val="30"/>
          <w:tblCellSpacing w:w="0" w:type="auto"/>
        </w:trPr>
        <w:tc>
          <w:tcPr>
            <w:tcW w:w="6104" w:type="dxa"/>
            <w:gridSpan w:val="2"/>
            <w:tcMar>
              <w:top w:w="15" w:type="dxa"/>
              <w:left w:w="15" w:type="dxa"/>
              <w:bottom w:w="15" w:type="dxa"/>
              <w:right w:w="15" w:type="dxa"/>
            </w:tcMar>
            <w:vAlign w:val="center"/>
          </w:tcPr>
          <w:p w:rsidR="0096539F" w:rsidRPr="004124B8" w:rsidRDefault="0096539F" w:rsidP="0096539F">
            <w:pPr>
              <w:jc w:val="both"/>
              <w:rPr>
                <w:sz w:val="28"/>
                <w:szCs w:val="28"/>
              </w:rPr>
            </w:pPr>
          </w:p>
        </w:tc>
        <w:tc>
          <w:tcPr>
            <w:tcW w:w="3521" w:type="dxa"/>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color w:val="000000"/>
                <w:sz w:val="28"/>
                <w:szCs w:val="28"/>
              </w:rPr>
              <w:t>КАЗАҚСТАН РЕСПУБЛИКАСЫ БІЛІМ ЖӘНЕ</w:t>
            </w:r>
          </w:p>
          <w:p w:rsidR="0096539F" w:rsidRPr="00B73B7D" w:rsidRDefault="0096539F" w:rsidP="0096539F">
            <w:pPr>
              <w:ind w:left="20"/>
              <w:jc w:val="both"/>
              <w:rPr>
                <w:sz w:val="28"/>
                <w:szCs w:val="28"/>
              </w:rPr>
            </w:pPr>
            <w:r w:rsidRPr="00B73B7D">
              <w:rPr>
                <w:color w:val="000000"/>
                <w:sz w:val="28"/>
                <w:szCs w:val="28"/>
              </w:rPr>
              <w:t>ҒЫЛЫМ МИНИСТРЛІГІ</w:t>
            </w:r>
          </w:p>
          <w:p w:rsidR="0096539F" w:rsidRPr="00B73B7D" w:rsidRDefault="0096539F" w:rsidP="0096539F">
            <w:pPr>
              <w:ind w:left="20"/>
              <w:jc w:val="both"/>
              <w:rPr>
                <w:sz w:val="28"/>
                <w:szCs w:val="28"/>
              </w:rPr>
            </w:pPr>
            <w:r w:rsidRPr="00B73B7D">
              <w:rPr>
                <w:color w:val="000000"/>
                <w:sz w:val="28"/>
                <w:szCs w:val="28"/>
              </w:rPr>
              <w:t>МИНИСТЕРСТВО ОБРАЗОВАНИЯ И НАУКИ</w:t>
            </w:r>
          </w:p>
          <w:p w:rsidR="0096539F" w:rsidRPr="00B73B7D" w:rsidRDefault="0096539F" w:rsidP="0096539F">
            <w:pPr>
              <w:ind w:left="20"/>
              <w:jc w:val="both"/>
              <w:rPr>
                <w:sz w:val="28"/>
                <w:szCs w:val="28"/>
              </w:rPr>
            </w:pPr>
            <w:r w:rsidRPr="00B73B7D">
              <w:rPr>
                <w:color w:val="000000"/>
                <w:sz w:val="28"/>
                <w:szCs w:val="28"/>
              </w:rPr>
              <w:t>РЕСПУБЛИКИ КАЗАХСТАН</w:t>
            </w:r>
          </w:p>
          <w:p w:rsidR="0096539F" w:rsidRPr="00B73B7D" w:rsidRDefault="0096539F" w:rsidP="0096539F">
            <w:pPr>
              <w:ind w:left="20"/>
              <w:jc w:val="both"/>
              <w:rPr>
                <w:sz w:val="28"/>
                <w:szCs w:val="28"/>
              </w:rPr>
            </w:pPr>
            <w:r w:rsidRPr="00B73B7D">
              <w:rPr>
                <w:b/>
                <w:color w:val="000000"/>
                <w:sz w:val="28"/>
                <w:szCs w:val="28"/>
              </w:rPr>
              <w:t>КУӘЛІК</w:t>
            </w:r>
          </w:p>
          <w:p w:rsidR="0096539F" w:rsidRPr="00B73B7D" w:rsidRDefault="0096539F" w:rsidP="0096539F">
            <w:pPr>
              <w:ind w:left="20"/>
              <w:jc w:val="both"/>
              <w:rPr>
                <w:sz w:val="28"/>
                <w:szCs w:val="28"/>
              </w:rPr>
            </w:pPr>
            <w:r w:rsidRPr="00B73B7D">
              <w:rPr>
                <w:b/>
                <w:color w:val="000000"/>
                <w:sz w:val="28"/>
                <w:szCs w:val="28"/>
              </w:rPr>
              <w:t>УДОСТОВЕРЕНИЕ</w:t>
            </w:r>
          </w:p>
        </w:tc>
      </w:tr>
      <w:tr w:rsidR="0096539F" w:rsidRPr="00B73B7D" w:rsidTr="0096539F">
        <w:trPr>
          <w:gridAfter w:val="1"/>
          <w:wAfter w:w="43" w:type="dxa"/>
          <w:trHeight w:val="30"/>
          <w:tblCellSpacing w:w="0" w:type="auto"/>
        </w:trPr>
        <w:tc>
          <w:tcPr>
            <w:tcW w:w="0" w:type="auto"/>
            <w:gridSpan w:val="3"/>
            <w:tcMar>
              <w:top w:w="15" w:type="dxa"/>
              <w:left w:w="15" w:type="dxa"/>
              <w:bottom w:w="15" w:type="dxa"/>
              <w:right w:w="15" w:type="dxa"/>
            </w:tcMar>
            <w:vAlign w:val="center"/>
          </w:tcPr>
          <w:p w:rsidR="0096539F" w:rsidRPr="00E14DC3" w:rsidRDefault="0096539F" w:rsidP="0096539F">
            <w:pPr>
              <w:ind w:left="20"/>
              <w:jc w:val="both"/>
              <w:rPr>
                <w:sz w:val="28"/>
                <w:szCs w:val="28"/>
                <w:lang w:val="kk-KZ"/>
              </w:rPr>
            </w:pPr>
            <w:r>
              <w:rPr>
                <w:sz w:val="28"/>
                <w:szCs w:val="28"/>
                <w:lang w:val="kk-KZ"/>
              </w:rPr>
              <w:t>Ішкі беті</w:t>
            </w:r>
          </w:p>
        </w:tc>
      </w:tr>
      <w:tr w:rsidR="0096539F" w:rsidRPr="00B73B7D" w:rsidTr="0096539F">
        <w:trPr>
          <w:gridAfter w:val="1"/>
          <w:wAfter w:w="43" w:type="dxa"/>
          <w:trHeight w:val="30"/>
          <w:tblCellSpacing w:w="0" w:type="auto"/>
        </w:trPr>
        <w:tc>
          <w:tcPr>
            <w:tcW w:w="6104" w:type="dxa"/>
            <w:gridSpan w:val="2"/>
            <w:tcMar>
              <w:top w:w="15" w:type="dxa"/>
              <w:left w:w="15" w:type="dxa"/>
              <w:bottom w:w="15" w:type="dxa"/>
              <w:right w:w="15" w:type="dxa"/>
            </w:tcMar>
            <w:vAlign w:val="center"/>
          </w:tcPr>
          <w:p w:rsidR="0096539F" w:rsidRPr="00B73B7D" w:rsidRDefault="0096539F" w:rsidP="0096539F">
            <w:pPr>
              <w:jc w:val="both"/>
              <w:rPr>
                <w:sz w:val="28"/>
                <w:szCs w:val="28"/>
              </w:rPr>
            </w:pPr>
            <w:r w:rsidRPr="00B73B7D">
              <w:rPr>
                <w:sz w:val="28"/>
                <w:szCs w:val="28"/>
              </w:rPr>
              <w:br/>
            </w:r>
          </w:p>
        </w:tc>
        <w:tc>
          <w:tcPr>
            <w:tcW w:w="3521" w:type="dxa"/>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b/>
                <w:color w:val="000000"/>
                <w:sz w:val="28"/>
                <w:szCs w:val="28"/>
              </w:rPr>
              <w:t>КУӘЛІК</w:t>
            </w:r>
          </w:p>
          <w:p w:rsidR="0096539F" w:rsidRPr="00B73B7D" w:rsidRDefault="0096539F" w:rsidP="0096539F">
            <w:pPr>
              <w:ind w:left="20"/>
              <w:jc w:val="both"/>
              <w:rPr>
                <w:sz w:val="28"/>
                <w:szCs w:val="28"/>
              </w:rPr>
            </w:pPr>
            <w:r w:rsidRPr="00B73B7D">
              <w:rPr>
                <w:b/>
                <w:color w:val="000000"/>
                <w:sz w:val="28"/>
                <w:szCs w:val="28"/>
              </w:rPr>
              <w:t>УДОСТОВЕРЕНИЕ</w:t>
            </w:r>
          </w:p>
          <w:p w:rsidR="0096539F" w:rsidRPr="00B73B7D" w:rsidRDefault="0096539F" w:rsidP="0096539F">
            <w:pPr>
              <w:ind w:left="20"/>
              <w:jc w:val="both"/>
              <w:rPr>
                <w:sz w:val="28"/>
                <w:szCs w:val="28"/>
              </w:rPr>
            </w:pPr>
            <w:r w:rsidRPr="00B73B7D">
              <w:rPr>
                <w:color w:val="000000"/>
                <w:sz w:val="28"/>
                <w:szCs w:val="28"/>
              </w:rPr>
              <w:t>№ ________</w:t>
            </w:r>
          </w:p>
        </w:tc>
      </w:tr>
      <w:tr w:rsidR="0096539F" w:rsidRPr="00B73B7D" w:rsidTr="0096539F">
        <w:trPr>
          <w:gridAfter w:val="1"/>
          <w:wAfter w:w="43" w:type="dxa"/>
          <w:trHeight w:val="30"/>
          <w:tblCellSpacing w:w="0" w:type="auto"/>
        </w:trPr>
        <w:tc>
          <w:tcPr>
            <w:tcW w:w="6104" w:type="dxa"/>
            <w:gridSpan w:val="2"/>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color w:val="000000"/>
                <w:sz w:val="28"/>
                <w:szCs w:val="28"/>
              </w:rPr>
              <w:t>______________________________</w:t>
            </w:r>
          </w:p>
          <w:p w:rsidR="0096539F" w:rsidRPr="00B73B7D" w:rsidRDefault="0096539F" w:rsidP="0096539F">
            <w:pPr>
              <w:ind w:left="20"/>
              <w:jc w:val="both"/>
              <w:rPr>
                <w:sz w:val="28"/>
                <w:szCs w:val="28"/>
              </w:rPr>
            </w:pPr>
            <w:r w:rsidRPr="00B73B7D">
              <w:rPr>
                <w:color w:val="000000"/>
                <w:sz w:val="28"/>
                <w:szCs w:val="28"/>
              </w:rPr>
              <w:t>(аты тегі - фамилия)</w:t>
            </w:r>
          </w:p>
          <w:p w:rsidR="0096539F" w:rsidRPr="00B73B7D" w:rsidRDefault="0096539F" w:rsidP="0096539F">
            <w:pPr>
              <w:ind w:left="20"/>
              <w:jc w:val="both"/>
              <w:rPr>
                <w:sz w:val="28"/>
                <w:szCs w:val="28"/>
              </w:rPr>
            </w:pPr>
            <w:r w:rsidRPr="00B73B7D">
              <w:rPr>
                <w:color w:val="000000"/>
                <w:sz w:val="28"/>
                <w:szCs w:val="28"/>
              </w:rPr>
              <w:t>______________________________</w:t>
            </w:r>
          </w:p>
          <w:p w:rsidR="0096539F" w:rsidRPr="00B73B7D" w:rsidRDefault="0096539F" w:rsidP="0096539F">
            <w:pPr>
              <w:ind w:left="20"/>
              <w:jc w:val="both"/>
              <w:rPr>
                <w:sz w:val="28"/>
                <w:szCs w:val="28"/>
              </w:rPr>
            </w:pPr>
            <w:r w:rsidRPr="00B73B7D">
              <w:rPr>
                <w:color w:val="000000"/>
                <w:sz w:val="28"/>
                <w:szCs w:val="28"/>
              </w:rPr>
              <w:t>(аты - имя)</w:t>
            </w:r>
          </w:p>
          <w:p w:rsidR="0096539F" w:rsidRPr="00B73B7D" w:rsidRDefault="0096539F" w:rsidP="0096539F">
            <w:pPr>
              <w:ind w:left="20"/>
              <w:jc w:val="both"/>
              <w:rPr>
                <w:sz w:val="28"/>
                <w:szCs w:val="28"/>
              </w:rPr>
            </w:pPr>
            <w:r w:rsidRPr="00B73B7D">
              <w:rPr>
                <w:color w:val="000000"/>
                <w:sz w:val="28"/>
                <w:szCs w:val="28"/>
              </w:rPr>
              <w:t>______________________________</w:t>
            </w:r>
          </w:p>
          <w:p w:rsidR="0096539F" w:rsidRPr="00B73B7D" w:rsidRDefault="0096539F" w:rsidP="0096539F">
            <w:pPr>
              <w:ind w:left="20"/>
              <w:jc w:val="both"/>
              <w:rPr>
                <w:sz w:val="28"/>
                <w:szCs w:val="28"/>
              </w:rPr>
            </w:pPr>
            <w:r w:rsidRPr="00B73B7D">
              <w:rPr>
                <w:color w:val="000000"/>
                <w:sz w:val="28"/>
                <w:szCs w:val="28"/>
              </w:rPr>
              <w:t>(әкесінің аты - отчество)</w:t>
            </w:r>
          </w:p>
          <w:p w:rsidR="0096539F" w:rsidRDefault="0096539F" w:rsidP="0096539F">
            <w:pPr>
              <w:jc w:val="both"/>
              <w:rPr>
                <w:sz w:val="28"/>
                <w:szCs w:val="28"/>
              </w:rPr>
            </w:pPr>
            <w:r w:rsidRPr="00B73B7D">
              <w:rPr>
                <w:sz w:val="28"/>
                <w:szCs w:val="28"/>
              </w:rPr>
              <w:br/>
            </w:r>
          </w:p>
          <w:p w:rsidR="0096539F" w:rsidRPr="00B82A93" w:rsidRDefault="0096539F" w:rsidP="0096539F">
            <w:pPr>
              <w:jc w:val="both"/>
              <w:rPr>
                <w:sz w:val="28"/>
                <w:szCs w:val="28"/>
              </w:rPr>
            </w:pPr>
          </w:p>
        </w:tc>
        <w:tc>
          <w:tcPr>
            <w:tcW w:w="3521" w:type="dxa"/>
            <w:tcMar>
              <w:top w:w="15" w:type="dxa"/>
              <w:left w:w="15" w:type="dxa"/>
              <w:bottom w:w="15" w:type="dxa"/>
              <w:right w:w="15" w:type="dxa"/>
            </w:tcMar>
            <w:vAlign w:val="center"/>
          </w:tcPr>
          <w:p w:rsidR="0096539F" w:rsidRPr="00C122F6" w:rsidRDefault="0096539F" w:rsidP="0096539F">
            <w:pPr>
              <w:ind w:left="20"/>
              <w:jc w:val="both"/>
              <w:rPr>
                <w:sz w:val="28"/>
                <w:szCs w:val="28"/>
              </w:rPr>
            </w:pPr>
            <w:r w:rsidRPr="00C122F6">
              <w:rPr>
                <w:color w:val="000000"/>
                <w:sz w:val="28"/>
                <w:szCs w:val="28"/>
              </w:rPr>
              <w:t xml:space="preserve">Осы куәлік Қазақстан Республикасының ғылым саласында жеткен еңбегі үшін </w:t>
            </w:r>
            <w:r>
              <w:rPr>
                <w:color w:val="000000"/>
                <w:sz w:val="28"/>
                <w:szCs w:val="28"/>
              </w:rPr>
              <w:t>«</w:t>
            </w:r>
            <w:r w:rsidRPr="00C122F6">
              <w:rPr>
                <w:color w:val="000000"/>
                <w:sz w:val="28"/>
                <w:szCs w:val="28"/>
              </w:rPr>
              <w:t>ҒЫЛЫМДЫ ДАМЫТУҒА СІҢІРГЕН ЕҢБЕГІ Ү</w:t>
            </w:r>
            <w:proofErr w:type="gramStart"/>
            <w:r w:rsidRPr="00C122F6">
              <w:rPr>
                <w:color w:val="000000"/>
                <w:sz w:val="28"/>
                <w:szCs w:val="28"/>
              </w:rPr>
              <w:t>Ш</w:t>
            </w:r>
            <w:proofErr w:type="gramEnd"/>
            <w:r w:rsidRPr="00C122F6">
              <w:rPr>
                <w:color w:val="000000"/>
                <w:sz w:val="28"/>
                <w:szCs w:val="28"/>
              </w:rPr>
              <w:t>ІН</w:t>
            </w:r>
            <w:r>
              <w:rPr>
                <w:color w:val="000000"/>
                <w:sz w:val="28"/>
                <w:szCs w:val="28"/>
              </w:rPr>
              <w:t>»</w:t>
            </w:r>
            <w:r w:rsidRPr="00C122F6">
              <w:rPr>
                <w:color w:val="000000"/>
                <w:sz w:val="28"/>
                <w:szCs w:val="28"/>
              </w:rPr>
              <w:t xml:space="preserve"> төсбелгісімен марапатталғандығы туралы берілді.</w:t>
            </w:r>
          </w:p>
          <w:p w:rsidR="0096539F" w:rsidRPr="00B73B7D" w:rsidRDefault="0096539F" w:rsidP="0096539F">
            <w:pPr>
              <w:ind w:left="20"/>
              <w:jc w:val="both"/>
              <w:rPr>
                <w:sz w:val="28"/>
                <w:szCs w:val="28"/>
              </w:rPr>
            </w:pPr>
            <w:r w:rsidRPr="00B73B7D">
              <w:rPr>
                <w:color w:val="000000"/>
                <w:sz w:val="28"/>
                <w:szCs w:val="28"/>
              </w:rPr>
              <w:t>Настоящее удостоверение выдано в том, что о</w:t>
            </w:r>
            <w:proofErr w:type="gramStart"/>
            <w:r w:rsidRPr="00B73B7D">
              <w:rPr>
                <w:color w:val="000000"/>
                <w:sz w:val="28"/>
                <w:szCs w:val="28"/>
              </w:rPr>
              <w:t>н(</w:t>
            </w:r>
            <w:proofErr w:type="gramEnd"/>
            <w:r w:rsidRPr="00B73B7D">
              <w:rPr>
                <w:color w:val="000000"/>
                <w:sz w:val="28"/>
                <w:szCs w:val="28"/>
              </w:rPr>
              <w:t xml:space="preserve">а) за достигнутые успехи в области науки Республики Казахстан награжден (а) нагрудным знаком </w:t>
            </w:r>
            <w:r>
              <w:rPr>
                <w:color w:val="000000"/>
                <w:sz w:val="28"/>
                <w:szCs w:val="28"/>
              </w:rPr>
              <w:t>«</w:t>
            </w:r>
            <w:r w:rsidRPr="00B73B7D">
              <w:rPr>
                <w:color w:val="000000"/>
                <w:sz w:val="28"/>
                <w:szCs w:val="28"/>
              </w:rPr>
              <w:t>ҒЫЛЫМДЫ ДАМЫТУҒА СІҢІРГЕН ЕҢБЕГІ ҮШІН</w:t>
            </w:r>
            <w:r>
              <w:rPr>
                <w:color w:val="000000"/>
                <w:sz w:val="28"/>
                <w:szCs w:val="28"/>
              </w:rPr>
              <w:t>»</w:t>
            </w:r>
          </w:p>
          <w:p w:rsidR="0096539F" w:rsidRPr="00B73B7D" w:rsidRDefault="0096539F" w:rsidP="0096539F">
            <w:pPr>
              <w:ind w:left="20"/>
              <w:jc w:val="both"/>
              <w:rPr>
                <w:sz w:val="28"/>
                <w:szCs w:val="28"/>
              </w:rPr>
            </w:pPr>
            <w:r w:rsidRPr="00B73B7D">
              <w:rPr>
                <w:b/>
                <w:color w:val="000000"/>
                <w:sz w:val="28"/>
                <w:szCs w:val="28"/>
              </w:rPr>
              <w:t>Министр</w:t>
            </w:r>
          </w:p>
          <w:p w:rsidR="0096539F" w:rsidRPr="00B73B7D" w:rsidRDefault="0096539F" w:rsidP="0096539F">
            <w:pPr>
              <w:ind w:left="20"/>
              <w:jc w:val="both"/>
              <w:rPr>
                <w:sz w:val="28"/>
                <w:szCs w:val="28"/>
              </w:rPr>
            </w:pPr>
            <w:r w:rsidRPr="00B73B7D">
              <w:rPr>
                <w:color w:val="000000"/>
                <w:sz w:val="28"/>
                <w:szCs w:val="28"/>
              </w:rPr>
              <w:t>М.</w:t>
            </w:r>
            <w:r>
              <w:rPr>
                <w:color w:val="000000"/>
                <w:sz w:val="28"/>
                <w:szCs w:val="28"/>
                <w:lang w:val="kk-KZ"/>
              </w:rPr>
              <w:t>О</w:t>
            </w:r>
            <w:r w:rsidRPr="00B73B7D">
              <w:rPr>
                <w:color w:val="000000"/>
                <w:sz w:val="28"/>
                <w:szCs w:val="28"/>
              </w:rPr>
              <w:t>.</w:t>
            </w:r>
          </w:p>
        </w:tc>
      </w:tr>
      <w:tr w:rsidR="0096539F" w:rsidRPr="00C920E8" w:rsidTr="0096539F">
        <w:trPr>
          <w:trHeight w:val="30"/>
          <w:tblCellSpacing w:w="0" w:type="auto"/>
        </w:trPr>
        <w:tc>
          <w:tcPr>
            <w:tcW w:w="6019" w:type="dxa"/>
            <w:tcMar>
              <w:top w:w="15" w:type="dxa"/>
              <w:left w:w="15" w:type="dxa"/>
              <w:bottom w:w="15" w:type="dxa"/>
              <w:right w:w="15" w:type="dxa"/>
            </w:tcMar>
            <w:vAlign w:val="center"/>
          </w:tcPr>
          <w:p w:rsidR="0096539F" w:rsidRPr="00B82A93" w:rsidRDefault="0096539F" w:rsidP="0096539F">
            <w:pPr>
              <w:jc w:val="both"/>
              <w:rPr>
                <w:sz w:val="28"/>
                <w:szCs w:val="28"/>
              </w:rPr>
            </w:pPr>
            <w:r w:rsidRPr="00B73B7D">
              <w:rPr>
                <w:color w:val="000000"/>
                <w:sz w:val="28"/>
                <w:szCs w:val="28"/>
              </w:rPr>
              <w:t> </w:t>
            </w:r>
          </w:p>
        </w:tc>
        <w:tc>
          <w:tcPr>
            <w:tcW w:w="3649" w:type="dxa"/>
            <w:gridSpan w:val="3"/>
            <w:tcMar>
              <w:top w:w="15" w:type="dxa"/>
              <w:left w:w="15" w:type="dxa"/>
              <w:bottom w:w="15" w:type="dxa"/>
              <w:right w:w="15" w:type="dxa"/>
            </w:tcMar>
            <w:vAlign w:val="center"/>
          </w:tcPr>
          <w:p w:rsidR="0096539F" w:rsidRPr="00B73B7D" w:rsidRDefault="0096539F" w:rsidP="0096539F">
            <w:pPr>
              <w:jc w:val="both"/>
              <w:rPr>
                <w:sz w:val="28"/>
                <w:szCs w:val="28"/>
              </w:rPr>
            </w:pPr>
          </w:p>
        </w:tc>
      </w:tr>
    </w:tbl>
    <w:p w:rsidR="0096539F" w:rsidRDefault="0096539F" w:rsidP="0096539F">
      <w:pPr>
        <w:jc w:val="both"/>
        <w:rPr>
          <w:b/>
          <w:color w:val="000000"/>
          <w:sz w:val="28"/>
          <w:szCs w:val="28"/>
          <w:lang w:val="kk-KZ"/>
        </w:rPr>
      </w:pPr>
      <w:r w:rsidRPr="00320555">
        <w:rPr>
          <w:b/>
          <w:color w:val="000000"/>
          <w:sz w:val="28"/>
          <w:szCs w:val="28"/>
        </w:rPr>
        <w:t xml:space="preserve"> </w:t>
      </w:r>
    </w:p>
    <w:p w:rsidR="0096539F" w:rsidRDefault="0096539F" w:rsidP="0096539F">
      <w:pPr>
        <w:jc w:val="both"/>
        <w:rPr>
          <w:b/>
          <w:color w:val="000000"/>
          <w:sz w:val="28"/>
          <w:szCs w:val="28"/>
          <w:lang w:val="kk-KZ"/>
        </w:rPr>
      </w:pPr>
      <w:r>
        <w:rPr>
          <w:b/>
          <w:color w:val="000000"/>
          <w:sz w:val="28"/>
          <w:szCs w:val="28"/>
          <w:lang w:val="kk-KZ"/>
        </w:rPr>
        <w:lastRenderedPageBreak/>
        <w:t>«</w:t>
      </w:r>
      <w:r w:rsidRPr="00B323A3">
        <w:rPr>
          <w:b/>
          <w:color w:val="000000"/>
          <w:sz w:val="28"/>
          <w:szCs w:val="28"/>
          <w:lang w:val="kk-KZ"/>
        </w:rPr>
        <w:t>Білім беру ісінің құрметті қызметкері</w:t>
      </w:r>
      <w:r>
        <w:rPr>
          <w:b/>
          <w:color w:val="000000"/>
          <w:sz w:val="28"/>
          <w:szCs w:val="28"/>
          <w:lang w:val="kk-KZ"/>
        </w:rPr>
        <w:t xml:space="preserve">» </w:t>
      </w:r>
    </w:p>
    <w:p w:rsidR="0096539F" w:rsidRPr="00B323A3" w:rsidRDefault="0096539F" w:rsidP="0096539F">
      <w:pPr>
        <w:jc w:val="both"/>
        <w:rPr>
          <w:sz w:val="28"/>
          <w:szCs w:val="28"/>
          <w:lang w:val="kk-KZ"/>
        </w:rPr>
      </w:pPr>
      <w:r>
        <w:rPr>
          <w:b/>
          <w:color w:val="000000"/>
          <w:sz w:val="28"/>
          <w:szCs w:val="28"/>
          <w:lang w:val="kk-KZ"/>
        </w:rPr>
        <w:t>төсбелгісі</w:t>
      </w:r>
      <w:r w:rsidRPr="00B323A3">
        <w:rPr>
          <w:b/>
          <w:color w:val="000000"/>
          <w:sz w:val="28"/>
          <w:szCs w:val="28"/>
          <w:lang w:val="kk-KZ"/>
        </w:rPr>
        <w:t xml:space="preserve">  </w:t>
      </w:r>
    </w:p>
    <w:p w:rsidR="0096539F" w:rsidRPr="00B73B7D" w:rsidRDefault="0096539F" w:rsidP="0096539F">
      <w:pPr>
        <w:jc w:val="both"/>
        <w:rPr>
          <w:sz w:val="28"/>
          <w:szCs w:val="28"/>
        </w:rPr>
      </w:pPr>
      <w:r w:rsidRPr="00B73B7D">
        <w:rPr>
          <w:noProof/>
          <w:sz w:val="28"/>
          <w:szCs w:val="28"/>
        </w:rPr>
        <w:drawing>
          <wp:inline distT="0" distB="0" distL="0" distR="0" wp14:anchorId="1CF239D5" wp14:editId="13A16B4F">
            <wp:extent cx="6142397" cy="541487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43322" cy="5415686"/>
                    </a:xfrm>
                    <a:prstGeom prst="rect">
                      <a:avLst/>
                    </a:prstGeom>
                  </pic:spPr>
                </pic:pic>
              </a:graphicData>
            </a:graphic>
          </wp:inline>
        </w:drawing>
      </w:r>
    </w:p>
    <w:p w:rsidR="0096539F" w:rsidRDefault="0096539F" w:rsidP="0096539F">
      <w:pPr>
        <w:ind w:firstLine="708"/>
        <w:jc w:val="both"/>
        <w:rPr>
          <w:sz w:val="28"/>
          <w:szCs w:val="28"/>
          <w:lang w:val="kk-KZ"/>
        </w:rPr>
      </w:pPr>
    </w:p>
    <w:p w:rsidR="0096539F" w:rsidRPr="008360E7" w:rsidRDefault="0096539F" w:rsidP="0096539F">
      <w:pPr>
        <w:ind w:firstLine="708"/>
        <w:jc w:val="both"/>
        <w:rPr>
          <w:sz w:val="28"/>
          <w:szCs w:val="28"/>
          <w:lang w:val="kk-KZ"/>
        </w:rPr>
      </w:pPr>
      <w:r>
        <w:rPr>
          <w:sz w:val="28"/>
          <w:szCs w:val="28"/>
          <w:lang w:val="kk-KZ"/>
        </w:rPr>
        <w:t>«</w:t>
      </w:r>
      <w:r w:rsidRPr="008360E7">
        <w:rPr>
          <w:sz w:val="28"/>
          <w:szCs w:val="28"/>
          <w:lang w:val="kk-KZ"/>
        </w:rPr>
        <w:t>Білім беру ісінің құрметті қызметкері</w:t>
      </w:r>
      <w:r>
        <w:rPr>
          <w:sz w:val="28"/>
          <w:szCs w:val="28"/>
          <w:lang w:val="kk-KZ"/>
        </w:rPr>
        <w:t>»</w:t>
      </w:r>
      <w:r w:rsidRPr="008360E7">
        <w:rPr>
          <w:sz w:val="28"/>
          <w:szCs w:val="28"/>
          <w:lang w:val="kk-KZ"/>
        </w:rPr>
        <w:t xml:space="preserve"> төсбелгісі диаметрі 28 мм шеңбер нысанында қалыңдығы 2 мм мыс пен никельдің қорытпасынан дайындалады.</w:t>
      </w:r>
    </w:p>
    <w:p w:rsidR="0096539F" w:rsidRPr="008360E7" w:rsidRDefault="0096539F" w:rsidP="0096539F">
      <w:pPr>
        <w:ind w:firstLine="708"/>
        <w:jc w:val="both"/>
        <w:rPr>
          <w:sz w:val="28"/>
          <w:szCs w:val="28"/>
          <w:lang w:val="kk-KZ"/>
        </w:rPr>
      </w:pPr>
      <w:r w:rsidRPr="008360E7">
        <w:rPr>
          <w:sz w:val="28"/>
          <w:szCs w:val="28"/>
          <w:lang w:val="kk-KZ"/>
        </w:rPr>
        <w:t xml:space="preserve"> Төсбелгінің беткі жағында ортада ашылған кітаптың бейнесі орналасқан, оның ортасында күн, шеңбердің оң жағында лавр бұтағы жатыр.</w:t>
      </w:r>
    </w:p>
    <w:p w:rsidR="0096539F" w:rsidRPr="008360E7" w:rsidRDefault="0096539F" w:rsidP="0096539F">
      <w:pPr>
        <w:ind w:firstLine="708"/>
        <w:jc w:val="both"/>
        <w:rPr>
          <w:sz w:val="28"/>
          <w:szCs w:val="28"/>
          <w:lang w:val="kk-KZ"/>
        </w:rPr>
      </w:pPr>
      <w:r>
        <w:rPr>
          <w:sz w:val="28"/>
          <w:szCs w:val="28"/>
          <w:lang w:val="kk-KZ"/>
        </w:rPr>
        <w:t xml:space="preserve"> </w:t>
      </w:r>
      <w:r w:rsidRPr="008360E7">
        <w:rPr>
          <w:sz w:val="28"/>
          <w:szCs w:val="28"/>
          <w:lang w:val="kk-KZ"/>
        </w:rPr>
        <w:t xml:space="preserve">Төсбелгінің сыртқы жағында </w:t>
      </w:r>
      <w:r>
        <w:rPr>
          <w:sz w:val="28"/>
          <w:szCs w:val="28"/>
          <w:lang w:val="kk-KZ"/>
        </w:rPr>
        <w:t>«</w:t>
      </w:r>
      <w:r w:rsidRPr="008360E7">
        <w:rPr>
          <w:sz w:val="28"/>
          <w:szCs w:val="28"/>
          <w:lang w:val="kk-KZ"/>
        </w:rPr>
        <w:t>БІЛІМ БЕРУ ІСІНІҢ ҚҰРМЕТТІ ҚЫЗМЕТКЕРІ</w:t>
      </w:r>
      <w:r>
        <w:rPr>
          <w:sz w:val="28"/>
          <w:szCs w:val="28"/>
          <w:lang w:val="kk-KZ"/>
        </w:rPr>
        <w:t>»</w:t>
      </w:r>
      <w:r w:rsidRPr="008360E7">
        <w:rPr>
          <w:sz w:val="28"/>
          <w:szCs w:val="28"/>
          <w:lang w:val="kk-KZ"/>
        </w:rPr>
        <w:t xml:space="preserve"> деген жазу орналастырылған.</w:t>
      </w:r>
    </w:p>
    <w:p w:rsidR="0096539F" w:rsidRPr="008360E7" w:rsidRDefault="0096539F" w:rsidP="0096539F">
      <w:pPr>
        <w:ind w:firstLine="708"/>
        <w:jc w:val="both"/>
        <w:rPr>
          <w:sz w:val="28"/>
          <w:szCs w:val="28"/>
          <w:lang w:val="kk-KZ"/>
        </w:rPr>
      </w:pPr>
      <w:r w:rsidRPr="008360E7">
        <w:rPr>
          <w:sz w:val="28"/>
          <w:szCs w:val="28"/>
          <w:lang w:val="kk-KZ"/>
        </w:rPr>
        <w:t xml:space="preserve"> Төсбелгі құлақша мен шығыршық арқылы ені 25 мм және биіктігі 15 мм көгілдір түсті қатқыл лентамен қапталған, төменгі жағында лавр бұтақтары бар тікбұрышты тағанмен жалғанады.</w:t>
      </w:r>
    </w:p>
    <w:p w:rsidR="0096539F" w:rsidRDefault="0096539F" w:rsidP="0096539F">
      <w:pPr>
        <w:ind w:firstLine="708"/>
        <w:jc w:val="both"/>
        <w:rPr>
          <w:sz w:val="28"/>
          <w:szCs w:val="28"/>
          <w:lang w:val="kk-KZ"/>
        </w:rPr>
      </w:pPr>
      <w:r>
        <w:rPr>
          <w:sz w:val="28"/>
          <w:szCs w:val="28"/>
          <w:lang w:val="kk-KZ"/>
        </w:rPr>
        <w:t xml:space="preserve"> </w:t>
      </w:r>
      <w:r w:rsidRPr="008360E7">
        <w:rPr>
          <w:sz w:val="28"/>
          <w:szCs w:val="28"/>
          <w:lang w:val="kk-KZ"/>
        </w:rPr>
        <w:t xml:space="preserve"> Төсбелгі киімге визорлы бекіткіші бар түйреуіш арқылы бекітіледі.</w:t>
      </w:r>
    </w:p>
    <w:p w:rsidR="0096539F" w:rsidRDefault="0096539F" w:rsidP="0096539F">
      <w:pPr>
        <w:ind w:firstLine="708"/>
        <w:jc w:val="both"/>
        <w:rPr>
          <w:sz w:val="28"/>
          <w:szCs w:val="28"/>
          <w:lang w:val="kk-KZ"/>
        </w:rPr>
      </w:pPr>
      <w:r>
        <w:rPr>
          <w:sz w:val="28"/>
          <w:szCs w:val="28"/>
          <w:lang w:val="kk-KZ"/>
        </w:rPr>
        <w:t>«</w:t>
      </w:r>
      <w:r w:rsidRPr="00176D48">
        <w:rPr>
          <w:sz w:val="28"/>
          <w:szCs w:val="28"/>
          <w:lang w:val="kk-KZ"/>
        </w:rPr>
        <w:t>Білім беру ісінің құрметті қызметкері</w:t>
      </w:r>
      <w:r>
        <w:rPr>
          <w:sz w:val="28"/>
          <w:szCs w:val="28"/>
          <w:lang w:val="kk-KZ"/>
        </w:rPr>
        <w:t>»</w:t>
      </w:r>
      <w:r w:rsidRPr="00176D48">
        <w:rPr>
          <w:sz w:val="28"/>
          <w:szCs w:val="28"/>
          <w:lang w:val="kk-KZ"/>
        </w:rPr>
        <w:t xml:space="preserve"> төсбелгісімен оқушылардың, тәрбиеленушілердің және студенттердің өз бетімен дамуын, олардың оқуын дараландыруды қамтамасыз ететін сабақтарды, білімді бақылауды ұйымдастырудың және өткізудің белсенді нысандары мен әдістері және жаңа интерактивтік технологияларды оқу процесіне енгізгені, білім алушылардың </w:t>
      </w:r>
      <w:r w:rsidRPr="00176D48">
        <w:rPr>
          <w:sz w:val="28"/>
          <w:szCs w:val="28"/>
          <w:lang w:val="kk-KZ"/>
        </w:rPr>
        <w:lastRenderedPageBreak/>
        <w:t>ғылыми-зерттеу және жобалық-конструкторлық қызметіне басшылық жасаудағы табыстары, өңірлік, республикалық, халықаралық білім және ғылыми-техникалық бағдарламалар мен жобалардағы жетістіктері, білім берудің өзекті мәселелері бойынша зерттеулері, білім беру жүйесінің оқытушы кадрларын даярлаудағы және олардың педагогикалық және ғылыми біліктіліктерін арттырудағы, мамандарды қайта даярлаудағы сіңірген еңбегі, оқу әдебиетін әзірлеудегі және оқу құралдары мен жабдықтарын шығарудағы жетістіктері, білім беру ұйымдарының қаржы-шаруашылық қызметін ұйымдастырудағы, материалдық-техникалық және эксперименттік-өндірістік базасын дамытумен нығайтудағы жетістіктері үшін білім және ғылым органдары мен ұйымдарында 10 жыл және одан да жұмыс өтілі және жоғары немесе бірінші біліктілік санаты бар (педагог қызметкерлер үшін) қызметкерлер марапатталады.</w:t>
      </w:r>
    </w:p>
    <w:p w:rsidR="0096539F" w:rsidRDefault="0096539F" w:rsidP="0096539F">
      <w:pPr>
        <w:ind w:firstLine="708"/>
        <w:jc w:val="both"/>
        <w:rPr>
          <w:sz w:val="28"/>
          <w:szCs w:val="28"/>
          <w:lang w:val="kk-KZ"/>
        </w:rPr>
      </w:pPr>
    </w:p>
    <w:p w:rsidR="0096539F" w:rsidRDefault="0096539F" w:rsidP="0096539F">
      <w:pPr>
        <w:ind w:firstLine="708"/>
        <w:jc w:val="both"/>
        <w:rPr>
          <w:sz w:val="28"/>
          <w:szCs w:val="28"/>
          <w:lang w:val="kk-KZ"/>
        </w:rPr>
      </w:pPr>
    </w:p>
    <w:p w:rsidR="0096539F" w:rsidRDefault="0096539F" w:rsidP="0096539F">
      <w:pPr>
        <w:ind w:firstLine="708"/>
        <w:jc w:val="both"/>
        <w:rPr>
          <w:sz w:val="28"/>
          <w:szCs w:val="28"/>
          <w:lang w:val="kk-KZ"/>
        </w:rPr>
      </w:pPr>
    </w:p>
    <w:tbl>
      <w:tblPr>
        <w:tblW w:w="0" w:type="auto"/>
        <w:tblCellSpacing w:w="0" w:type="auto"/>
        <w:tblLook w:val="04A0" w:firstRow="1" w:lastRow="0" w:firstColumn="1" w:lastColumn="0" w:noHBand="0" w:noVBand="1"/>
      </w:tblPr>
      <w:tblGrid>
        <w:gridCol w:w="6083"/>
        <w:gridCol w:w="3512"/>
      </w:tblGrid>
      <w:tr w:rsidR="0096539F" w:rsidRPr="00B73B7D" w:rsidTr="0096539F">
        <w:trPr>
          <w:trHeight w:val="30"/>
          <w:tblCellSpacing w:w="0" w:type="auto"/>
        </w:trPr>
        <w:tc>
          <w:tcPr>
            <w:tcW w:w="6083" w:type="dxa"/>
            <w:tcMar>
              <w:top w:w="15" w:type="dxa"/>
              <w:left w:w="15" w:type="dxa"/>
              <w:bottom w:w="15" w:type="dxa"/>
              <w:right w:w="15" w:type="dxa"/>
            </w:tcMar>
            <w:vAlign w:val="center"/>
          </w:tcPr>
          <w:p w:rsidR="0096539F" w:rsidRPr="00176D48" w:rsidRDefault="0096539F" w:rsidP="0096539F">
            <w:pPr>
              <w:jc w:val="both"/>
              <w:rPr>
                <w:sz w:val="28"/>
                <w:szCs w:val="28"/>
                <w:lang w:val="kk-KZ"/>
              </w:rPr>
            </w:pPr>
          </w:p>
        </w:tc>
        <w:tc>
          <w:tcPr>
            <w:tcW w:w="3512" w:type="dxa"/>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color w:val="000000"/>
                <w:sz w:val="28"/>
                <w:szCs w:val="28"/>
              </w:rPr>
              <w:t>КАЗАҚСТАН РЕСПУБЛИКАСЫ БІЛІМ ЖӘНЕ</w:t>
            </w:r>
          </w:p>
          <w:p w:rsidR="0096539F" w:rsidRPr="00B73B7D" w:rsidRDefault="0096539F" w:rsidP="0096539F">
            <w:pPr>
              <w:ind w:left="20"/>
              <w:jc w:val="both"/>
              <w:rPr>
                <w:sz w:val="28"/>
                <w:szCs w:val="28"/>
              </w:rPr>
            </w:pPr>
            <w:r w:rsidRPr="00B73B7D">
              <w:rPr>
                <w:color w:val="000000"/>
                <w:sz w:val="28"/>
                <w:szCs w:val="28"/>
              </w:rPr>
              <w:t>ҒЫЛЫМ МИНИСТРЛІГІ</w:t>
            </w:r>
          </w:p>
          <w:p w:rsidR="0096539F" w:rsidRPr="00B73B7D" w:rsidRDefault="0096539F" w:rsidP="0096539F">
            <w:pPr>
              <w:ind w:left="20"/>
              <w:jc w:val="both"/>
              <w:rPr>
                <w:sz w:val="28"/>
                <w:szCs w:val="28"/>
              </w:rPr>
            </w:pPr>
            <w:r w:rsidRPr="00B73B7D">
              <w:rPr>
                <w:color w:val="000000"/>
                <w:sz w:val="28"/>
                <w:szCs w:val="28"/>
              </w:rPr>
              <w:t>МИНИСТЕРСТВО ОБРАЗОВАНИЯ И НАУКИ</w:t>
            </w:r>
          </w:p>
          <w:p w:rsidR="0096539F" w:rsidRPr="00B73B7D" w:rsidRDefault="0096539F" w:rsidP="0096539F">
            <w:pPr>
              <w:ind w:left="20"/>
              <w:jc w:val="both"/>
              <w:rPr>
                <w:sz w:val="28"/>
                <w:szCs w:val="28"/>
              </w:rPr>
            </w:pPr>
            <w:r w:rsidRPr="00B73B7D">
              <w:rPr>
                <w:color w:val="000000"/>
                <w:sz w:val="28"/>
                <w:szCs w:val="28"/>
              </w:rPr>
              <w:t>РЕСПУБЛИКИ КАЗАХСТАН</w:t>
            </w:r>
          </w:p>
          <w:p w:rsidR="0096539F" w:rsidRPr="00B73B7D" w:rsidRDefault="0096539F" w:rsidP="0096539F">
            <w:pPr>
              <w:ind w:left="20"/>
              <w:jc w:val="both"/>
              <w:rPr>
                <w:sz w:val="28"/>
                <w:szCs w:val="28"/>
              </w:rPr>
            </w:pPr>
            <w:r w:rsidRPr="00B73B7D">
              <w:rPr>
                <w:b/>
                <w:color w:val="000000"/>
                <w:sz w:val="28"/>
                <w:szCs w:val="28"/>
              </w:rPr>
              <w:t>КУӘЛІК</w:t>
            </w:r>
          </w:p>
          <w:p w:rsidR="0096539F" w:rsidRPr="00B73B7D" w:rsidRDefault="0096539F" w:rsidP="0096539F">
            <w:pPr>
              <w:ind w:left="20"/>
              <w:jc w:val="both"/>
              <w:rPr>
                <w:sz w:val="28"/>
                <w:szCs w:val="28"/>
              </w:rPr>
            </w:pPr>
            <w:r w:rsidRPr="00B73B7D">
              <w:rPr>
                <w:b/>
                <w:color w:val="000000"/>
                <w:sz w:val="28"/>
                <w:szCs w:val="28"/>
              </w:rPr>
              <w:t>УДОСТОВЕРЕНИЕ</w:t>
            </w:r>
          </w:p>
        </w:tc>
      </w:tr>
      <w:tr w:rsidR="0096539F" w:rsidRPr="00B73B7D" w:rsidTr="0096539F">
        <w:trPr>
          <w:trHeight w:val="30"/>
          <w:tblCellSpacing w:w="0" w:type="auto"/>
        </w:trPr>
        <w:tc>
          <w:tcPr>
            <w:tcW w:w="0" w:type="auto"/>
            <w:gridSpan w:val="2"/>
            <w:tcMar>
              <w:top w:w="15" w:type="dxa"/>
              <w:left w:w="15" w:type="dxa"/>
              <w:bottom w:w="15" w:type="dxa"/>
              <w:right w:w="15" w:type="dxa"/>
            </w:tcMar>
            <w:vAlign w:val="center"/>
          </w:tcPr>
          <w:p w:rsidR="0096539F" w:rsidRPr="008360E7" w:rsidRDefault="0096539F" w:rsidP="0096539F">
            <w:pPr>
              <w:ind w:left="20"/>
              <w:jc w:val="both"/>
              <w:rPr>
                <w:sz w:val="28"/>
                <w:szCs w:val="28"/>
                <w:lang w:val="kk-KZ"/>
              </w:rPr>
            </w:pPr>
            <w:r>
              <w:rPr>
                <w:sz w:val="28"/>
                <w:szCs w:val="28"/>
                <w:lang w:val="kk-KZ"/>
              </w:rPr>
              <w:t>Ішкі беті</w:t>
            </w:r>
          </w:p>
        </w:tc>
      </w:tr>
      <w:tr w:rsidR="0096539F" w:rsidRPr="00B73B7D" w:rsidTr="0096539F">
        <w:trPr>
          <w:trHeight w:val="30"/>
          <w:tblCellSpacing w:w="0" w:type="auto"/>
        </w:trPr>
        <w:tc>
          <w:tcPr>
            <w:tcW w:w="6083" w:type="dxa"/>
            <w:tcMar>
              <w:top w:w="15" w:type="dxa"/>
              <w:left w:w="15" w:type="dxa"/>
              <w:bottom w:w="15" w:type="dxa"/>
              <w:right w:w="15" w:type="dxa"/>
            </w:tcMar>
            <w:vAlign w:val="center"/>
          </w:tcPr>
          <w:p w:rsidR="0096539F" w:rsidRPr="00B73B7D" w:rsidRDefault="0096539F" w:rsidP="0096539F">
            <w:pPr>
              <w:jc w:val="both"/>
              <w:rPr>
                <w:sz w:val="28"/>
                <w:szCs w:val="28"/>
              </w:rPr>
            </w:pPr>
            <w:r w:rsidRPr="00B73B7D">
              <w:rPr>
                <w:sz w:val="28"/>
                <w:szCs w:val="28"/>
              </w:rPr>
              <w:br/>
            </w:r>
          </w:p>
        </w:tc>
        <w:tc>
          <w:tcPr>
            <w:tcW w:w="3512" w:type="dxa"/>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b/>
                <w:color w:val="000000"/>
                <w:sz w:val="28"/>
                <w:szCs w:val="28"/>
              </w:rPr>
              <w:t>КУӘЛІК</w:t>
            </w:r>
          </w:p>
          <w:p w:rsidR="0096539F" w:rsidRPr="00B73B7D" w:rsidRDefault="0096539F" w:rsidP="0096539F">
            <w:pPr>
              <w:ind w:left="20"/>
              <w:jc w:val="both"/>
              <w:rPr>
                <w:sz w:val="28"/>
                <w:szCs w:val="28"/>
              </w:rPr>
            </w:pPr>
            <w:r w:rsidRPr="00B73B7D">
              <w:rPr>
                <w:b/>
                <w:color w:val="000000"/>
                <w:sz w:val="28"/>
                <w:szCs w:val="28"/>
              </w:rPr>
              <w:t>УДОСТОВЕРЕНИЕ</w:t>
            </w:r>
          </w:p>
          <w:p w:rsidR="0096539F" w:rsidRPr="00B73B7D" w:rsidRDefault="0096539F" w:rsidP="0096539F">
            <w:pPr>
              <w:ind w:left="20"/>
              <w:jc w:val="both"/>
              <w:rPr>
                <w:sz w:val="28"/>
                <w:szCs w:val="28"/>
              </w:rPr>
            </w:pPr>
            <w:r w:rsidRPr="00B73B7D">
              <w:rPr>
                <w:color w:val="000000"/>
                <w:sz w:val="28"/>
                <w:szCs w:val="28"/>
              </w:rPr>
              <w:t>№ ________</w:t>
            </w:r>
          </w:p>
        </w:tc>
      </w:tr>
      <w:tr w:rsidR="0096539F" w:rsidRPr="00B73B7D" w:rsidTr="0096539F">
        <w:trPr>
          <w:trHeight w:val="30"/>
          <w:tblCellSpacing w:w="0" w:type="auto"/>
        </w:trPr>
        <w:tc>
          <w:tcPr>
            <w:tcW w:w="6083" w:type="dxa"/>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color w:val="000000"/>
                <w:sz w:val="28"/>
                <w:szCs w:val="28"/>
              </w:rPr>
              <w:t>______________________________</w:t>
            </w:r>
          </w:p>
          <w:p w:rsidR="0096539F" w:rsidRPr="00B73B7D" w:rsidRDefault="0096539F" w:rsidP="0096539F">
            <w:pPr>
              <w:ind w:left="20"/>
              <w:jc w:val="both"/>
              <w:rPr>
                <w:sz w:val="28"/>
                <w:szCs w:val="28"/>
              </w:rPr>
            </w:pPr>
            <w:r w:rsidRPr="00B73B7D">
              <w:rPr>
                <w:color w:val="000000"/>
                <w:sz w:val="28"/>
                <w:szCs w:val="28"/>
              </w:rPr>
              <w:t>(аты тегі - фамилия)</w:t>
            </w:r>
          </w:p>
          <w:p w:rsidR="0096539F" w:rsidRPr="00B73B7D" w:rsidRDefault="0096539F" w:rsidP="0096539F">
            <w:pPr>
              <w:ind w:left="20"/>
              <w:jc w:val="both"/>
              <w:rPr>
                <w:sz w:val="28"/>
                <w:szCs w:val="28"/>
              </w:rPr>
            </w:pPr>
            <w:r w:rsidRPr="00B73B7D">
              <w:rPr>
                <w:color w:val="000000"/>
                <w:sz w:val="28"/>
                <w:szCs w:val="28"/>
              </w:rPr>
              <w:t>______________________________</w:t>
            </w:r>
          </w:p>
          <w:p w:rsidR="0096539F" w:rsidRPr="00B73B7D" w:rsidRDefault="0096539F" w:rsidP="0096539F">
            <w:pPr>
              <w:ind w:left="20"/>
              <w:jc w:val="both"/>
              <w:rPr>
                <w:sz w:val="28"/>
                <w:szCs w:val="28"/>
              </w:rPr>
            </w:pPr>
            <w:r w:rsidRPr="00B73B7D">
              <w:rPr>
                <w:color w:val="000000"/>
                <w:sz w:val="28"/>
                <w:szCs w:val="28"/>
              </w:rPr>
              <w:t>(аты - имя)</w:t>
            </w:r>
          </w:p>
          <w:p w:rsidR="0096539F" w:rsidRPr="00B73B7D" w:rsidRDefault="0096539F" w:rsidP="0096539F">
            <w:pPr>
              <w:ind w:left="20"/>
              <w:jc w:val="both"/>
              <w:rPr>
                <w:sz w:val="28"/>
                <w:szCs w:val="28"/>
              </w:rPr>
            </w:pPr>
            <w:r w:rsidRPr="00B73B7D">
              <w:rPr>
                <w:color w:val="000000"/>
                <w:sz w:val="28"/>
                <w:szCs w:val="28"/>
              </w:rPr>
              <w:t>______________________________</w:t>
            </w:r>
          </w:p>
          <w:p w:rsidR="0096539F" w:rsidRPr="00B73B7D" w:rsidRDefault="0096539F" w:rsidP="0096539F">
            <w:pPr>
              <w:ind w:left="20"/>
              <w:jc w:val="both"/>
              <w:rPr>
                <w:sz w:val="28"/>
                <w:szCs w:val="28"/>
              </w:rPr>
            </w:pPr>
            <w:r w:rsidRPr="00B73B7D">
              <w:rPr>
                <w:color w:val="000000"/>
                <w:sz w:val="28"/>
                <w:szCs w:val="28"/>
              </w:rPr>
              <w:t>(әкесінің аты - отчество)</w:t>
            </w:r>
          </w:p>
          <w:p w:rsidR="0096539F" w:rsidRPr="00B73B7D" w:rsidRDefault="0096539F" w:rsidP="0096539F">
            <w:pPr>
              <w:jc w:val="both"/>
              <w:rPr>
                <w:sz w:val="28"/>
                <w:szCs w:val="28"/>
              </w:rPr>
            </w:pPr>
            <w:r w:rsidRPr="00B73B7D">
              <w:rPr>
                <w:sz w:val="28"/>
                <w:szCs w:val="28"/>
              </w:rPr>
              <w:br/>
            </w:r>
          </w:p>
        </w:tc>
        <w:tc>
          <w:tcPr>
            <w:tcW w:w="3512" w:type="dxa"/>
            <w:tcMar>
              <w:top w:w="15" w:type="dxa"/>
              <w:left w:w="15" w:type="dxa"/>
              <w:bottom w:w="15" w:type="dxa"/>
              <w:right w:w="15" w:type="dxa"/>
            </w:tcMar>
            <w:vAlign w:val="center"/>
          </w:tcPr>
          <w:p w:rsidR="0096539F" w:rsidRPr="00B73B7D" w:rsidRDefault="0096539F" w:rsidP="0096539F">
            <w:pPr>
              <w:ind w:left="20"/>
              <w:jc w:val="both"/>
              <w:rPr>
                <w:sz w:val="28"/>
                <w:szCs w:val="28"/>
              </w:rPr>
            </w:pPr>
            <w:r w:rsidRPr="00B73B7D">
              <w:rPr>
                <w:color w:val="000000"/>
                <w:sz w:val="28"/>
                <w:szCs w:val="28"/>
              </w:rPr>
              <w:t>Осы куәлі</w:t>
            </w:r>
            <w:proofErr w:type="gramStart"/>
            <w:r w:rsidRPr="00B73B7D">
              <w:rPr>
                <w:color w:val="000000"/>
                <w:sz w:val="28"/>
                <w:szCs w:val="28"/>
              </w:rPr>
              <w:t>к</w:t>
            </w:r>
            <w:proofErr w:type="gramEnd"/>
            <w:r w:rsidRPr="00B73B7D">
              <w:rPr>
                <w:color w:val="000000"/>
                <w:sz w:val="28"/>
                <w:szCs w:val="28"/>
              </w:rPr>
              <w:t xml:space="preserve"> Қазақстан Республикасының білім беру саласындағы ерекше еңбегі үшін </w:t>
            </w:r>
            <w:r>
              <w:rPr>
                <w:color w:val="000000"/>
                <w:sz w:val="28"/>
                <w:szCs w:val="28"/>
                <w:lang w:val="kk-KZ"/>
              </w:rPr>
              <w:t>«</w:t>
            </w:r>
            <w:r w:rsidRPr="00B73B7D">
              <w:rPr>
                <w:color w:val="000000"/>
                <w:sz w:val="28"/>
                <w:szCs w:val="28"/>
              </w:rPr>
              <w:t>БІЛІМ БЕРУ ІСІНІҢ ҚҰРМЕТТІ ҚЫЗМЕТКЕРІ</w:t>
            </w:r>
            <w:r>
              <w:rPr>
                <w:color w:val="000000"/>
                <w:sz w:val="28"/>
                <w:szCs w:val="28"/>
                <w:lang w:val="kk-KZ"/>
              </w:rPr>
              <w:t>»</w:t>
            </w:r>
            <w:r w:rsidRPr="00B73B7D">
              <w:rPr>
                <w:color w:val="000000"/>
                <w:sz w:val="28"/>
                <w:szCs w:val="28"/>
              </w:rPr>
              <w:t xml:space="preserve"> төсбелгісімен марапатталғандығы туралы берілді.</w:t>
            </w:r>
          </w:p>
          <w:p w:rsidR="0096539F" w:rsidRPr="00B73B7D" w:rsidRDefault="0096539F" w:rsidP="0096539F">
            <w:pPr>
              <w:ind w:left="20"/>
              <w:jc w:val="both"/>
              <w:rPr>
                <w:sz w:val="28"/>
                <w:szCs w:val="28"/>
              </w:rPr>
            </w:pPr>
            <w:r w:rsidRPr="00B73B7D">
              <w:rPr>
                <w:color w:val="000000"/>
                <w:sz w:val="28"/>
                <w:szCs w:val="28"/>
              </w:rPr>
              <w:t>Настоящее удостоверение выдано в том, что о</w:t>
            </w:r>
            <w:proofErr w:type="gramStart"/>
            <w:r w:rsidRPr="00B73B7D">
              <w:rPr>
                <w:color w:val="000000"/>
                <w:sz w:val="28"/>
                <w:szCs w:val="28"/>
              </w:rPr>
              <w:t>н(</w:t>
            </w:r>
            <w:proofErr w:type="gramEnd"/>
            <w:r w:rsidRPr="00B73B7D">
              <w:rPr>
                <w:color w:val="000000"/>
                <w:sz w:val="28"/>
                <w:szCs w:val="28"/>
              </w:rPr>
              <w:t xml:space="preserve">а) за особые заслуги в области образования Республики Казахстан награжден (а) нагрудным знаком </w:t>
            </w:r>
            <w:r>
              <w:rPr>
                <w:color w:val="000000"/>
                <w:sz w:val="28"/>
                <w:szCs w:val="28"/>
              </w:rPr>
              <w:t>«</w:t>
            </w:r>
            <w:r w:rsidRPr="00B73B7D">
              <w:rPr>
                <w:color w:val="000000"/>
                <w:sz w:val="28"/>
                <w:szCs w:val="28"/>
              </w:rPr>
              <w:t xml:space="preserve">БІЛІМ </w:t>
            </w:r>
            <w:r w:rsidRPr="00B73B7D">
              <w:rPr>
                <w:color w:val="000000"/>
                <w:sz w:val="28"/>
                <w:szCs w:val="28"/>
              </w:rPr>
              <w:lastRenderedPageBreak/>
              <w:t>БЕРУ ІСІНІҢ ҚҰРМЕТТІ ҚЫЗМЕТКЕРІ</w:t>
            </w:r>
            <w:r>
              <w:rPr>
                <w:color w:val="000000"/>
                <w:sz w:val="28"/>
                <w:szCs w:val="28"/>
              </w:rPr>
              <w:t>»</w:t>
            </w:r>
          </w:p>
          <w:p w:rsidR="0096539F" w:rsidRDefault="0096539F" w:rsidP="0096539F">
            <w:pPr>
              <w:ind w:left="20"/>
              <w:jc w:val="both"/>
              <w:rPr>
                <w:b/>
                <w:color w:val="000000"/>
                <w:sz w:val="28"/>
                <w:szCs w:val="28"/>
                <w:lang w:val="kk-KZ"/>
              </w:rPr>
            </w:pPr>
            <w:r w:rsidRPr="00B73B7D">
              <w:rPr>
                <w:b/>
                <w:color w:val="000000"/>
                <w:sz w:val="28"/>
                <w:szCs w:val="28"/>
              </w:rPr>
              <w:t>Министр</w:t>
            </w:r>
            <w:r>
              <w:rPr>
                <w:b/>
                <w:color w:val="000000"/>
                <w:sz w:val="28"/>
                <w:szCs w:val="28"/>
                <w:lang w:val="kk-KZ"/>
              </w:rPr>
              <w:t xml:space="preserve"> </w:t>
            </w:r>
          </w:p>
          <w:p w:rsidR="0096539F" w:rsidRPr="00B73B7D" w:rsidRDefault="0096539F" w:rsidP="0096539F">
            <w:pPr>
              <w:ind w:left="20"/>
              <w:jc w:val="both"/>
              <w:rPr>
                <w:sz w:val="28"/>
                <w:szCs w:val="28"/>
              </w:rPr>
            </w:pPr>
            <w:r w:rsidRPr="00B73B7D">
              <w:rPr>
                <w:color w:val="000000"/>
                <w:sz w:val="28"/>
                <w:szCs w:val="28"/>
              </w:rPr>
              <w:t>М.</w:t>
            </w:r>
            <w:r>
              <w:rPr>
                <w:color w:val="000000"/>
                <w:sz w:val="28"/>
                <w:szCs w:val="28"/>
                <w:lang w:val="kk-KZ"/>
              </w:rPr>
              <w:t>О</w:t>
            </w:r>
            <w:r w:rsidRPr="00B73B7D">
              <w:rPr>
                <w:color w:val="000000"/>
                <w:sz w:val="28"/>
                <w:szCs w:val="28"/>
              </w:rPr>
              <w:t>.</w:t>
            </w:r>
          </w:p>
        </w:tc>
      </w:tr>
    </w:tbl>
    <w:p w:rsidR="0096539F" w:rsidRPr="0096539F" w:rsidRDefault="0096539F" w:rsidP="0096539F">
      <w:pPr>
        <w:tabs>
          <w:tab w:val="left" w:pos="1605"/>
        </w:tabs>
        <w:rPr>
          <w:sz w:val="28"/>
          <w:szCs w:val="28"/>
          <w:lang w:val="kk-KZ"/>
        </w:rPr>
      </w:pPr>
    </w:p>
    <w:sectPr w:rsidR="0096539F" w:rsidRPr="0096539F" w:rsidSect="0096539F">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12D76"/>
    <w:multiLevelType w:val="hybridMultilevel"/>
    <w:tmpl w:val="EAA41D48"/>
    <w:lvl w:ilvl="0" w:tplc="A120F4C2">
      <w:start w:val="1"/>
      <w:numFmt w:val="decimal"/>
      <w:lvlText w:val="%1."/>
      <w:lvlJc w:val="left"/>
      <w:pPr>
        <w:ind w:left="928" w:hanging="360"/>
      </w:pPr>
      <w:rPr>
        <w:b/>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
    <w:nsid w:val="46933A0F"/>
    <w:multiLevelType w:val="hybridMultilevel"/>
    <w:tmpl w:val="D19C0690"/>
    <w:lvl w:ilvl="0" w:tplc="74CE6046">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55136EE7"/>
    <w:multiLevelType w:val="hybridMultilevel"/>
    <w:tmpl w:val="8E605B2C"/>
    <w:lvl w:ilvl="0" w:tplc="11A42E4E">
      <w:start w:val="1"/>
      <w:numFmt w:val="decimal"/>
      <w:lvlText w:val="%1."/>
      <w:lvlJc w:val="left"/>
      <w:pPr>
        <w:ind w:left="1485" w:hanging="360"/>
      </w:pPr>
      <w:rPr>
        <w:rFonts w:hint="default"/>
        <w:color w:val="000000"/>
        <w:lang w:val="kk-KZ"/>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501D3"/>
    <w:rsid w:val="000D68F9"/>
    <w:rsid w:val="00236081"/>
    <w:rsid w:val="002E524A"/>
    <w:rsid w:val="0043249F"/>
    <w:rsid w:val="004457BC"/>
    <w:rsid w:val="005507DA"/>
    <w:rsid w:val="006650C4"/>
    <w:rsid w:val="006D4930"/>
    <w:rsid w:val="00706ABA"/>
    <w:rsid w:val="00711E44"/>
    <w:rsid w:val="00775DC1"/>
    <w:rsid w:val="008912E4"/>
    <w:rsid w:val="008B05D6"/>
    <w:rsid w:val="008F10B1"/>
    <w:rsid w:val="0096539F"/>
    <w:rsid w:val="00996797"/>
    <w:rsid w:val="00B95820"/>
    <w:rsid w:val="00F51D3F"/>
    <w:rsid w:val="00FF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0501D3"/>
    <w:pPr>
      <w:spacing w:before="100" w:beforeAutospacing="1" w:after="100" w:afterAutospacing="1"/>
    </w:pPr>
  </w:style>
  <w:style w:type="character" w:styleId="a5">
    <w:name w:val="Hyperlink"/>
    <w:basedOn w:val="a0"/>
    <w:uiPriority w:val="99"/>
    <w:semiHidden/>
    <w:unhideWhenUsed/>
    <w:rsid w:val="000501D3"/>
    <w:rPr>
      <w:color w:val="0000FF"/>
      <w:u w:val="single"/>
    </w:rPr>
  </w:style>
  <w:style w:type="character" w:customStyle="1" w:styleId="note">
    <w:name w:val="note"/>
    <w:basedOn w:val="a0"/>
    <w:rsid w:val="000501D3"/>
  </w:style>
  <w:style w:type="paragraph" w:styleId="a6">
    <w:name w:val="Balloon Text"/>
    <w:basedOn w:val="a"/>
    <w:link w:val="a7"/>
    <w:uiPriority w:val="99"/>
    <w:semiHidden/>
    <w:unhideWhenUsed/>
    <w:rsid w:val="0096539F"/>
    <w:rPr>
      <w:rFonts w:ascii="Tahoma" w:hAnsi="Tahoma" w:cs="Tahoma"/>
      <w:sz w:val="16"/>
      <w:szCs w:val="16"/>
    </w:rPr>
  </w:style>
  <w:style w:type="character" w:customStyle="1" w:styleId="a7">
    <w:name w:val="Текст выноски Знак"/>
    <w:basedOn w:val="a0"/>
    <w:link w:val="a6"/>
    <w:uiPriority w:val="99"/>
    <w:semiHidden/>
    <w:rsid w:val="0096539F"/>
    <w:rPr>
      <w:rFonts w:ascii="Tahoma" w:eastAsia="Times New Roman" w:hAnsi="Tahoma" w:cs="Tahoma"/>
      <w:sz w:val="16"/>
      <w:szCs w:val="16"/>
      <w:lang w:eastAsia="ru-RU"/>
    </w:rPr>
  </w:style>
  <w:style w:type="character" w:customStyle="1" w:styleId="s0">
    <w:name w:val="s0"/>
    <w:basedOn w:val="a0"/>
    <w:rsid w:val="0096539F"/>
  </w:style>
  <w:style w:type="paragraph" w:styleId="a8">
    <w:name w:val="annotation text"/>
    <w:basedOn w:val="a"/>
    <w:link w:val="a9"/>
    <w:uiPriority w:val="99"/>
    <w:semiHidden/>
    <w:unhideWhenUsed/>
    <w:rsid w:val="0096539F"/>
    <w:rPr>
      <w:sz w:val="20"/>
      <w:szCs w:val="20"/>
    </w:rPr>
  </w:style>
  <w:style w:type="character" w:customStyle="1" w:styleId="a9">
    <w:name w:val="Текст примечания Знак"/>
    <w:basedOn w:val="a0"/>
    <w:link w:val="a8"/>
    <w:uiPriority w:val="99"/>
    <w:semiHidden/>
    <w:rsid w:val="0096539F"/>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b"/>
    <w:uiPriority w:val="99"/>
    <w:semiHidden/>
    <w:rsid w:val="0096539F"/>
  </w:style>
  <w:style w:type="paragraph" w:styleId="ab">
    <w:name w:val="header"/>
    <w:basedOn w:val="a"/>
    <w:link w:val="aa"/>
    <w:uiPriority w:val="99"/>
    <w:semiHidden/>
    <w:unhideWhenUsed/>
    <w:rsid w:val="0096539F"/>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Нижний колонтитул Знак"/>
    <w:basedOn w:val="a0"/>
    <w:link w:val="ad"/>
    <w:uiPriority w:val="99"/>
    <w:semiHidden/>
    <w:rsid w:val="0096539F"/>
  </w:style>
  <w:style w:type="paragraph" w:styleId="ad">
    <w:name w:val="footer"/>
    <w:basedOn w:val="a"/>
    <w:link w:val="ac"/>
    <w:uiPriority w:val="99"/>
    <w:semiHidden/>
    <w:unhideWhenUsed/>
    <w:rsid w:val="0096539F"/>
    <w:pPr>
      <w:tabs>
        <w:tab w:val="center" w:pos="4677"/>
        <w:tab w:val="right" w:pos="9355"/>
      </w:tabs>
    </w:pPr>
    <w:rPr>
      <w:rFonts w:asciiTheme="minorHAnsi" w:eastAsiaTheme="minorHAnsi" w:hAnsiTheme="minorHAnsi" w:cstheme="minorBidi"/>
      <w:sz w:val="22"/>
      <w:szCs w:val="22"/>
      <w:lang w:eastAsia="en-US"/>
    </w:rPr>
  </w:style>
  <w:style w:type="paragraph" w:styleId="ae">
    <w:name w:val="annotation subject"/>
    <w:basedOn w:val="a8"/>
    <w:next w:val="a8"/>
    <w:link w:val="af"/>
    <w:uiPriority w:val="99"/>
    <w:semiHidden/>
    <w:unhideWhenUsed/>
    <w:rsid w:val="0096539F"/>
    <w:rPr>
      <w:b/>
      <w:bCs/>
    </w:rPr>
  </w:style>
  <w:style w:type="character" w:customStyle="1" w:styleId="af">
    <w:name w:val="Тема примечания Знак"/>
    <w:basedOn w:val="a9"/>
    <w:link w:val="ae"/>
    <w:uiPriority w:val="99"/>
    <w:semiHidden/>
    <w:rsid w:val="0096539F"/>
    <w:rPr>
      <w:rFonts w:ascii="Times New Roman" w:eastAsia="Times New Roman" w:hAnsi="Times New Roman" w:cs="Times New Roman"/>
      <w:b/>
      <w:bCs/>
      <w:sz w:val="20"/>
      <w:szCs w:val="20"/>
      <w:lang w:eastAsia="ru-RU"/>
    </w:rPr>
  </w:style>
  <w:style w:type="paragraph" w:styleId="af0">
    <w:name w:val="No Spacing"/>
    <w:uiPriority w:val="1"/>
    <w:qFormat/>
    <w:rsid w:val="0096539F"/>
    <w:pPr>
      <w:spacing w:after="0" w:line="240" w:lineRule="auto"/>
    </w:pPr>
  </w:style>
  <w:style w:type="paragraph" w:styleId="af1">
    <w:name w:val="List Paragraph"/>
    <w:basedOn w:val="a"/>
    <w:uiPriority w:val="99"/>
    <w:qFormat/>
    <w:rsid w:val="0096539F"/>
    <w:pPr>
      <w:spacing w:after="200" w:line="276" w:lineRule="auto"/>
      <w:ind w:left="720"/>
      <w:contextualSpacing/>
    </w:pPr>
    <w:rPr>
      <w:sz w:val="22"/>
      <w:szCs w:val="22"/>
      <w:lang w:val="en-US" w:eastAsia="en-US"/>
    </w:rPr>
  </w:style>
  <w:style w:type="character" w:customStyle="1" w:styleId="s1">
    <w:name w:val="s1"/>
    <w:basedOn w:val="a0"/>
    <w:rsid w:val="0096539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0501D3"/>
    <w:pPr>
      <w:spacing w:before="100" w:beforeAutospacing="1" w:after="100" w:afterAutospacing="1"/>
    </w:pPr>
  </w:style>
  <w:style w:type="character" w:styleId="a5">
    <w:name w:val="Hyperlink"/>
    <w:basedOn w:val="a0"/>
    <w:uiPriority w:val="99"/>
    <w:semiHidden/>
    <w:unhideWhenUsed/>
    <w:rsid w:val="000501D3"/>
    <w:rPr>
      <w:color w:val="0000FF"/>
      <w:u w:val="single"/>
    </w:rPr>
  </w:style>
  <w:style w:type="character" w:customStyle="1" w:styleId="note">
    <w:name w:val="note"/>
    <w:basedOn w:val="a0"/>
    <w:rsid w:val="000501D3"/>
  </w:style>
  <w:style w:type="paragraph" w:styleId="a6">
    <w:name w:val="Balloon Text"/>
    <w:basedOn w:val="a"/>
    <w:link w:val="a7"/>
    <w:uiPriority w:val="99"/>
    <w:semiHidden/>
    <w:unhideWhenUsed/>
    <w:rsid w:val="0096539F"/>
    <w:rPr>
      <w:rFonts w:ascii="Tahoma" w:hAnsi="Tahoma" w:cs="Tahoma"/>
      <w:sz w:val="16"/>
      <w:szCs w:val="16"/>
    </w:rPr>
  </w:style>
  <w:style w:type="character" w:customStyle="1" w:styleId="a7">
    <w:name w:val="Текст выноски Знак"/>
    <w:basedOn w:val="a0"/>
    <w:link w:val="a6"/>
    <w:uiPriority w:val="99"/>
    <w:semiHidden/>
    <w:rsid w:val="0096539F"/>
    <w:rPr>
      <w:rFonts w:ascii="Tahoma" w:eastAsia="Times New Roman" w:hAnsi="Tahoma" w:cs="Tahoma"/>
      <w:sz w:val="16"/>
      <w:szCs w:val="16"/>
      <w:lang w:eastAsia="ru-RU"/>
    </w:rPr>
  </w:style>
  <w:style w:type="character" w:customStyle="1" w:styleId="s0">
    <w:name w:val="s0"/>
    <w:basedOn w:val="a0"/>
    <w:rsid w:val="0096539F"/>
  </w:style>
  <w:style w:type="paragraph" w:styleId="a8">
    <w:name w:val="annotation text"/>
    <w:basedOn w:val="a"/>
    <w:link w:val="a9"/>
    <w:uiPriority w:val="99"/>
    <w:semiHidden/>
    <w:unhideWhenUsed/>
    <w:rsid w:val="0096539F"/>
    <w:rPr>
      <w:sz w:val="20"/>
      <w:szCs w:val="20"/>
    </w:rPr>
  </w:style>
  <w:style w:type="character" w:customStyle="1" w:styleId="a9">
    <w:name w:val="Текст примечания Знак"/>
    <w:basedOn w:val="a0"/>
    <w:link w:val="a8"/>
    <w:uiPriority w:val="99"/>
    <w:semiHidden/>
    <w:rsid w:val="0096539F"/>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b"/>
    <w:uiPriority w:val="99"/>
    <w:semiHidden/>
    <w:rsid w:val="0096539F"/>
  </w:style>
  <w:style w:type="paragraph" w:styleId="ab">
    <w:name w:val="header"/>
    <w:basedOn w:val="a"/>
    <w:link w:val="aa"/>
    <w:uiPriority w:val="99"/>
    <w:semiHidden/>
    <w:unhideWhenUsed/>
    <w:rsid w:val="0096539F"/>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Нижний колонтитул Знак"/>
    <w:basedOn w:val="a0"/>
    <w:link w:val="ad"/>
    <w:uiPriority w:val="99"/>
    <w:semiHidden/>
    <w:rsid w:val="0096539F"/>
  </w:style>
  <w:style w:type="paragraph" w:styleId="ad">
    <w:name w:val="footer"/>
    <w:basedOn w:val="a"/>
    <w:link w:val="ac"/>
    <w:uiPriority w:val="99"/>
    <w:semiHidden/>
    <w:unhideWhenUsed/>
    <w:rsid w:val="0096539F"/>
    <w:pPr>
      <w:tabs>
        <w:tab w:val="center" w:pos="4677"/>
        <w:tab w:val="right" w:pos="9355"/>
      </w:tabs>
    </w:pPr>
    <w:rPr>
      <w:rFonts w:asciiTheme="minorHAnsi" w:eastAsiaTheme="minorHAnsi" w:hAnsiTheme="minorHAnsi" w:cstheme="minorBidi"/>
      <w:sz w:val="22"/>
      <w:szCs w:val="22"/>
      <w:lang w:eastAsia="en-US"/>
    </w:rPr>
  </w:style>
  <w:style w:type="paragraph" w:styleId="ae">
    <w:name w:val="annotation subject"/>
    <w:basedOn w:val="a8"/>
    <w:next w:val="a8"/>
    <w:link w:val="af"/>
    <w:uiPriority w:val="99"/>
    <w:semiHidden/>
    <w:unhideWhenUsed/>
    <w:rsid w:val="0096539F"/>
    <w:rPr>
      <w:b/>
      <w:bCs/>
    </w:rPr>
  </w:style>
  <w:style w:type="character" w:customStyle="1" w:styleId="af">
    <w:name w:val="Тема примечания Знак"/>
    <w:basedOn w:val="a9"/>
    <w:link w:val="ae"/>
    <w:uiPriority w:val="99"/>
    <w:semiHidden/>
    <w:rsid w:val="0096539F"/>
    <w:rPr>
      <w:rFonts w:ascii="Times New Roman" w:eastAsia="Times New Roman" w:hAnsi="Times New Roman" w:cs="Times New Roman"/>
      <w:b/>
      <w:bCs/>
      <w:sz w:val="20"/>
      <w:szCs w:val="20"/>
      <w:lang w:eastAsia="ru-RU"/>
    </w:rPr>
  </w:style>
  <w:style w:type="paragraph" w:styleId="af0">
    <w:name w:val="No Spacing"/>
    <w:uiPriority w:val="1"/>
    <w:qFormat/>
    <w:rsid w:val="0096539F"/>
    <w:pPr>
      <w:spacing w:after="0" w:line="240" w:lineRule="auto"/>
    </w:pPr>
  </w:style>
  <w:style w:type="paragraph" w:styleId="af1">
    <w:name w:val="List Paragraph"/>
    <w:basedOn w:val="a"/>
    <w:uiPriority w:val="99"/>
    <w:qFormat/>
    <w:rsid w:val="0096539F"/>
    <w:pPr>
      <w:spacing w:after="200" w:line="276" w:lineRule="auto"/>
      <w:ind w:left="720"/>
      <w:contextualSpacing/>
    </w:pPr>
    <w:rPr>
      <w:sz w:val="22"/>
      <w:szCs w:val="22"/>
      <w:lang w:val="en-US" w:eastAsia="en-US"/>
    </w:rPr>
  </w:style>
  <w:style w:type="character" w:customStyle="1" w:styleId="s1">
    <w:name w:val="s1"/>
    <w:basedOn w:val="a0"/>
    <w:rsid w:val="0096539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3077">
      <w:bodyDiv w:val="1"/>
      <w:marLeft w:val="0"/>
      <w:marRight w:val="0"/>
      <w:marTop w:val="0"/>
      <w:marBottom w:val="0"/>
      <w:divBdr>
        <w:top w:val="none" w:sz="0" w:space="0" w:color="auto"/>
        <w:left w:val="none" w:sz="0" w:space="0" w:color="auto"/>
        <w:bottom w:val="none" w:sz="0" w:space="0" w:color="auto"/>
        <w:right w:val="none" w:sz="0" w:space="0" w:color="auto"/>
      </w:divBdr>
    </w:div>
    <w:div w:id="198278911">
      <w:bodyDiv w:val="1"/>
      <w:marLeft w:val="0"/>
      <w:marRight w:val="0"/>
      <w:marTop w:val="0"/>
      <w:marBottom w:val="0"/>
      <w:divBdr>
        <w:top w:val="none" w:sz="0" w:space="0" w:color="auto"/>
        <w:left w:val="none" w:sz="0" w:space="0" w:color="auto"/>
        <w:bottom w:val="none" w:sz="0" w:space="0" w:color="auto"/>
        <w:right w:val="none" w:sz="0" w:space="0" w:color="auto"/>
      </w:divBdr>
    </w:div>
    <w:div w:id="603683828">
      <w:bodyDiv w:val="1"/>
      <w:marLeft w:val="0"/>
      <w:marRight w:val="0"/>
      <w:marTop w:val="0"/>
      <w:marBottom w:val="0"/>
      <w:divBdr>
        <w:top w:val="none" w:sz="0" w:space="0" w:color="auto"/>
        <w:left w:val="none" w:sz="0" w:space="0" w:color="auto"/>
        <w:bottom w:val="none" w:sz="0" w:space="0" w:color="auto"/>
        <w:right w:val="none" w:sz="0" w:space="0" w:color="auto"/>
      </w:divBdr>
    </w:div>
    <w:div w:id="1400636945">
      <w:bodyDiv w:val="1"/>
      <w:marLeft w:val="0"/>
      <w:marRight w:val="0"/>
      <w:marTop w:val="0"/>
      <w:marBottom w:val="0"/>
      <w:divBdr>
        <w:top w:val="none" w:sz="0" w:space="0" w:color="auto"/>
        <w:left w:val="none" w:sz="0" w:space="0" w:color="auto"/>
        <w:bottom w:val="none" w:sz="0" w:space="0" w:color="auto"/>
        <w:right w:val="none" w:sz="0" w:space="0" w:color="auto"/>
      </w:divBdr>
    </w:div>
    <w:div w:id="1453744326">
      <w:bodyDiv w:val="1"/>
      <w:marLeft w:val="0"/>
      <w:marRight w:val="0"/>
      <w:marTop w:val="0"/>
      <w:marBottom w:val="0"/>
      <w:divBdr>
        <w:top w:val="none" w:sz="0" w:space="0" w:color="auto"/>
        <w:left w:val="none" w:sz="0" w:space="0" w:color="auto"/>
        <w:bottom w:val="none" w:sz="0" w:space="0" w:color="auto"/>
        <w:right w:val="none" w:sz="0" w:space="0" w:color="auto"/>
      </w:divBdr>
    </w:div>
    <w:div w:id="1703944492">
      <w:bodyDiv w:val="1"/>
      <w:marLeft w:val="0"/>
      <w:marRight w:val="0"/>
      <w:marTop w:val="0"/>
      <w:marBottom w:val="0"/>
      <w:divBdr>
        <w:top w:val="none" w:sz="0" w:space="0" w:color="auto"/>
        <w:left w:val="none" w:sz="0" w:space="0" w:color="auto"/>
        <w:bottom w:val="none" w:sz="0" w:space="0" w:color="auto"/>
        <w:right w:val="none" w:sz="0" w:space="0" w:color="auto"/>
      </w:divBdr>
    </w:div>
    <w:div w:id="185194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300008676" TargetMode="External"/><Relationship Id="rId13" Type="http://schemas.openxmlformats.org/officeDocument/2006/relationships/hyperlink" Target="http://adilet.zan.kz/kaz/docs/V1300008676"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adilet.zan.kz/kaz/docs/V1300008676" TargetMode="External"/><Relationship Id="rId12" Type="http://schemas.openxmlformats.org/officeDocument/2006/relationships/hyperlink" Target="http://adilet.zan.kz/kaz/docs/V1300008676"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adilet.zan.kz/kaz/docs/V1300008676"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kaz/docs/V1300008676" TargetMode="External"/><Relationship Id="rId5" Type="http://schemas.openxmlformats.org/officeDocument/2006/relationships/settings" Target="settings.xml"/><Relationship Id="rId15" Type="http://schemas.openxmlformats.org/officeDocument/2006/relationships/hyperlink" Target="http://adilet.zan.kz/kaz/docs/V1300008676" TargetMode="External"/><Relationship Id="rId10" Type="http://schemas.openxmlformats.org/officeDocument/2006/relationships/hyperlink" Target="http://adilet.zan.kz/kaz/docs/V1300008676"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http://adilet.zan.kz/kaz/docs/V1300008676" TargetMode="External"/><Relationship Id="rId14" Type="http://schemas.openxmlformats.org/officeDocument/2006/relationships/hyperlink" Target="http://adilet.zan.kz/kaz/docs/V130000867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437F7-5299-4D26-9E93-093BEDE39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16610</Words>
  <Characters>94677</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Наргелова Айгерим</cp:lastModifiedBy>
  <cp:revision>16</cp:revision>
  <dcterms:created xsi:type="dcterms:W3CDTF">2019-11-25T11:44:00Z</dcterms:created>
  <dcterms:modified xsi:type="dcterms:W3CDTF">2020-12-25T11:34:00Z</dcterms:modified>
</cp:coreProperties>
</file>