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78" w:rsidRPr="00837A78" w:rsidRDefault="00837A7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37A7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План работы на 2026 год;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694"/>
      </w:tblGrid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29.09.2026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27.10.2026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5.11.2026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  <w:tr w:rsidR="00837A78" w:rsidRPr="00837A78" w:rsidTr="00837A78">
        <w:tc>
          <w:tcPr>
            <w:tcW w:w="846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15.12.2026</w:t>
            </w:r>
          </w:p>
        </w:tc>
        <w:tc>
          <w:tcPr>
            <w:tcW w:w="2694" w:type="dxa"/>
          </w:tcPr>
          <w:p w:rsidR="00837A78" w:rsidRPr="00837A78" w:rsidRDefault="00837A78" w:rsidP="0083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A78">
              <w:rPr>
                <w:rFonts w:ascii="Times New Roman" w:hAnsi="Times New Roman" w:cs="Times New Roman"/>
                <w:sz w:val="28"/>
                <w:szCs w:val="28"/>
              </w:rPr>
              <w:t>Плановое заседание</w:t>
            </w:r>
          </w:p>
        </w:tc>
      </w:tr>
    </w:tbl>
    <w:p w:rsidR="00837A78" w:rsidRPr="00837A78" w:rsidRDefault="00837A78">
      <w:pPr>
        <w:rPr>
          <w:sz w:val="28"/>
          <w:szCs w:val="28"/>
        </w:rPr>
      </w:pPr>
    </w:p>
    <w:sectPr w:rsidR="00837A78" w:rsidRPr="0083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78"/>
    <w:rsid w:val="008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A988"/>
  <w15:chartTrackingRefBased/>
  <w15:docId w15:val="{66BBADDC-604D-480F-8104-B8DE5F3A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 Nuran</dc:creator>
  <cp:keywords/>
  <dc:description/>
  <cp:lastModifiedBy>Aruzhan Nuran</cp:lastModifiedBy>
  <cp:revision>1</cp:revision>
  <dcterms:created xsi:type="dcterms:W3CDTF">2026-01-21T07:31:00Z</dcterms:created>
  <dcterms:modified xsi:type="dcterms:W3CDTF">2026-01-21T07:34:00Z</dcterms:modified>
</cp:coreProperties>
</file>