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0D" w:rsidRPr="008A110D" w:rsidRDefault="00C1771B" w:rsidP="008A1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Қабылдау рәсімінің кезеңдік алгоритмі</w:t>
      </w:r>
      <w:bookmarkStart w:id="0" w:name="_GoBack"/>
      <w:bookmarkEnd w:id="0"/>
    </w:p>
    <w:p w:rsidR="008A110D" w:rsidRDefault="008A110D" w:rsidP="008A1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110D">
        <w:rPr>
          <w:rFonts w:ascii="Times New Roman" w:hAnsi="Times New Roman" w:cs="Times New Roman"/>
          <w:b/>
          <w:sz w:val="28"/>
          <w:szCs w:val="28"/>
          <w:lang w:val="kk-KZ"/>
        </w:rPr>
        <w:t>Қабылдау процесі:</w:t>
      </w:r>
      <w:r w:rsidRPr="008A110D">
        <w:rPr>
          <w:rFonts w:ascii="Times New Roman" w:hAnsi="Times New Roman" w:cs="Times New Roman"/>
          <w:sz w:val="28"/>
          <w:szCs w:val="28"/>
          <w:lang w:val="kk-KZ"/>
        </w:rPr>
        <w:t xml:space="preserve"> Барлық грант иегерлері 2025 жылғы 25 тамызға дейін Қабылдау комиссиясына келіп (оффлайн), құжаттар пакетін тапсырып, сондай-ақ «Platonus» жүйесіне тіркеліп, оқуға қабылдану үшін электронды өтініш беруі тиіс.</w:t>
      </w:r>
    </w:p>
    <w:p w:rsidR="008A110D" w:rsidRDefault="008A110D" w:rsidP="008A1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110D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 және шарт жасасу рәсімін кезең-кезеңімен түсіндіретін </w:t>
      </w:r>
      <w:r w:rsidRPr="008A110D">
        <w:rPr>
          <w:rFonts w:ascii="Times New Roman" w:hAnsi="Times New Roman" w:cs="Times New Roman"/>
          <w:b/>
          <w:sz w:val="28"/>
          <w:szCs w:val="28"/>
          <w:lang w:val="kk-KZ"/>
        </w:rPr>
        <w:t>бейненұсқаулықты міндетті түрде қарап шығыңыз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A110D" w:rsidRPr="008A110D" w:rsidRDefault="00AE6AC0" w:rsidP="008A1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hyperlink r:id="rId7" w:tooltip="https://icecreamapps.com/v/hypa5nc" w:history="1">
        <w:r w:rsidR="008A110D" w:rsidRPr="008A110D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Өтініш беру және шарт рәсімдеу</w:t>
        </w:r>
      </w:hyperlink>
    </w:p>
    <w:p w:rsidR="008A110D" w:rsidRPr="00C1771B" w:rsidRDefault="008A110D" w:rsidP="008A11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771B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Әрекеттер реті:</w:t>
      </w:r>
    </w:p>
    <w:p w:rsidR="008A110D" w:rsidRPr="00C1771B" w:rsidRDefault="008A110D" w:rsidP="008A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771B">
        <w:rPr>
          <w:rFonts w:ascii="Times New Roman" w:hAnsi="Times New Roman" w:cs="Times New Roman"/>
          <w:sz w:val="28"/>
          <w:szCs w:val="28"/>
          <w:lang w:val="kk-KZ"/>
        </w:rPr>
        <w:t>Бейненұсқаулыққа берілген сілтеме бойынша өтіңіз.</w:t>
      </w:r>
    </w:p>
    <w:p w:rsidR="008A110D" w:rsidRPr="00C1771B" w:rsidRDefault="008A110D" w:rsidP="008A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771B">
        <w:rPr>
          <w:rFonts w:ascii="Times New Roman" w:hAnsi="Times New Roman" w:cs="Times New Roman"/>
          <w:sz w:val="28"/>
          <w:szCs w:val="28"/>
          <w:lang w:val="kk-KZ"/>
        </w:rPr>
        <w:t>Platonus жүйесіне тіркеліңіз (егер бұрын тіркелмеген болсаңыз).</w:t>
      </w:r>
    </w:p>
    <w:p w:rsidR="008A110D" w:rsidRPr="008A110D" w:rsidRDefault="008A110D" w:rsidP="008A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110D">
        <w:rPr>
          <w:rFonts w:ascii="Times New Roman" w:hAnsi="Times New Roman" w:cs="Times New Roman"/>
          <w:sz w:val="28"/>
          <w:szCs w:val="28"/>
        </w:rPr>
        <w:t>Жеке кабинетке кіріңіз.</w:t>
      </w:r>
    </w:p>
    <w:p w:rsidR="008A110D" w:rsidRPr="008A110D" w:rsidRDefault="008A110D" w:rsidP="008A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110D">
        <w:rPr>
          <w:rFonts w:ascii="Times New Roman" w:hAnsi="Times New Roman" w:cs="Times New Roman"/>
          <w:sz w:val="28"/>
          <w:szCs w:val="28"/>
        </w:rPr>
        <w:t>«Оқуға қабылдау үшін өтініш беру» бөлімін таңдаңыз.</w:t>
      </w:r>
    </w:p>
    <w:p w:rsidR="008A110D" w:rsidRDefault="008A110D" w:rsidP="008A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110D">
        <w:rPr>
          <w:rFonts w:ascii="Times New Roman" w:hAnsi="Times New Roman" w:cs="Times New Roman"/>
          <w:sz w:val="28"/>
          <w:szCs w:val="28"/>
        </w:rPr>
        <w:t>Қажетті деректерді толтырып, құжаттарды тіркеңіз.</w:t>
      </w:r>
    </w:p>
    <w:p w:rsidR="008A110D" w:rsidRPr="008A110D" w:rsidRDefault="008A110D" w:rsidP="008A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110D">
        <w:rPr>
          <w:rFonts w:ascii="Times New Roman" w:hAnsi="Times New Roman" w:cs="Times New Roman"/>
          <w:sz w:val="28"/>
          <w:szCs w:val="28"/>
        </w:rPr>
        <w:t>Мәліметтерді тексеріп, өтінішті жіберіңіз.</w:t>
      </w:r>
      <w:r w:rsidRPr="008A110D">
        <w:rPr>
          <w:rFonts w:ascii="Times New Roman" w:hAnsi="Times New Roman" w:cs="Times New Roman"/>
          <w:sz w:val="28"/>
          <w:szCs w:val="28"/>
        </w:rPr>
        <w:br/>
      </w:r>
      <w:r w:rsidRPr="008A110D">
        <w:rPr>
          <w:rFonts w:ascii="Times New Roman" w:hAnsi="Times New Roman" w:cs="Times New Roman"/>
          <w:i/>
          <w:iCs/>
          <w:sz w:val="28"/>
          <w:szCs w:val="28"/>
        </w:rPr>
        <w:t>(Бейне нақты қалай толтыру керектігін көрсетеді.)</w:t>
      </w:r>
    </w:p>
    <w:p w:rsidR="008A110D" w:rsidRPr="008A110D" w:rsidRDefault="008A110D" w:rsidP="000560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p w:rsidR="008A110D" w:rsidRPr="008A110D" w:rsidRDefault="008A110D" w:rsidP="008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8A110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Грант иегері болсаңыз да, электронды өтініш тапсырылмаған жағдайда сіз университетке қабылданбайсыз!</w:t>
      </w:r>
    </w:p>
    <w:p w:rsidR="008A110D" w:rsidRDefault="008A110D" w:rsidP="008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11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Астана Медицина университетінің қабылдау комиссиясының байланыс деректері:</w:t>
      </w:r>
    </w:p>
    <w:p w:rsidR="008A110D" w:rsidRDefault="008A110D" w:rsidP="008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11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A11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Мекенжай: Абылай хан даңғылы, 47</w:t>
      </w:r>
      <w:r w:rsidRPr="008A11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+7 7172 53-95-12</w:t>
      </w:r>
      <w:r w:rsidRPr="008A11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+7 7172 48-20-54</w:t>
      </w:r>
      <w:r w:rsidRPr="008A11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+7 708 494 21 79</w:t>
      </w:r>
    </w:p>
    <w:p w:rsidR="008A110D" w:rsidRPr="008A110D" w:rsidRDefault="008A110D" w:rsidP="008A11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8A11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A11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Ресми сайт:</w:t>
      </w:r>
      <w:r w:rsidRPr="008A1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8" w:tooltip="https://amu.edu.kz" w:history="1">
        <w:r w:rsidRPr="008A110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https://amu.edu.kz</w:t>
        </w:r>
      </w:hyperlink>
    </w:p>
    <w:sectPr w:rsidR="008A110D" w:rsidRPr="008A110D" w:rsidSect="000560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C0" w:rsidRDefault="00AE6AC0" w:rsidP="008A110D">
      <w:pPr>
        <w:spacing w:after="0" w:line="240" w:lineRule="auto"/>
      </w:pPr>
      <w:r>
        <w:separator/>
      </w:r>
    </w:p>
  </w:endnote>
  <w:endnote w:type="continuationSeparator" w:id="0">
    <w:p w:rsidR="00AE6AC0" w:rsidRDefault="00AE6AC0" w:rsidP="008A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C0" w:rsidRDefault="00AE6AC0" w:rsidP="008A110D">
      <w:pPr>
        <w:spacing w:after="0" w:line="240" w:lineRule="auto"/>
      </w:pPr>
      <w:r>
        <w:separator/>
      </w:r>
    </w:p>
  </w:footnote>
  <w:footnote w:type="continuationSeparator" w:id="0">
    <w:p w:rsidR="00AE6AC0" w:rsidRDefault="00AE6AC0" w:rsidP="008A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2802"/>
    <w:multiLevelType w:val="hybridMultilevel"/>
    <w:tmpl w:val="3E8CCC9A"/>
    <w:lvl w:ilvl="0" w:tplc="BC440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5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E0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CD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67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44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AC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4B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C8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76"/>
    <w:rsid w:val="00056047"/>
    <w:rsid w:val="00250D27"/>
    <w:rsid w:val="006E4290"/>
    <w:rsid w:val="008A110D"/>
    <w:rsid w:val="0098183A"/>
    <w:rsid w:val="00AE6AC0"/>
    <w:rsid w:val="00C1771B"/>
    <w:rsid w:val="00D80D76"/>
    <w:rsid w:val="00E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597F-4AC9-4B45-AF53-6AA01D51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047"/>
    <w:rPr>
      <w:b/>
      <w:bCs/>
    </w:rPr>
  </w:style>
  <w:style w:type="paragraph" w:styleId="a4">
    <w:name w:val="No Spacing"/>
    <w:uiPriority w:val="1"/>
    <w:qFormat/>
    <w:rsid w:val="0005604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8183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10D"/>
  </w:style>
  <w:style w:type="paragraph" w:styleId="a8">
    <w:name w:val="footer"/>
    <w:basedOn w:val="a"/>
    <w:link w:val="a9"/>
    <w:uiPriority w:val="99"/>
    <w:unhideWhenUsed/>
    <w:rsid w:val="008A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ecreamapps.com/v/hypa5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2025-08-08T06:51:00Z</dcterms:created>
  <dcterms:modified xsi:type="dcterms:W3CDTF">2025-08-08T10:13:00Z</dcterms:modified>
</cp:coreProperties>
</file>