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3D" w:rsidRP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433D">
        <w:rPr>
          <w:rFonts w:ascii="Times New Roman" w:hAnsi="Times New Roman" w:cs="Times New Roman"/>
          <w:b/>
          <w:sz w:val="24"/>
          <w:szCs w:val="24"/>
        </w:rPr>
        <w:t>СПРАВКА О СОСТОЯНИИ ПРОИЗВОДСТВЕННЫХ ПОМЕЩЕНИЙ ДЛЯ ПРОВЕДЕНИЯ ИССЛЕДОВАНИЙ НА ЛАБОРАТОРНЫХ ЖИВОТНЫХ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64"/>
        <w:gridCol w:w="2126"/>
        <w:gridCol w:w="1189"/>
        <w:gridCol w:w="1471"/>
        <w:gridCol w:w="1834"/>
        <w:gridCol w:w="1391"/>
      </w:tblGrid>
      <w:tr w:rsidR="00C7433D" w:rsidRPr="00C7433D" w:rsidTr="00B073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или приспособленное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</w:t>
            </w:r>
            <w:proofErr w:type="gramStart"/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влажность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433D" w:rsidRPr="00C7433D" w:rsidTr="00B073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 _________________________________________(Подпись)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_______________20_г.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433D">
        <w:rPr>
          <w:rFonts w:ascii="Times New Roman" w:hAnsi="Times New Roman" w:cs="Times New Roman"/>
          <w:b/>
          <w:sz w:val="24"/>
          <w:szCs w:val="24"/>
        </w:rPr>
        <w:t>ОБОРУДОВАНИЕ И АППАРАТУРА, ИМЕЮЩИЕСЯ В УЧРЕЖДЕНИИ ДЛЯ ПРОВЕДЕНИЯ ИССЛЕДОВАНИЙ НА ЛАБОРАТОРНЫХ ЖИВОТНЫХ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3"/>
        <w:gridCol w:w="1365"/>
        <w:gridCol w:w="1233"/>
        <w:gridCol w:w="1409"/>
        <w:gridCol w:w="1277"/>
        <w:gridCol w:w="1532"/>
        <w:gridCol w:w="1221"/>
        <w:gridCol w:w="1135"/>
      </w:tblGrid>
      <w:tr w:rsidR="00C7433D" w:rsidRPr="00C7433D" w:rsidTr="00B073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тип (марка), заводской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Изготовитель (страна, предприятие, фирма)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технические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состояния (№ свидетельства метрологической проверки, периодичность)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амортизации,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433D" w:rsidRPr="00C7433D" w:rsidTr="00B073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 _________________________________________(Подпись)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_______________20_г.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3D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ЖИВОТНЫЕ И УСЛОВИЯ ИХ СОДЕРЖАНИЯ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Вид_______________________________________________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Порода____________________________________________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Пол_______________________________________________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Масса тела______________________________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Общее количество__________________________________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Источник получения________________________________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Период акклиматизации_____________________________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Идентификация_____________________________________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Рандомизация______________________________________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Количество животных в клетке______________________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Размеры клетки____________________________________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Материал клетки___________________________________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Рацион____________________________________________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Температура воздуха_______________________________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Влажность воздуха_________________________________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Главный исследователь _________________________________________(Подпись)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3D">
        <w:rPr>
          <w:rFonts w:ascii="Times New Roman" w:hAnsi="Times New Roman" w:cs="Times New Roman"/>
          <w:sz w:val="24"/>
          <w:szCs w:val="24"/>
        </w:rPr>
        <w:t>"___" _______________200_г.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3D">
        <w:rPr>
          <w:rFonts w:ascii="Times New Roman" w:hAnsi="Times New Roman" w:cs="Times New Roman"/>
          <w:b/>
          <w:sz w:val="24"/>
          <w:szCs w:val="24"/>
        </w:rPr>
        <w:t>ПЕРЕЧЕНЬ МЕТОДОВ, ИСПОЛЬЗУЕМЫХ ПРИ ПРОВЕДЕНИИ ИССЛЕДОВАНИЙ НА ЛАБОРАТОРНЫХ ЖИВОТНЫХ</w:t>
      </w:r>
    </w:p>
    <w:tbl>
      <w:tblPr>
        <w:tblW w:w="926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2"/>
        <w:gridCol w:w="3435"/>
        <w:gridCol w:w="5329"/>
      </w:tblGrid>
      <w:tr w:rsidR="00C7433D" w:rsidRPr="00C7433D" w:rsidTr="00C7433D">
        <w:trPr>
          <w:trHeight w:val="3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литературный источник</w:t>
            </w:r>
          </w:p>
        </w:tc>
      </w:tr>
      <w:tr w:rsidR="00C7433D" w:rsidRPr="00C7433D" w:rsidTr="00C7433D">
        <w:trPr>
          <w:trHeight w:val="3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161" w:firstLine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 _________________________________________(Подпись)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_______________20_г.</w:t>
      </w: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3D">
        <w:rPr>
          <w:rFonts w:ascii="Times New Roman" w:hAnsi="Times New Roman" w:cs="Times New Roman"/>
          <w:b/>
          <w:sz w:val="24"/>
          <w:szCs w:val="24"/>
        </w:rPr>
        <w:lastRenderedPageBreak/>
        <w:t>ПЕРЕЧЕНЬ СТАНДАРТНЫХ ОПЕРАЦИОННЫХ ПРОЦЕДУР ИССЛЕДОВАТЕЛЬСКОЙ ЛАБОРАТОРИИ ИСПОЛЬЗУЕМЫХ В ИССЛЕДОВАНИИ</w:t>
      </w:r>
    </w:p>
    <w:tbl>
      <w:tblPr>
        <w:tblW w:w="941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00"/>
        <w:gridCol w:w="8811"/>
      </w:tblGrid>
      <w:tr w:rsidR="00C7433D" w:rsidRPr="00C7433D" w:rsidTr="00C7433D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стандартной операционной процедуры</w:t>
            </w:r>
          </w:p>
        </w:tc>
      </w:tr>
      <w:tr w:rsidR="00C7433D" w:rsidRPr="00C7433D" w:rsidTr="00C7433D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33D" w:rsidRPr="00C7433D" w:rsidTr="00C7433D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33D" w:rsidRPr="00C7433D" w:rsidRDefault="00C7433D" w:rsidP="00C743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требованиям Государственного стандарта РК «Надлежащая лабораторная практика. Основные положения» (СТРК 1613-2006) </w:t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исследовательские лаборатории имеют стандартные операционные процедуры </w:t>
      </w: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описанием всех работ, стадий и операций с животными, в том числе процедур, связанных с уходом за животными (кормление, поение, смена подстилки, пересаживание, мытье клеток, уборка помещений, в которых содержатся животные). </w:t>
      </w:r>
      <w:proofErr w:type="spellStart"/>
      <w:proofErr w:type="gramStart"/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СОПы</w:t>
      </w:r>
      <w:proofErr w:type="spellEnd"/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разрабатываются на все производственные операции: поступление, идентификацию, маркировку, обработку, отбор проб, использование и хранение исследуемых и стандартных веществ; обслуживание и калибровку измерительных приборов и оборудования для контроля окружающей среды; приготовление реактивов, питательных сред, кормов; ведение записей, отчетов и их хранение; обслуживание помещений, в которых содержатся тест-системы; прием, транспортировку, размещение, описание, идентификацию и уход за тест-системами;</w:t>
      </w:r>
      <w:proofErr w:type="gramEnd"/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с тест-системами; обезвреживание или утилизацию тест-системы; осуществление программы по обеспечению качества. Отклонения от </w:t>
      </w:r>
      <w:proofErr w:type="spellStart"/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СОПов</w:t>
      </w:r>
      <w:proofErr w:type="spellEnd"/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документируются и согласовываются  с руководителем исследования. 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 _________________________________________(Подпись)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_______________20_г.</w:t>
      </w: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Pr="00C7433D" w:rsidRDefault="00C7433D" w:rsidP="00C7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33D">
        <w:rPr>
          <w:rFonts w:ascii="Times New Roman" w:hAnsi="Times New Roman" w:cs="Times New Roman"/>
          <w:b/>
          <w:sz w:val="24"/>
          <w:szCs w:val="24"/>
        </w:rPr>
        <w:t>ГАРАНТИЙНОЕ ОБЯЗАТЕЛЬСТВО</w:t>
      </w:r>
    </w:p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биоэтического комитета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«Медицинский университет Астана»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профессору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Тажибаевой</w:t>
      </w:r>
      <w:proofErr w:type="spellEnd"/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от___________________________(Ф.И.О.)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(Занимаемая должность, место работы, курс, специальность, кафедра)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обязательство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Главного исследователя)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осуществлять процедуру контроля над состоянием животных, находящихся в эксперименте, для обеспечения надлежащих условий содержания, кормления и квалифицированного ухода.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 _________________________________________(Подпись)</w:t>
      </w:r>
    </w:p>
    <w:p w:rsidR="00C7433D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_______________20_г</w:t>
      </w:r>
    </w:p>
    <w:p w:rsid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в случае диссертационных исследований </w:t>
      </w: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 (Подпись)</w:t>
      </w:r>
    </w:p>
    <w:p w:rsidR="00D548F9" w:rsidRPr="00C7433D" w:rsidRDefault="00C7433D" w:rsidP="00C7433D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_______________20_г</w:t>
      </w:r>
    </w:p>
    <w:sectPr w:rsidR="00D548F9" w:rsidRPr="00C7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01" w:rsidRDefault="00184F01" w:rsidP="00C7433D">
      <w:pPr>
        <w:spacing w:after="0" w:line="240" w:lineRule="auto"/>
      </w:pPr>
      <w:r>
        <w:separator/>
      </w:r>
    </w:p>
  </w:endnote>
  <w:endnote w:type="continuationSeparator" w:id="0">
    <w:p w:rsidR="00184F01" w:rsidRDefault="00184F01" w:rsidP="00C7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01" w:rsidRDefault="00184F01" w:rsidP="00C7433D">
      <w:pPr>
        <w:spacing w:after="0" w:line="240" w:lineRule="auto"/>
      </w:pPr>
      <w:r>
        <w:separator/>
      </w:r>
    </w:p>
  </w:footnote>
  <w:footnote w:type="continuationSeparator" w:id="0">
    <w:p w:rsidR="00184F01" w:rsidRDefault="00184F01" w:rsidP="00C74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02"/>
    <w:rsid w:val="00184F01"/>
    <w:rsid w:val="002B1202"/>
    <w:rsid w:val="009A12BD"/>
    <w:rsid w:val="00C7433D"/>
    <w:rsid w:val="00E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2016-01-11T07:04:00Z</dcterms:created>
  <dcterms:modified xsi:type="dcterms:W3CDTF">2016-01-11T07:11:00Z</dcterms:modified>
</cp:coreProperties>
</file>