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ИЗВЕЩЕНИЕ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2"/>
        <w:ind w:left="0" w:firstLine="709"/>
        <w:rPr>
          <w:color w:val="151515"/>
        </w:rPr>
      </w:pPr>
      <w:r>
        <w:rPr>
          <w:color w:val="151515"/>
        </w:rPr>
        <w:t xml:space="preserve">В</w:t>
      </w:r>
      <w:r>
        <w:rPr>
          <w:color w:val="151515"/>
          <w:lang w:val="ru-RU"/>
        </w:rPr>
        <w:t xml:space="preserve"> диссертационном совете при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НАО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«Медицинский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университет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Астана»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состоится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защита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диссертации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на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соискание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степени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доктора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философии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(PhD)</w:t>
      </w:r>
      <w:r>
        <w:rPr>
          <w:color w:val="151515"/>
          <w:spacing w:val="1"/>
        </w:rPr>
        <w:t xml:space="preserve"> </w:t>
      </w:r>
      <w:r>
        <w:rPr>
          <w:b/>
          <w:bCs/>
          <w:color w:val="151515"/>
          <w:spacing w:val="1"/>
          <w:lang w:val="ru-RU"/>
        </w:rPr>
        <w:t xml:space="preserve">Калиева</w:t>
      </w:r>
      <w:r>
        <w:rPr>
          <w:b/>
          <w:bCs/>
          <w:color w:val="151515"/>
          <w:spacing w:val="1"/>
        </w:rPr>
        <w:t xml:space="preserve"> </w:t>
      </w:r>
      <w:r>
        <w:rPr>
          <w:b/>
          <w:bCs/>
          <w:color w:val="151515"/>
          <w:spacing w:val="1"/>
          <w:lang w:val="ru-RU"/>
        </w:rPr>
        <w:t xml:space="preserve">Бауыржана</w:t>
      </w:r>
      <w:r>
        <w:rPr>
          <w:b/>
          <w:bCs/>
          <w:color w:val="151515"/>
          <w:spacing w:val="1"/>
        </w:rPr>
        <w:t xml:space="preserve"> </w:t>
      </w:r>
      <w:r>
        <w:rPr>
          <w:b/>
          <w:bCs/>
          <w:color w:val="151515"/>
          <w:spacing w:val="1"/>
          <w:lang w:val="ru-RU"/>
        </w:rPr>
        <w:t xml:space="preserve">Бахытовича</w:t>
      </w:r>
      <w:r>
        <w:rPr>
          <w:b/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тему:</w:t>
      </w:r>
      <w:r>
        <w:rPr>
          <w:spacing w:val="1"/>
        </w:rPr>
        <w:t xml:space="preserve"> </w:t>
      </w:r>
      <w:r>
        <w:rPr>
          <w:bCs/>
        </w:rPr>
        <w:t xml:space="preserve">«Оптимизация методов компьютерной и магнитно-резонансной томографии в диагностике патологии левого предсердия у больных с нарушениями ритма сердца» </w:t>
      </w:r>
      <w:r>
        <w:rPr>
          <w:color w:val="151515"/>
        </w:rPr>
        <w:t xml:space="preserve">по</w:t>
      </w:r>
      <w:r>
        <w:rPr>
          <w:color w:val="151515"/>
          <w:spacing w:val="1"/>
        </w:rPr>
        <w:t xml:space="preserve"> </w:t>
      </w:r>
      <w:r>
        <w:rPr>
          <w:color w:val="151515"/>
          <w:lang w:val="ru-RU"/>
        </w:rPr>
        <w:t xml:space="preserve">образовательной программе</w:t>
      </w:r>
      <w:r>
        <w:rPr>
          <w:color w:val="151515"/>
        </w:rPr>
        <w:t xml:space="preserve"> 8D10102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– </w:t>
      </w:r>
      <w:r>
        <w:rPr>
          <w:color w:val="151515"/>
          <w:lang w:val="ru-RU"/>
        </w:rPr>
        <w:t xml:space="preserve">«</w:t>
      </w:r>
      <w:r>
        <w:rPr>
          <w:color w:val="151515"/>
        </w:rPr>
        <w:t xml:space="preserve">Медицина</w:t>
      </w:r>
      <w:r>
        <w:rPr>
          <w:color w:val="151515"/>
          <w:lang w:val="ru-RU"/>
        </w:rPr>
        <w:t xml:space="preserve">»</w:t>
      </w:r>
      <w:r>
        <w:rPr>
          <w:color w:val="151515"/>
        </w:rPr>
        <w:t xml:space="preserve">.</w:t>
      </w:r>
      <w:r/>
    </w:p>
    <w:p>
      <w:pPr>
        <w:pStyle w:val="642"/>
        <w:ind w:left="0" w:firstLine="720"/>
      </w:pPr>
      <w:r>
        <w:rPr>
          <w:color w:val="151515"/>
        </w:rPr>
        <w:t xml:space="preserve">Диссертация выполнена в</w:t>
      </w:r>
      <w:r>
        <w:t xml:space="preserve"> НАО</w:t>
      </w:r>
      <w:r>
        <w:rPr>
          <w:spacing w:val="-2"/>
        </w:rPr>
        <w:t xml:space="preserve"> </w:t>
      </w:r>
      <w:r>
        <w:t xml:space="preserve">«Медицинский университет</w:t>
      </w:r>
      <w:r>
        <w:rPr>
          <w:spacing w:val="-1"/>
        </w:rPr>
        <w:t xml:space="preserve"> </w:t>
      </w:r>
      <w:r>
        <w:t xml:space="preserve">Астана», в научно</w:t>
      </w:r>
      <w:r>
        <w:rPr>
          <w:lang w:val="ru-RU"/>
        </w:rPr>
        <w:t xml:space="preserve">-</w:t>
      </w:r>
      <w:r>
        <w:t xml:space="preserve">исследовательском институте имени Ж.Х. Хамзабаева.</w:t>
      </w:r>
      <w:r/>
    </w:p>
    <w:p>
      <w:pPr>
        <w:rPr>
          <w:sz w:val="28"/>
          <w:lang w:val="ru-RU"/>
        </w:rPr>
      </w:pPr>
      <w:r>
        <w:rPr>
          <w:b/>
          <w:color w:val="151515"/>
          <w:sz w:val="28"/>
          <w:lang w:val="ru-RU"/>
        </w:rPr>
        <w:t xml:space="preserve">          </w:t>
      </w:r>
      <w:r>
        <w:rPr>
          <w:color w:val="151515"/>
          <w:sz w:val="28"/>
        </w:rPr>
        <w:t xml:space="preserve">Язык</w:t>
      </w:r>
      <w:r>
        <w:rPr>
          <w:color w:val="151515"/>
          <w:spacing w:val="-3"/>
          <w:sz w:val="28"/>
        </w:rPr>
        <w:t xml:space="preserve"> </w:t>
      </w:r>
      <w:r>
        <w:rPr>
          <w:color w:val="151515"/>
          <w:sz w:val="28"/>
        </w:rPr>
        <w:t xml:space="preserve">защиты: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 xml:space="preserve">русский.</w:t>
      </w:r>
      <w:r/>
    </w:p>
    <w:p>
      <w:pPr>
        <w:pStyle w:val="642"/>
        <w:ind w:left="0" w:firstLine="709"/>
        <w:rPr>
          <w:lang w:val="ru-RU"/>
        </w:rPr>
      </w:pPr>
      <w:r>
        <w:rPr>
          <w:lang w:val="ru-RU"/>
        </w:rPr>
      </w:r>
      <w:r/>
    </w:p>
    <w:p>
      <w:pPr>
        <w:pStyle w:val="637"/>
        <w:ind w:left="0" w:firstLine="709"/>
      </w:pPr>
      <w:r>
        <w:t xml:space="preserve">Официальные</w:t>
      </w:r>
      <w:r>
        <w:rPr>
          <w:spacing w:val="-2"/>
        </w:rPr>
        <w:t xml:space="preserve"> </w:t>
      </w:r>
      <w:r>
        <w:t xml:space="preserve">рецензенты:</w:t>
      </w:r>
      <w:r/>
    </w:p>
    <w:p>
      <w:pPr>
        <w:pStyle w:val="642"/>
        <w:ind w:left="0" w:firstLine="674"/>
        <w:rPr>
          <w:bCs/>
        </w:rPr>
      </w:pPr>
      <w:r>
        <w:t xml:space="preserve">Мадиева Мадина Рашидовна –</w:t>
      </w:r>
      <w:r>
        <w:rPr>
          <w:lang w:val="ru-RU"/>
        </w:rPr>
        <w:t xml:space="preserve"> </w:t>
      </w:r>
      <w:r>
        <w:t xml:space="preserve">д.м.н.,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ассоциированный профессор, </w:t>
      </w:r>
      <w:r>
        <w:rPr>
          <w:bCs/>
          <w:lang w:val="ru-RU"/>
        </w:rPr>
        <w:t xml:space="preserve">заведующий кафедры радиологии НАО «Медицинский университет Семей»</w:t>
      </w:r>
      <w:r>
        <w:rPr>
          <w:bCs/>
          <w:lang w:val="ru-RU"/>
        </w:rPr>
        <w:t xml:space="preserve">,</w:t>
      </w:r>
      <w:r>
        <w:rPr>
          <w:bCs/>
          <w:lang w:val="ru-RU"/>
        </w:rPr>
        <w:t xml:space="preserve"> </w:t>
      </w:r>
      <w:r>
        <w:rPr>
          <w:bCs/>
          <w:lang w:val="ru-RU"/>
        </w:rPr>
        <w:t xml:space="preserve">г. Семей, Республика Казахстан</w:t>
      </w:r>
      <w:r>
        <w:rPr>
          <w:bCs/>
        </w:rPr>
        <w:t xml:space="preserve">;</w:t>
      </w:r>
      <w:r/>
    </w:p>
    <w:p>
      <w:pPr>
        <w:pStyle w:val="642"/>
        <w:ind w:left="0" w:firstLine="674"/>
      </w:pPr>
      <w:r>
        <w:t xml:space="preserve">Аманкулов Жандос Муктарович –</w:t>
      </w:r>
      <w:r>
        <w:rPr>
          <w:spacing w:val="1"/>
        </w:rPr>
        <w:t xml:space="preserve"> </w:t>
      </w:r>
      <w:r>
        <w:t xml:space="preserve">PhD, заведующий отделением радиологии и ядерной медицины</w:t>
      </w:r>
      <w:r>
        <w:rPr>
          <w:lang w:val="ru-RU"/>
        </w:rPr>
        <w:t xml:space="preserve"> АО «</w:t>
      </w:r>
      <w:r>
        <w:rPr>
          <w:lang w:val="ru-RU"/>
        </w:rPr>
        <w:t xml:space="preserve">Казахский научно-исследовательский институт онкологии и радиологии»</w:t>
      </w:r>
      <w:r>
        <w:t xml:space="preserve">, ассистент кафедры «Визуальная диагностика»</w:t>
      </w:r>
      <w:r>
        <w:rPr>
          <w:lang w:val="ru-RU"/>
        </w:rPr>
        <w:t xml:space="preserve"> КазНМУ им</w:t>
      </w:r>
      <w:r>
        <w:rPr>
          <w:lang w:val="ru-RU"/>
        </w:rPr>
        <w:t xml:space="preserve">.</w:t>
      </w:r>
      <w:r>
        <w:rPr>
          <w:lang w:val="ru-RU"/>
        </w:rPr>
        <w:t xml:space="preserve"> С.Д. Асфендиярова, г. Алматы</w:t>
      </w:r>
      <w:r>
        <w:rPr>
          <w:spacing w:val="1"/>
        </w:rPr>
        <w:t xml:space="preserve">, </w:t>
      </w:r>
      <w:r>
        <w:t xml:space="preserve">Республика Казахстан.</w:t>
      </w:r>
      <w:r/>
    </w:p>
    <w:p>
      <w:pPr>
        <w:pStyle w:val="637"/>
        <w:ind w:left="0" w:firstLine="709"/>
        <w:rPr>
          <w:color w:val="151515"/>
          <w:lang w:val="ru-RU"/>
        </w:rPr>
      </w:pPr>
      <w:r>
        <w:rPr>
          <w:color w:val="151515"/>
          <w:lang w:val="ru-RU"/>
        </w:rPr>
      </w:r>
      <w:r/>
    </w:p>
    <w:p>
      <w:pPr>
        <w:pStyle w:val="637"/>
        <w:ind w:left="0" w:firstLine="709"/>
        <w:rPr>
          <w:color w:val="151515"/>
        </w:rPr>
      </w:pPr>
      <w:r>
        <w:rPr>
          <w:color w:val="151515"/>
        </w:rPr>
        <w:t xml:space="preserve">Научные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 xml:space="preserve">консультанты:</w:t>
      </w:r>
      <w:r/>
    </w:p>
    <w:p>
      <w:pPr>
        <w:pStyle w:val="637"/>
        <w:ind w:left="0" w:firstLine="709"/>
        <w:rPr>
          <w:color w:val="151515"/>
          <w:lang w:val="ru-RU"/>
        </w:rPr>
      </w:pPr>
      <w:r>
        <w:rPr>
          <w:color w:val="151515"/>
          <w:lang w:val="ru-RU"/>
        </w:rPr>
        <w:t xml:space="preserve">Отечественные научные консультанты</w:t>
      </w:r>
      <w:r/>
    </w:p>
    <w:p>
      <w:pPr>
        <w:pStyle w:val="642"/>
        <w:ind w:left="0" w:firstLine="674"/>
      </w:pPr>
      <w:r>
        <w:t xml:space="preserve">Рахимжанова Раушан Ибжановна </w:t>
      </w:r>
      <w:r>
        <w:rPr>
          <w:lang w:val="ru-RU"/>
        </w:rPr>
        <w:t xml:space="preserve">– </w:t>
      </w:r>
      <w:r>
        <w:rPr>
          <w:lang w:val="ru-RU"/>
        </w:rPr>
        <w:t xml:space="preserve">з</w:t>
      </w:r>
      <w:r>
        <w:rPr>
          <w:lang w:val="ru-RU"/>
        </w:rPr>
        <w:t xml:space="preserve">аслуженный деятель Республики Казахстан, </w:t>
      </w:r>
      <w:r>
        <w:t xml:space="preserve">д.м.н.,</w:t>
      </w:r>
      <w:r>
        <w:rPr>
          <w:bCs/>
        </w:rPr>
        <w:t xml:space="preserve"> профессор</w:t>
      </w:r>
      <w:r>
        <w:rPr>
          <w:bCs/>
          <w:lang w:val="ru-RU"/>
        </w:rPr>
        <w:t xml:space="preserve">,</w:t>
      </w:r>
      <w:r>
        <w:rPr>
          <w:bCs/>
        </w:rPr>
        <w:t xml:space="preserve"> </w:t>
      </w:r>
      <w:r>
        <w:rPr>
          <w:bCs/>
          <w:lang w:val="ru-RU"/>
        </w:rPr>
        <w:t xml:space="preserve">д</w:t>
      </w:r>
      <w:r>
        <w:rPr>
          <w:bCs/>
        </w:rPr>
        <w:t xml:space="preserve">иректор научно</w:t>
      </w:r>
      <w:r>
        <w:rPr>
          <w:bCs/>
          <w:lang w:val="ru-RU"/>
        </w:rPr>
        <w:t xml:space="preserve">-</w:t>
      </w:r>
      <w:r>
        <w:rPr>
          <w:bCs/>
        </w:rPr>
        <w:t xml:space="preserve">исследовательского института имени Ж.Х. Хамзабаева</w:t>
      </w:r>
      <w:r>
        <w:rPr>
          <w:bCs/>
          <w:lang w:val="ru-RU"/>
        </w:rPr>
        <w:t xml:space="preserve">,</w:t>
      </w:r>
      <w:r>
        <w:rPr>
          <w:bCs/>
        </w:rPr>
        <w:t xml:space="preserve"> </w:t>
      </w:r>
      <w:r>
        <w:t xml:space="preserve">НАО</w:t>
      </w:r>
      <w:r>
        <w:rPr>
          <w:spacing w:val="-2"/>
        </w:rPr>
        <w:t xml:space="preserve"> </w:t>
      </w:r>
      <w:r>
        <w:t xml:space="preserve">«Медицинский университет</w:t>
      </w:r>
      <w:r>
        <w:rPr>
          <w:spacing w:val="-1"/>
        </w:rPr>
        <w:t xml:space="preserve"> </w:t>
      </w:r>
      <w:r>
        <w:t xml:space="preserve">Астана», г</w:t>
      </w:r>
      <w:r>
        <w:rPr>
          <w:lang w:val="ru-RU"/>
        </w:rPr>
        <w:t xml:space="preserve">.</w:t>
      </w:r>
      <w:r>
        <w:t xml:space="preserve"> Астана, Республика Казахстан;</w:t>
      </w:r>
      <w:r/>
    </w:p>
    <w:p>
      <w:pPr>
        <w:pStyle w:val="642"/>
        <w:ind w:left="0" w:firstLine="674"/>
        <w:rPr>
          <w:bCs/>
          <w:lang w:val="ru-RU"/>
        </w:rPr>
      </w:pPr>
      <w:r>
        <w:t xml:space="preserve">Даутов Тайрхан Бекполатович </w:t>
      </w:r>
      <w:r>
        <w:rPr>
          <w:bCs/>
          <w:lang w:val="ru-RU"/>
        </w:rPr>
        <w:t xml:space="preserve">– </w:t>
      </w:r>
      <w:r>
        <w:t xml:space="preserve">д.м.н.,</w:t>
      </w:r>
      <w:r>
        <w:rPr>
          <w:lang w:val="ru-RU"/>
        </w:rPr>
        <w:t xml:space="preserve"> </w:t>
      </w:r>
      <w:r>
        <w:rPr>
          <w:bCs/>
        </w:rPr>
        <w:t xml:space="preserve">ассоциированный профессор</w:t>
      </w:r>
      <w:r>
        <w:rPr>
          <w:bCs/>
          <w:lang w:val="ru-RU"/>
        </w:rPr>
        <w:t xml:space="preserve">,</w:t>
      </w:r>
      <w:r>
        <w:rPr>
          <w:bCs/>
        </w:rPr>
        <w:t xml:space="preserve"> </w:t>
      </w:r>
      <w:r>
        <w:rPr>
          <w:bCs/>
          <w:lang w:val="ru-RU"/>
        </w:rPr>
        <w:t xml:space="preserve">д</w:t>
      </w:r>
      <w:r>
        <w:rPr>
          <w:bCs/>
        </w:rPr>
        <w:t xml:space="preserve">иректор</w:t>
      </w:r>
      <w:r>
        <w:rPr>
          <w:bCs/>
        </w:rPr>
        <w:t xml:space="preserve"> клини</w:t>
      </w:r>
      <w:r>
        <w:rPr>
          <w:bCs/>
          <w:lang w:val="ru-RU"/>
        </w:rPr>
        <w:t xml:space="preserve">ческого </w:t>
      </w:r>
      <w:r>
        <w:rPr>
          <w:bCs/>
        </w:rPr>
        <w:t xml:space="preserve">академическо</w:t>
      </w:r>
      <w:r>
        <w:rPr>
          <w:bCs/>
          <w:lang w:val="ru-RU"/>
        </w:rPr>
        <w:t xml:space="preserve">го</w:t>
      </w:r>
      <w:r>
        <w:rPr>
          <w:bCs/>
        </w:rPr>
        <w:t xml:space="preserve">  департамента </w:t>
      </w:r>
      <w:r>
        <w:rPr>
          <w:bCs/>
          <w:lang w:val="ru-RU"/>
        </w:rPr>
        <w:t xml:space="preserve">р</w:t>
      </w:r>
      <w:r>
        <w:rPr>
          <w:bCs/>
        </w:rPr>
        <w:t xml:space="preserve">адиологии и </w:t>
      </w:r>
      <w:r>
        <w:rPr>
          <w:bCs/>
          <w:lang w:val="ru-RU"/>
        </w:rPr>
        <w:t xml:space="preserve">я</w:t>
      </w:r>
      <w:r>
        <w:rPr>
          <w:bCs/>
        </w:rPr>
        <w:t xml:space="preserve">дерной медицины</w:t>
      </w:r>
      <w:r>
        <w:rPr>
          <w:bCs/>
          <w:lang w:val="ru-RU"/>
        </w:rPr>
        <w:t xml:space="preserve"> корпоративного фонда </w:t>
      </w:r>
      <w:r>
        <w:rPr>
          <w:bCs/>
          <w:lang w:val="en-US"/>
        </w:rPr>
        <w:t xml:space="preserve">University</w:t>
      </w:r>
      <w:r>
        <w:rPr>
          <w:bCs/>
          <w:lang w:val="ru-RU"/>
        </w:rPr>
        <w:t xml:space="preserve"> </w:t>
      </w:r>
      <w:r>
        <w:rPr>
          <w:bCs/>
          <w:lang w:val="en-US"/>
        </w:rPr>
        <w:t xml:space="preserve">Medical</w:t>
      </w:r>
      <w:r>
        <w:rPr>
          <w:bCs/>
          <w:lang w:val="ru-RU"/>
        </w:rPr>
        <w:t xml:space="preserve"> </w:t>
      </w:r>
      <w:r>
        <w:rPr>
          <w:bCs/>
          <w:lang w:val="en-US"/>
        </w:rPr>
        <w:t xml:space="preserve">Center</w:t>
      </w:r>
      <w:r>
        <w:rPr>
          <w:bCs/>
        </w:rPr>
        <w:t xml:space="preserve">, </w:t>
      </w:r>
      <w:r>
        <w:t xml:space="preserve">г</w:t>
      </w:r>
      <w:r>
        <w:rPr>
          <w:lang w:val="ru-RU"/>
        </w:rPr>
        <w:t xml:space="preserve">.</w:t>
      </w:r>
      <w:r>
        <w:t xml:space="preserve"> Астана, Республика Казахстан.</w:t>
      </w:r>
      <w:r/>
    </w:p>
    <w:p>
      <w:pPr>
        <w:pStyle w:val="642"/>
        <w:ind w:left="0" w:firstLine="709"/>
        <w:rPr>
          <w:b/>
          <w:lang w:val="ru-RU"/>
        </w:rPr>
      </w:pPr>
      <w:r>
        <w:rPr>
          <w:b/>
          <w:lang w:val="ru-RU"/>
        </w:rPr>
        <w:t xml:space="preserve">Зарубежный консультант </w:t>
      </w:r>
      <w:r/>
    </w:p>
    <w:p>
      <w:pPr>
        <w:pStyle w:val="642"/>
        <w:ind w:left="0" w:firstLine="674"/>
        <w:rPr>
          <w:lang w:val="ru-RU"/>
        </w:rPr>
      </w:pPr>
      <w:r>
        <w:t xml:space="preserve">Синицын Валентин Евгеньевич </w:t>
      </w:r>
      <w:r>
        <w:rPr>
          <w:bCs/>
          <w:lang w:val="ru-RU"/>
        </w:rPr>
        <w:t xml:space="preserve">-</w:t>
      </w:r>
      <w:r>
        <w:rPr>
          <w:bCs/>
          <w:lang w:val="ru-RU"/>
        </w:rPr>
        <w:t xml:space="preserve"> </w:t>
      </w:r>
      <w:r>
        <w:t xml:space="preserve">д.м.н.,</w:t>
      </w:r>
      <w:r>
        <w:rPr>
          <w:bCs/>
        </w:rPr>
        <w:t xml:space="preserve"> профессор</w:t>
      </w:r>
      <w:r>
        <w:rPr>
          <w:bCs/>
          <w:lang w:val="ru-RU"/>
        </w:rPr>
        <w:t xml:space="preserve">,</w:t>
      </w:r>
      <w:r>
        <w:rPr>
          <w:bCs/>
        </w:rPr>
        <w:t xml:space="preserve"> </w:t>
      </w:r>
      <w:r>
        <w:rPr>
          <w:lang w:val="ru-RU"/>
        </w:rPr>
        <w:t xml:space="preserve">з</w:t>
      </w:r>
      <w:r>
        <w:t xml:space="preserve">аведующий кафедрой</w:t>
      </w:r>
      <w:r>
        <w:rPr>
          <w:lang w:val="ru-RU"/>
        </w:rPr>
        <w:t xml:space="preserve"> рентгенодиагностики Московского </w:t>
      </w:r>
      <w:r>
        <w:rPr>
          <w:lang w:val="ru-RU"/>
        </w:rPr>
        <w:t xml:space="preserve">г</w:t>
      </w:r>
      <w:r>
        <w:rPr>
          <w:lang w:val="ru-RU"/>
        </w:rPr>
        <w:t xml:space="preserve">осударственного </w:t>
      </w:r>
      <w:r>
        <w:rPr>
          <w:lang w:val="ru-RU"/>
        </w:rPr>
        <w:t xml:space="preserve">у</w:t>
      </w:r>
      <w:r>
        <w:rPr>
          <w:lang w:val="ru-RU"/>
        </w:rPr>
        <w:t xml:space="preserve">ниверситета им М.В. Ломоносова, г. Москва, Российская Федерация.</w:t>
      </w:r>
      <w:r/>
    </w:p>
    <w:p>
      <w:pPr>
        <w:ind w:firstLine="709"/>
        <w:tabs>
          <w:tab w:val="left" w:pos="851" w:leader="none"/>
        </w:tabs>
        <w:rPr>
          <w:rStyle w:val="645"/>
          <w:color w:val="000000"/>
          <w:sz w:val="28"/>
          <w:szCs w:val="28"/>
          <w:shd w:val="clear" w:color="auto" w:fill="ffffff"/>
        </w:rPr>
      </w:pPr>
      <w:r>
        <w:rPr>
          <w:rStyle w:val="645"/>
          <w:color w:val="000000"/>
          <w:sz w:val="28"/>
          <w:szCs w:val="28"/>
          <w:shd w:val="clear" w:color="auto" w:fill="ffffff"/>
        </w:rPr>
        <w:t xml:space="preserve">Постоянный состав </w:t>
      </w:r>
      <w:r>
        <w:rPr>
          <w:b/>
          <w:color w:val="0D0D0D"/>
          <w:sz w:val="28"/>
          <w:szCs w:val="28"/>
          <w:shd w:val="clear" w:color="auto" w:fill="ffffff"/>
        </w:rPr>
        <w:t xml:space="preserve">диссертационного совета: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Оспанов Орал Базарбаевич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профессор-исследователь кафедры хирургических болезней, бариатрической хирургии и нейрохирургии, д.м.н., </w:t>
      </w:r>
      <w:r>
        <w:rPr>
          <w:sz w:val="28"/>
          <w:szCs w:val="28"/>
          <w:lang w:val="ru-RU"/>
        </w:rPr>
        <w:t xml:space="preserve">профессор, </w:t>
      </w:r>
      <w:r>
        <w:rPr>
          <w:sz w:val="28"/>
          <w:szCs w:val="28"/>
        </w:rPr>
        <w:t xml:space="preserve">академик Европейской академии Естественных наук, президент РОО </w:t>
      </w:r>
      <w:r>
        <w:rPr>
          <w:sz w:val="28"/>
          <w:szCs w:val="28"/>
          <w:lang w:val="ru-RU"/>
        </w:rPr>
        <w:t xml:space="preserve">«</w:t>
      </w:r>
      <w:r>
        <w:rPr>
          <w:sz w:val="28"/>
          <w:szCs w:val="28"/>
        </w:rPr>
        <w:t xml:space="preserve">Казахстанское общество бариатрических и м</w:t>
      </w:r>
      <w:r>
        <w:rPr>
          <w:sz w:val="28"/>
          <w:szCs w:val="28"/>
        </w:rPr>
        <w:t xml:space="preserve">етаболических хирургов</w:t>
      </w:r>
      <w:r>
        <w:rPr>
          <w:sz w:val="28"/>
          <w:szCs w:val="28"/>
          <w:lang w:val="ru-RU"/>
        </w:rPr>
        <w:t xml:space="preserve">», председатель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  <w:lang w:val="ru-RU"/>
        </w:rPr>
        <w:t xml:space="preserve">иссертационного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овета,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  <w:lang w:val="ru-RU"/>
        </w:rPr>
        <w:t xml:space="preserve">Астана</w:t>
      </w:r>
      <w:r>
        <w:rPr>
          <w:sz w:val="28"/>
          <w:szCs w:val="28"/>
        </w:rPr>
        <w:t xml:space="preserve">, Казахстан; 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 xml:space="preserve">Туганбеков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  <w:lang w:val="ru-RU"/>
        </w:rPr>
        <w:t xml:space="preserve"> Салтанат Кенесовна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з</w:t>
      </w:r>
      <w:r>
        <w:rPr>
          <w:sz w:val="28"/>
          <w:szCs w:val="28"/>
        </w:rPr>
        <w:t xml:space="preserve">аведующ</w:t>
      </w:r>
      <w:r>
        <w:rPr>
          <w:sz w:val="28"/>
          <w:szCs w:val="28"/>
          <w:lang w:val="ru-RU"/>
        </w:rPr>
        <w:t xml:space="preserve">ая</w:t>
      </w:r>
      <w:r>
        <w:rPr>
          <w:sz w:val="28"/>
          <w:szCs w:val="28"/>
        </w:rPr>
        <w:t xml:space="preserve"> кафедрой внутренних болезней №4</w:t>
      </w:r>
      <w:r>
        <w:rPr>
          <w:sz w:val="28"/>
          <w:szCs w:val="28"/>
          <w:lang w:val="ru-RU"/>
        </w:rPr>
        <w:t xml:space="preserve"> Н</w:t>
      </w:r>
      <w:r>
        <w:rPr>
          <w:sz w:val="28"/>
          <w:szCs w:val="28"/>
        </w:rPr>
        <w:t xml:space="preserve">АО «Медицинский университет Астана», д.м.н., профессор, </w:t>
      </w:r>
      <w:r>
        <w:rPr>
          <w:sz w:val="28"/>
          <w:szCs w:val="28"/>
        </w:rPr>
        <w:t xml:space="preserve">Главный внештатный нефролог РК</w:t>
      </w:r>
      <w:r>
        <w:rPr>
          <w:sz w:val="28"/>
          <w:szCs w:val="28"/>
          <w:lang w:val="ru-RU"/>
        </w:rPr>
        <w:t xml:space="preserve">;</w:t>
      </w:r>
      <w:r>
        <w:rPr>
          <w:sz w:val="28"/>
          <w:szCs w:val="28"/>
        </w:rPr>
        <w:t xml:space="preserve"> Президент Национального почечного фонда РК, </w:t>
      </w:r>
      <w:r>
        <w:rPr>
          <w:sz w:val="28"/>
          <w:szCs w:val="28"/>
          <w:lang w:val="ru-RU"/>
        </w:rPr>
        <w:t xml:space="preserve">заместитель председателя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  <w:lang w:val="ru-RU"/>
        </w:rPr>
        <w:t xml:space="preserve">иссертационного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  <w:lang w:val="ru-RU"/>
        </w:rPr>
        <w:t xml:space="preserve">овета,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  <w:lang w:val="ru-RU"/>
        </w:rPr>
        <w:t xml:space="preserve">Астана</w:t>
      </w:r>
      <w:r>
        <w:rPr>
          <w:sz w:val="28"/>
          <w:szCs w:val="28"/>
        </w:rPr>
        <w:t xml:space="preserve">, Казахстан; 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</w:rPr>
        <w:t xml:space="preserve">Хамидуллина Зайтуна Гадиловна</w:t>
      </w:r>
      <w:r>
        <w:rPr>
          <w:sz w:val="28"/>
          <w:szCs w:val="28"/>
        </w:rPr>
        <w:t xml:space="preserve"> – заведующая кафедрой акушерства и гинекологии №1 </w:t>
      </w:r>
      <w:r>
        <w:rPr>
          <w:sz w:val="28"/>
          <w:szCs w:val="28"/>
          <w:lang w:val="ru-RU"/>
        </w:rPr>
        <w:t xml:space="preserve">Н</w:t>
      </w:r>
      <w:r>
        <w:rPr>
          <w:sz w:val="28"/>
          <w:szCs w:val="28"/>
        </w:rPr>
        <w:t xml:space="preserve">АО «Медицинский университет Астана»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кандидат медицинских наук, PhD, профессор, член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</w:rPr>
        <w:t xml:space="preserve">иссертационного совета, г. Астана, Казахстан;</w:t>
      </w:r>
      <w:r/>
    </w:p>
    <w:p>
      <w:pPr>
        <w:ind w:firstLine="709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 xml:space="preserve">Алмабаева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Айгуль Ыдырыс</w:t>
      </w:r>
      <w:r>
        <w:rPr>
          <w:sz w:val="28"/>
          <w:szCs w:val="28"/>
        </w:rPr>
        <w:t xml:space="preserve">овна</w:t>
      </w:r>
      <w:r>
        <w:rPr>
          <w:sz w:val="28"/>
          <w:szCs w:val="28"/>
        </w:rPr>
        <w:t xml:space="preserve"> – заведующий кафедрой анатомии человека</w:t>
      </w:r>
      <w:r>
        <w:rPr>
          <w:sz w:val="28"/>
          <w:szCs w:val="28"/>
          <w:lang w:val="ru-RU"/>
        </w:rPr>
        <w:t xml:space="preserve"> НАО «Медицинский университет Астана»</w:t>
      </w:r>
      <w:r>
        <w:rPr>
          <w:sz w:val="28"/>
          <w:szCs w:val="28"/>
        </w:rPr>
        <w:t xml:space="preserve">, д.м.н., </w:t>
      </w:r>
      <w:r>
        <w:rPr>
          <w:sz w:val="28"/>
          <w:szCs w:val="28"/>
          <w:lang w:val="ru-RU"/>
        </w:rPr>
        <w:t xml:space="preserve">ассоциированный профессор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у</w:t>
      </w:r>
      <w:r>
        <w:rPr>
          <w:sz w:val="28"/>
          <w:szCs w:val="28"/>
        </w:rPr>
        <w:t xml:space="preserve">ченый секретарь </w:t>
      </w:r>
      <w:r>
        <w:rPr>
          <w:sz w:val="28"/>
          <w:szCs w:val="28"/>
          <w:lang w:val="ru-RU"/>
        </w:rPr>
        <w:t xml:space="preserve">д</w:t>
      </w:r>
      <w:r>
        <w:rPr>
          <w:sz w:val="28"/>
          <w:szCs w:val="28"/>
        </w:rPr>
        <w:t xml:space="preserve">иссертационного </w:t>
      </w:r>
      <w:r>
        <w:rPr>
          <w:sz w:val="28"/>
          <w:szCs w:val="28"/>
          <w:lang w:val="ru-RU"/>
        </w:rPr>
        <w:t xml:space="preserve">с</w:t>
      </w:r>
      <w:r>
        <w:rPr>
          <w:sz w:val="28"/>
          <w:szCs w:val="28"/>
        </w:rPr>
        <w:t xml:space="preserve">овета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</w:rPr>
        <w:t xml:space="preserve"> г.Астана, Казахстан.</w:t>
      </w:r>
      <w:r/>
    </w:p>
    <w:p>
      <w:pPr>
        <w:pStyle w:val="637"/>
        <w:ind w:left="0" w:firstLine="709"/>
        <w:rPr>
          <w:lang w:val="ru-RU"/>
        </w:rPr>
      </w:pPr>
      <w:r>
        <w:t xml:space="preserve">Временные</w:t>
      </w:r>
      <w:r>
        <w:rPr>
          <w:spacing w:val="-1"/>
        </w:rPr>
        <w:t xml:space="preserve"> </w:t>
      </w:r>
      <w:r>
        <w:t xml:space="preserve">члены</w:t>
      </w:r>
      <w:r>
        <w:rPr>
          <w:spacing w:val="-3"/>
        </w:rPr>
        <w:t xml:space="preserve"> </w:t>
      </w:r>
      <w:r>
        <w:rPr>
          <w:lang w:val="ru-RU"/>
        </w:rPr>
        <w:t xml:space="preserve">д</w:t>
      </w:r>
      <w:r>
        <w:t xml:space="preserve">иссертационного</w:t>
      </w:r>
      <w:r>
        <w:rPr>
          <w:spacing w:val="-3"/>
        </w:rPr>
        <w:t xml:space="preserve"> </w:t>
      </w:r>
      <w:r>
        <w:t xml:space="preserve">совета:</w:t>
      </w:r>
      <w:r/>
    </w:p>
    <w:p>
      <w:pPr>
        <w:pStyle w:val="637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>
        <w:rPr>
          <w:b w:val="0"/>
        </w:rPr>
        <w:t xml:space="preserve">Ахметбаева Асем Казахстановна</w:t>
      </w:r>
      <w:r>
        <w:rPr>
          <w:b w:val="0"/>
          <w:bCs w:val="0"/>
        </w:rPr>
        <w:t xml:space="preserve"> –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кандидат медицинских наук, доцент и заведующий кафедрой радиологии Казахстанско-Российского медицинского университета</w:t>
      </w:r>
      <w:r>
        <w:rPr>
          <w:b w:val="0"/>
          <w:bCs w:val="0"/>
          <w:lang w:val="ru-RU"/>
        </w:rPr>
        <w:t xml:space="preserve">, г. </w:t>
      </w:r>
      <w:r>
        <w:rPr>
          <w:b w:val="0"/>
          <w:bCs w:val="0"/>
          <w:lang w:val="ru-RU"/>
        </w:rPr>
        <w:t xml:space="preserve">Алматы, Республика Казахстан;</w:t>
      </w:r>
      <w:r/>
    </w:p>
    <w:p>
      <w:pPr>
        <w:pStyle w:val="637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>
        <w:rPr>
          <w:b w:val="0"/>
        </w:rPr>
        <w:t xml:space="preserve">Нигора Джураева</w:t>
      </w:r>
      <w:r>
        <w:rPr>
          <w:b w:val="0"/>
          <w:lang w:val="ru-RU"/>
        </w:rPr>
        <w:t xml:space="preserve"> </w:t>
      </w:r>
      <w:r>
        <w:rPr>
          <w:b w:val="0"/>
        </w:rPr>
        <w:t xml:space="preserve">Махсумовна</w:t>
      </w:r>
      <w:r>
        <w:rPr>
          <w:b w:val="0"/>
          <w:bCs w:val="0"/>
        </w:rPr>
        <w:t xml:space="preserve"> –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доктор медицинских наук, доцент, заведующий отделением радиологии Республиканского специализированного научно-практического хирургического центра имени академика В. Вахидова</w:t>
      </w:r>
      <w:r>
        <w:rPr>
          <w:b w:val="0"/>
          <w:bCs w:val="0"/>
          <w:lang w:val="ru-RU"/>
        </w:rPr>
        <w:t xml:space="preserve">,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г.</w:t>
      </w:r>
      <w:r>
        <w:rPr>
          <w:b w:val="0"/>
          <w:bCs w:val="0"/>
          <w:lang w:val="ru-RU"/>
        </w:rPr>
        <w:t xml:space="preserve">Ташкент, Республика Узбекистан;</w:t>
      </w:r>
      <w:r/>
    </w:p>
    <w:p>
      <w:pPr>
        <w:pStyle w:val="637"/>
        <w:numPr>
          <w:ilvl w:val="0"/>
          <w:numId w:val="1"/>
        </w:numPr>
        <w:ind w:left="0" w:firstLine="709"/>
        <w:rPr>
          <w:b w:val="0"/>
          <w:bCs w:val="0"/>
          <w:lang w:val="ru-RU"/>
        </w:rPr>
      </w:pPr>
      <w:r>
        <w:rPr>
          <w:b w:val="0"/>
        </w:rPr>
        <w:t xml:space="preserve">Максудов Музаффар Фатхуллаевич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–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 xml:space="preserve">д</w:t>
      </w:r>
      <w:r>
        <w:rPr>
          <w:b w:val="0"/>
          <w:bCs w:val="0"/>
          <w:lang w:val="ru-RU"/>
        </w:rPr>
        <w:t xml:space="preserve">октор медицинских наук</w:t>
      </w:r>
      <w:r>
        <w:rPr>
          <w:b w:val="0"/>
          <w:bCs w:val="0"/>
          <w:lang w:val="ru-RU"/>
        </w:rPr>
        <w:t xml:space="preserve">, заведующий отделением радиологии ООО «Fedorovich Klinikasi», доцент кафедры Медицинской радиологии Центра развития профессиональной квалификации медицинских работников, г</w:t>
      </w:r>
      <w:r>
        <w:rPr>
          <w:b w:val="0"/>
          <w:bCs w:val="0"/>
          <w:lang w:val="ru-RU"/>
        </w:rPr>
        <w:t xml:space="preserve">.</w:t>
      </w:r>
      <w:r>
        <w:rPr>
          <w:b w:val="0"/>
          <w:bCs w:val="0"/>
          <w:lang w:val="ru-RU"/>
        </w:rPr>
        <w:t xml:space="preserve"> Ташкент, Республика Узбекистан</w:t>
      </w:r>
      <w:r>
        <w:rPr>
          <w:b w:val="0"/>
          <w:bCs w:val="0"/>
          <w:lang w:val="ru-RU"/>
        </w:rPr>
        <w:t xml:space="preserve">.</w:t>
      </w:r>
      <w:r/>
    </w:p>
    <w:p>
      <w:pPr>
        <w:pStyle w:val="637"/>
        <w:ind w:left="0" w:firstLine="709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</w:r>
      <w:r/>
    </w:p>
    <w:p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Защита назначена на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10:00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часов </w:t>
      </w:r>
      <w:r>
        <w:rPr>
          <w:b/>
          <w:sz w:val="28"/>
          <w:szCs w:val="28"/>
          <w:lang w:val="ru-RU"/>
        </w:rPr>
        <w:t xml:space="preserve">25</w:t>
      </w:r>
      <w:r>
        <w:rPr>
          <w:b/>
          <w:sz w:val="28"/>
          <w:szCs w:val="28"/>
          <w:lang w:val="ru-RU"/>
        </w:rPr>
        <w:t xml:space="preserve">.04.</w:t>
      </w:r>
      <w:r>
        <w:rPr>
          <w:b/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«Медицинский университет Астана» по адресу: г. Астана, ул. Бейбитшилик,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 xml:space="preserve">49 а.</w:t>
      </w:r>
      <w:r/>
    </w:p>
    <w:p>
      <w:pPr>
        <w:pStyle w:val="642"/>
        <w:ind w:left="0" w:firstLine="709"/>
        <w:rPr>
          <w:spacing w:val="-67"/>
        </w:rPr>
      </w:pPr>
      <w:r>
        <w:t xml:space="preserve">Защита будет проведена в смешанном - режиме на платформе WEBEX:</w:t>
      </w:r>
      <w:r>
        <w:rPr>
          <w:spacing w:val="-67"/>
        </w:rPr>
        <w:t xml:space="preserve"> </w:t>
      </w:r>
      <w:r/>
    </w:p>
    <w:p>
      <w:pPr>
        <w:pStyle w:val="642"/>
        <w:ind w:firstLine="709"/>
      </w:pPr>
      <w:r>
        <w:t xml:space="preserve">Защита диссертаций на соискание степени PhD</w:t>
      </w:r>
      <w:r/>
    </w:p>
    <w:p>
      <w:pPr>
        <w:pStyle w:val="642"/>
        <w:ind w:firstLine="709"/>
        <w:rPr>
          <w:lang w:val="ru-RU"/>
        </w:rPr>
      </w:pPr>
      <w:r>
        <w:t xml:space="preserve">Организовано пользователем NAO "MUA"</w:t>
      </w:r>
      <w:r/>
    </w:p>
    <w:p>
      <w:pPr>
        <w:pStyle w:val="642"/>
        <w:ind w:firstLine="709"/>
      </w:pPr>
      <w:r/>
      <w:hyperlink r:id="rId9" w:tooltip="https://amu1.webex.com/amu1-ru/j.php?MTID=md7250d10ceaca5606efc0f2ececd162f" w:history="1">
        <w:r>
          <w:rPr>
            <w:rStyle w:val="644"/>
          </w:rPr>
          <w:t xml:space="preserve">https://amu1.webex.com/amu1-ru/j.php?MTID=md7250d10ceaca5606efc0f2ececd162f</w:t>
        </w:r>
      </w:hyperlink>
      <w:r>
        <w:t xml:space="preserve"> </w:t>
      </w:r>
      <w:r/>
    </w:p>
    <w:p>
      <w:pPr>
        <w:pStyle w:val="642"/>
        <w:ind w:firstLine="709"/>
      </w:pPr>
      <w:r>
        <w:t xml:space="preserve">пятница, 25 апреля 2025 г. 9:00 | 4 ч | (UTC+05:00) Астана</w:t>
      </w:r>
      <w:r/>
    </w:p>
    <w:p>
      <w:pPr>
        <w:pStyle w:val="642"/>
        <w:ind w:firstLine="709"/>
      </w:pPr>
      <w:r>
        <w:t xml:space="preserve">Номер совещания: 2514 555 6914</w:t>
      </w:r>
      <w:r/>
    </w:p>
    <w:p>
      <w:pPr>
        <w:pStyle w:val="642"/>
        <w:ind w:firstLine="709"/>
        <w:rPr>
          <w:lang w:val="ru-RU"/>
        </w:rPr>
      </w:pPr>
      <w:r>
        <w:t xml:space="preserve">Пароль: 16515161</w:t>
      </w:r>
      <w:r>
        <w:rPr>
          <w:lang w:val="ru-RU"/>
        </w:rPr>
        <w:t xml:space="preserve"> </w:t>
      </w:r>
      <w:r/>
    </w:p>
    <w:p>
      <w:pPr>
        <w:pStyle w:val="642"/>
        <w:ind w:firstLine="709"/>
      </w:pPr>
      <w:r>
        <w:t xml:space="preserve">Присоединиться с помощью видеосистемы</w:t>
      </w:r>
      <w:r/>
    </w:p>
    <w:p>
      <w:pPr>
        <w:pStyle w:val="642"/>
        <w:ind w:firstLine="709"/>
      </w:pPr>
      <w:r>
        <w:t xml:space="preserve">Наберите 25145556914@amu1.webex.com</w:t>
      </w:r>
      <w:r/>
    </w:p>
    <w:p>
      <w:pPr>
        <w:pStyle w:val="642"/>
        <w:ind w:firstLine="709"/>
        <w:rPr>
          <w:lang w:val="ru-RU"/>
        </w:rPr>
      </w:pPr>
      <w:r>
        <w:t xml:space="preserve">Также можно набрать 210.4.202.4 и ввести номер совещания.</w:t>
      </w:r>
      <w:r/>
    </w:p>
    <w:p>
      <w:pPr>
        <w:pStyle w:val="642"/>
        <w:ind w:firstLine="709"/>
      </w:pPr>
      <w:r>
        <w:t xml:space="preserve">Присоединиться по телефону</w:t>
      </w:r>
      <w:r/>
    </w:p>
    <w:p>
      <w:pPr>
        <w:pStyle w:val="642"/>
        <w:ind w:firstLine="709"/>
        <w:rPr>
          <w:lang w:val="ru-RU"/>
        </w:rPr>
      </w:pPr>
      <w:r>
        <w:t xml:space="preserve">+65-6703-6949 Singapore Toll</w:t>
      </w:r>
      <w:r/>
    </w:p>
    <w:p>
      <w:pPr>
        <w:pStyle w:val="642"/>
        <w:ind w:left="0" w:firstLine="709"/>
        <w:rPr>
          <w:b/>
          <w:lang w:val="ru-RU"/>
        </w:rPr>
      </w:pPr>
      <w:r>
        <w:t xml:space="preserve">Код доступа: 251 455 56914</w:t>
      </w:r>
      <w:r>
        <w:rPr>
          <w:b/>
        </w:rPr>
        <w:t xml:space="preserve"> </w:t>
      </w:r>
      <w:r/>
    </w:p>
    <w:p>
      <w:pPr>
        <w:pStyle w:val="642"/>
        <w:ind w:left="0" w:firstLine="709"/>
        <w:rPr>
          <w:spacing w:val="-67"/>
        </w:rPr>
      </w:pPr>
      <w:r>
        <w:rPr>
          <w:b/>
        </w:rPr>
        <w:t xml:space="preserve">Ученый секретарь:</w:t>
      </w:r>
      <w:r>
        <w:t xml:space="preserve"> д.м.н., профессор Алмабаева А.Ы.</w:t>
      </w:r>
      <w:r>
        <w:rPr>
          <w:spacing w:val="-67"/>
        </w:rPr>
        <w:t xml:space="preserve"> </w:t>
      </w:r>
      <w:r/>
    </w:p>
    <w:p>
      <w:pPr>
        <w:pStyle w:val="642"/>
        <w:ind w:left="0" w:firstLine="709"/>
        <w:rPr>
          <w:spacing w:val="1"/>
        </w:rPr>
      </w:pPr>
      <w:r>
        <w:t xml:space="preserve">тел:</w:t>
      </w:r>
      <w:r>
        <w:rPr>
          <w:spacing w:val="-1"/>
        </w:rPr>
        <w:t xml:space="preserve"> </w:t>
      </w:r>
      <w:r>
        <w:t xml:space="preserve">87017821491</w:t>
      </w:r>
      <w:r>
        <w:rPr>
          <w:spacing w:val="1"/>
        </w:rPr>
        <w:t xml:space="preserve"> </w:t>
      </w:r>
      <w:r/>
    </w:p>
    <w:p>
      <w:pPr>
        <w:pStyle w:val="642"/>
        <w:ind w:left="0" w:firstLine="709"/>
      </w:pPr>
      <w:r>
        <w:rPr>
          <w:b/>
        </w:rPr>
        <w:t xml:space="preserve">email</w:t>
      </w:r>
      <w:r>
        <w:t xml:space="preserve">:</w:t>
      </w:r>
      <w:r>
        <w:rPr>
          <w:spacing w:val="-3"/>
        </w:rPr>
        <w:t xml:space="preserve"> </w:t>
      </w:r>
      <w:hyperlink r:id="rId10" w:tooltip="mailto:topaika@mail.ru" w:history="1">
        <w:r>
          <w:rPr>
            <w:u w:val="single"/>
          </w:rPr>
          <w:t xml:space="preserve">topaika@mail.ru</w:t>
        </w:r>
      </w:hyperlink>
      <w:r/>
      <w:r/>
    </w:p>
    <w:p>
      <w:pPr>
        <w:pStyle w:val="642"/>
        <w:ind w:left="0" w:firstLine="709"/>
      </w:pPr>
      <w:r>
        <w:t xml:space="preserve">Интернет-сайты:</w:t>
      </w:r>
      <w:r>
        <w:rPr>
          <w:spacing w:val="-4"/>
        </w:rPr>
        <w:t xml:space="preserve"> </w:t>
      </w:r>
      <w:r>
        <w:rPr>
          <w:u w:val="single"/>
        </w:rPr>
        <w:t xml:space="preserve">www.аmu.kz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ХАБАРЛАНДЫРУ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42"/>
        <w:ind w:firstLine="613"/>
        <w:rPr>
          <w:color w:val="151515"/>
        </w:rPr>
      </w:pPr>
      <w:r>
        <w:rPr>
          <w:color w:val="151515"/>
        </w:rPr>
        <w:t xml:space="preserve">«Астана медицина университеті» КеАҚ диссертациялық кеңесінде 8D10102 – «Медицина»</w:t>
      </w:r>
      <w:r>
        <w:rPr>
          <w:color w:val="151515"/>
          <w:spacing w:val="1"/>
        </w:rPr>
        <w:t xml:space="preserve"> </w:t>
      </w:r>
      <w:r>
        <w:rPr>
          <w:color w:val="151515"/>
        </w:rPr>
        <w:t xml:space="preserve">мамандағы бойынша философия докторы </w:t>
      </w:r>
      <w:r>
        <w:t xml:space="preserve">(PhD) дәрежесін ізденуші</w:t>
      </w:r>
      <w:r>
        <w:rPr>
          <w:color w:val="151515"/>
          <w:spacing w:val="1"/>
        </w:rPr>
        <w:t xml:space="preserve"> </w:t>
      </w:r>
      <w:r>
        <w:rPr>
          <w:b/>
        </w:rPr>
        <w:t xml:space="preserve">К</w:t>
      </w:r>
      <w:r>
        <w:rPr>
          <w:b/>
        </w:rPr>
        <w:t xml:space="preserve">алиев</w:t>
      </w:r>
      <w:r>
        <w:rPr>
          <w:b/>
          <w:spacing w:val="42"/>
        </w:rPr>
        <w:t xml:space="preserve"> </w:t>
      </w:r>
      <w:r>
        <w:rPr>
          <w:b/>
        </w:rPr>
        <w:t xml:space="preserve">Бауыржан Бахытович </w:t>
      </w:r>
      <w:r>
        <w:t xml:space="preserve">«</w:t>
      </w:r>
      <w:r>
        <w:rPr>
          <w:rFonts w:eastAsia="Calibri"/>
        </w:rPr>
        <w:t xml:space="preserve">Жүрек ырғағы бұзылған науқастардың сол жақ жүрек тұсының патологиясы диагностикасында компьютерлік және магниттік-резонанстық томография әдістерін оңтайландыру</w:t>
      </w:r>
      <w:r>
        <w:t xml:space="preserve">»</w:t>
      </w:r>
      <w:r>
        <w:rPr>
          <w:spacing w:val="1"/>
        </w:rPr>
        <w:t xml:space="preserve"> </w:t>
      </w:r>
      <w:r>
        <w:rPr>
          <w:color w:val="151515"/>
        </w:rPr>
        <w:t xml:space="preserve">тақырыбындағы</w:t>
      </w:r>
      <w:r>
        <w:rPr>
          <w:color w:val="151515"/>
          <w:spacing w:val="-67"/>
        </w:rPr>
        <w:t xml:space="preserve">               </w:t>
      </w:r>
      <w:r>
        <w:rPr>
          <w:color w:val="151515"/>
        </w:rPr>
        <w:t xml:space="preserve">диссертациялық жұмысының</w:t>
      </w:r>
      <w:r>
        <w:rPr>
          <w:color w:val="151515"/>
          <w:spacing w:val="-4"/>
        </w:rPr>
        <w:t xml:space="preserve"> </w:t>
      </w:r>
      <w:r>
        <w:rPr>
          <w:color w:val="151515"/>
        </w:rPr>
        <w:t xml:space="preserve">қорғауы өтеді.</w:t>
      </w:r>
      <w:r/>
    </w:p>
    <w:p>
      <w:pPr>
        <w:pStyle w:val="642"/>
        <w:ind w:firstLine="613"/>
        <w:rPr>
          <w:color w:val="151515"/>
        </w:rPr>
      </w:pPr>
      <w:r>
        <w:rPr>
          <w:color w:val="151515"/>
        </w:rPr>
        <w:t xml:space="preserve">Диссертация КеАҚ «Астана медицина университеті», </w:t>
      </w:r>
      <w:r>
        <w:t xml:space="preserve">Хамзабаев Ж.Х. атындағы ғылыми зерттеу институтында </w:t>
      </w:r>
      <w:r>
        <w:rPr>
          <w:color w:val="151515"/>
        </w:rPr>
        <w:t xml:space="preserve">орындалды. </w:t>
      </w:r>
      <w:r/>
    </w:p>
    <w:p>
      <w:pPr>
        <w:ind w:firstLine="720"/>
        <w:rPr>
          <w:color w:val="151515"/>
          <w:sz w:val="28"/>
        </w:rPr>
      </w:pPr>
      <w:r>
        <w:rPr>
          <w:color w:val="151515"/>
          <w:sz w:val="28"/>
        </w:rPr>
        <w:t xml:space="preserve">Қорғау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 xml:space="preserve">тілі:</w:t>
      </w:r>
      <w:r>
        <w:rPr>
          <w:b/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 xml:space="preserve">орыс.</w:t>
      </w:r>
      <w:r/>
    </w:p>
    <w:p>
      <w:pPr>
        <w:ind w:firstLine="72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</w:r>
      <w:r/>
    </w:p>
    <w:p>
      <w:pPr>
        <w:pStyle w:val="637"/>
      </w:pPr>
      <w:r>
        <w:t xml:space="preserve">Ресми</w:t>
      </w:r>
      <w:r>
        <w:rPr>
          <w:spacing w:val="-4"/>
        </w:rPr>
        <w:t xml:space="preserve"> </w:t>
      </w:r>
      <w:r>
        <w:t xml:space="preserve">пікір берушілер: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Мадиева Мадина Рашидовна – медицина ғылымдарының докторы, «Семей медицина университеті» КеАҚ радиология кафедрасының меңгерушісі</w:t>
      </w:r>
      <w:r>
        <w:rPr>
          <w:bCs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доцент</w:t>
      </w:r>
      <w:r>
        <w:rPr>
          <w:bCs/>
          <w:sz w:val="28"/>
          <w:szCs w:val="28"/>
        </w:rPr>
        <w:t xml:space="preserve">і</w:t>
      </w:r>
      <w:r>
        <w:rPr>
          <w:bCs/>
          <w:sz w:val="28"/>
          <w:szCs w:val="28"/>
          <w:lang w:val="ru-RU"/>
        </w:rPr>
        <w:t xml:space="preserve">,</w:t>
      </w:r>
      <w:r>
        <w:rPr>
          <w:bCs/>
          <w:sz w:val="28"/>
          <w:szCs w:val="28"/>
        </w:rPr>
        <w:t xml:space="preserve"> Семей қ., Қазахстан Республикасы;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Жандос Мұқ</w:t>
      </w:r>
      <w:r>
        <w:rPr>
          <w:bCs/>
          <w:sz w:val="28"/>
          <w:szCs w:val="28"/>
        </w:rPr>
        <w:t xml:space="preserve">тарұлы Аманқұлов – PhD, «Қазақ онкология және радиология ғылыми-зерттеу институты» АҚ радиология және ядролық медицина бөлімінің меңгерушісі, С.Д. Асфендияров атындағы ҚазҰМУ «Визуалды диагностика» кафедрасының ассистенті, Алматы қ., Қазақстан Республикасы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ab/>
      </w:r>
      <w:r/>
    </w:p>
    <w:p>
      <w:pPr>
        <w:pStyle w:val="642"/>
      </w:pPr>
      <w:r>
        <w:t xml:space="preserve"> </w:t>
      </w:r>
      <w:r>
        <w:tab/>
      </w:r>
      <w:r/>
    </w:p>
    <w:p>
      <w:pPr>
        <w:pStyle w:val="637"/>
        <w:rPr>
          <w:color w:val="151515"/>
        </w:rPr>
      </w:pPr>
      <w:r>
        <w:rPr>
          <w:color w:val="151515"/>
        </w:rPr>
        <w:t xml:space="preserve"> Ғылыми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 xml:space="preserve">кеңесшілер:</w:t>
      </w:r>
      <w:r/>
    </w:p>
    <w:p>
      <w:pPr>
        <w:pStyle w:val="637"/>
      </w:pPr>
      <w:r>
        <w:rPr>
          <w:color w:val="151515"/>
        </w:rPr>
        <w:t xml:space="preserve">Отандық ғылыми кеңесші</w:t>
      </w:r>
      <w:r/>
    </w:p>
    <w:p>
      <w:pPr>
        <w:ind w:firstLine="67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Рахи</w:t>
      </w:r>
      <w:r>
        <w:rPr>
          <w:bCs/>
          <w:sz w:val="28"/>
          <w:szCs w:val="28"/>
        </w:rPr>
        <w:t xml:space="preserve">мжанова Раушан Ибжановна – Қазақстан Республикасының еңбек сіңірген қайраткері, медицина ғылымдарының докторы, профессор, Хамзабаев Ж.Х. атындағы ғылыми зерттеу институтының директоры, «Астана Медицина Университеті» ҚеАҚ. Астана қ., Қазахстан Республикасы;</w:t>
      </w:r>
      <w:r/>
    </w:p>
    <w:p>
      <w:pPr>
        <w:ind w:firstLine="67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Даутов Тайрхан Бекполатович - медицина ғылымдарының докторы, доцент, University Medical Center корпоративтік қорының </w:t>
      </w:r>
      <w:r>
        <w:rPr>
          <w:bCs/>
          <w:sz w:val="28"/>
          <w:szCs w:val="28"/>
        </w:rPr>
        <w:t xml:space="preserve">р</w:t>
      </w:r>
      <w:r>
        <w:rPr>
          <w:bCs/>
          <w:sz w:val="28"/>
          <w:szCs w:val="28"/>
        </w:rPr>
        <w:t xml:space="preserve">адиология және 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дролық медицина клиникалық-академиялық департаментінің директоры, Астана қ., Қазақстан Республикасы.</w:t>
      </w:r>
      <w:r/>
    </w:p>
    <w:p>
      <w:pPr>
        <w:ind w:firstLine="6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Шетелдік ғылыми кеңесші</w:t>
      </w:r>
      <w:r/>
    </w:p>
    <w:p>
      <w:pPr>
        <w:ind w:firstLine="709"/>
        <w:tabs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Синицын Валентин Евгеньевич – медицина ғылымдарының докторы, профессор, Ломоносов М.В. атындағы Мәскеу мемлекеттік университетінің рентгендік диагностика кафедрасының меңгерушісі. Мәскеу қ., Ресей Федерациясы.</w:t>
      </w:r>
      <w:r/>
    </w:p>
    <w:p>
      <w:pPr>
        <w:ind w:firstLine="709"/>
        <w:tabs>
          <w:tab w:val="left" w:pos="851" w:leader="none"/>
        </w:tabs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Диссертациялық Кеңестің тұрақты құрамы:</w:t>
      </w:r>
      <w:r/>
    </w:p>
    <w:p>
      <w:pPr>
        <w:ind w:firstLine="709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Оспанов Орал Базарбаевич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– «Астана медицина университеті» КеАҚ хирургиялық аурулар, бариатриялық хирургия және нейрохирургия кафедрасының </w:t>
      </w:r>
      <w:r>
        <w:rPr>
          <w:color w:val="0D0D0D"/>
          <w:sz w:val="28"/>
          <w:szCs w:val="28"/>
        </w:rPr>
        <w:t xml:space="preserve">профессор-</w:t>
      </w:r>
      <w:r>
        <w:rPr>
          <w:color w:val="0D0D0D"/>
          <w:sz w:val="28"/>
          <w:szCs w:val="28"/>
        </w:rPr>
        <w:t xml:space="preserve">зерттеуші</w:t>
      </w:r>
      <w:r>
        <w:rPr>
          <w:color w:val="0D0D0D"/>
          <w:sz w:val="28"/>
          <w:szCs w:val="28"/>
        </w:rPr>
        <w:t xml:space="preserve">cі</w:t>
      </w:r>
      <w:r>
        <w:rPr>
          <w:color w:val="0D0D0D"/>
          <w:sz w:val="28"/>
          <w:szCs w:val="28"/>
        </w:rPr>
        <w:t xml:space="preserve">, медицина ғылымдарының докторы, профессор, Еуропалық табиғи ғылымдар академиясының академигі, </w:t>
      </w:r>
      <w:r>
        <w:rPr>
          <w:color w:val="0D0D0D"/>
          <w:sz w:val="28"/>
          <w:szCs w:val="28"/>
        </w:rPr>
        <w:t xml:space="preserve">«Қазақстандық б</w:t>
      </w:r>
      <w:r>
        <w:rPr>
          <w:color w:val="0D0D0D"/>
          <w:sz w:val="28"/>
          <w:szCs w:val="28"/>
        </w:rPr>
        <w:t xml:space="preserve">ариатриялық </w:t>
      </w:r>
      <w:r>
        <w:rPr>
          <w:color w:val="0D0D0D"/>
          <w:sz w:val="28"/>
          <w:szCs w:val="28"/>
        </w:rPr>
        <w:t xml:space="preserve">және метаболикалық хирургтар қ</w:t>
      </w:r>
      <w:r>
        <w:rPr>
          <w:color w:val="0D0D0D"/>
          <w:sz w:val="28"/>
          <w:szCs w:val="28"/>
        </w:rPr>
        <w:t xml:space="preserve">оғамы» </w:t>
      </w:r>
      <w:r>
        <w:rPr>
          <w:color w:val="0D0D0D"/>
          <w:sz w:val="28"/>
          <w:szCs w:val="28"/>
        </w:rPr>
        <w:t xml:space="preserve">РҚБ</w:t>
      </w:r>
      <w:r>
        <w:rPr>
          <w:color w:val="0D0D0D"/>
          <w:sz w:val="28"/>
          <w:szCs w:val="28"/>
        </w:rPr>
        <w:t xml:space="preserve">-ның</w:t>
      </w:r>
      <w:r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 xml:space="preserve">президенті, диссертациялық кеңестің төрағасы,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Туганбекова Салтанат Кенесовна</w:t>
      </w:r>
      <w:r>
        <w:rPr>
          <w:sz w:val="28"/>
          <w:szCs w:val="28"/>
        </w:rPr>
        <w:t xml:space="preserve"> </w:t>
      </w:r>
      <w:r>
        <w:rPr>
          <w:color w:val="0D0D0D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</w:rPr>
        <w:t xml:space="preserve">«Астана медицина университеті» КеАҚ </w:t>
      </w:r>
      <w:r>
        <w:rPr>
          <w:sz w:val="28"/>
          <w:szCs w:val="28"/>
        </w:rPr>
        <w:t xml:space="preserve">№4 ішкі аурулар кафедрасының меңгерушісі, медицина ғылымдарының </w:t>
      </w:r>
      <w:r>
        <w:rPr>
          <w:sz w:val="28"/>
          <w:szCs w:val="28"/>
        </w:rPr>
        <w:t xml:space="preserve">докторы, профессор, ҚР штаттан тыс бас нефрологы, ҚР Ұлттық бүйрек қорының президенті, </w:t>
      </w:r>
      <w:r>
        <w:rPr>
          <w:color w:val="000000"/>
          <w:sz w:val="28"/>
          <w:szCs w:val="28"/>
        </w:rPr>
        <w:t xml:space="preserve">диссертациялық кеңес төрағасының орынбасары</w:t>
      </w:r>
      <w:r>
        <w:rPr>
          <w:color w:val="0D0D0D"/>
          <w:sz w:val="28"/>
          <w:szCs w:val="28"/>
          <w:shd w:val="clear" w:color="auto" w:fill="ffffff"/>
        </w:rPr>
        <w:t xml:space="preserve">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3. </w:t>
      </w:r>
      <w:r>
        <w:rPr>
          <w:color w:val="0D0D0D"/>
          <w:sz w:val="28"/>
          <w:szCs w:val="28"/>
          <w:shd w:val="clear" w:color="auto" w:fill="ffffff"/>
        </w:rPr>
        <w:t xml:space="preserve">Хамидуллина Зайтуна Гадиловна</w:t>
      </w:r>
      <w:r>
        <w:rPr>
          <w:color w:val="0D0D0D"/>
          <w:sz w:val="28"/>
          <w:szCs w:val="28"/>
          <w:shd w:val="clear" w:color="auto" w:fill="ffffff"/>
        </w:rPr>
        <w:t xml:space="preserve"> – «Астана медицина </w:t>
      </w:r>
      <w:r>
        <w:rPr>
          <w:color w:val="0D0D0D"/>
          <w:sz w:val="28"/>
          <w:szCs w:val="28"/>
          <w:shd w:val="clear" w:color="auto" w:fill="ffffff"/>
        </w:rPr>
        <w:t xml:space="preserve">университеті» КеАҚ № 1 акушерия</w:t>
      </w:r>
      <w:r>
        <w:rPr>
          <w:color w:val="0D0D0D"/>
          <w:sz w:val="28"/>
          <w:szCs w:val="28"/>
          <w:shd w:val="clear" w:color="auto" w:fill="ffffff"/>
        </w:rPr>
        <w:t xml:space="preserve"> және гинекология кафедрасының меңгерушісі, медицина ғылымдарының кандидаты, PhD, профессор, </w:t>
      </w:r>
      <w:r>
        <w:rPr>
          <w:color w:val="0D0D0D"/>
          <w:sz w:val="28"/>
          <w:szCs w:val="28"/>
          <w:shd w:val="clear" w:color="auto" w:fill="ffffff"/>
        </w:rPr>
        <w:t xml:space="preserve">д</w:t>
      </w:r>
      <w:r>
        <w:rPr>
          <w:color w:val="0D0D0D"/>
          <w:sz w:val="28"/>
          <w:szCs w:val="28"/>
          <w:shd w:val="clear" w:color="auto" w:fill="ffffff"/>
        </w:rPr>
        <w:t xml:space="preserve">иссертациялық кеңестің мүшесі, Астана қ., Қазақстан;</w:t>
      </w:r>
      <w:r/>
    </w:p>
    <w:p>
      <w:pPr>
        <w:ind w:firstLine="709"/>
        <w:shd w:val="clear" w:color="auto" w:fill="ffffff"/>
        <w:rPr>
          <w:color w:val="0D0D0D"/>
          <w:sz w:val="28"/>
          <w:szCs w:val="28"/>
          <w:shd w:val="clear" w:color="auto" w:fill="ffffff"/>
        </w:rPr>
      </w:pPr>
      <w:r>
        <w:rPr>
          <w:color w:val="0D0D0D"/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 xml:space="preserve">Алмабаева Айгүл Ыдырысовна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«Астана медицина университеті» КеАҚ адам </w:t>
      </w:r>
      <w:r>
        <w:rPr>
          <w:sz w:val="28"/>
          <w:szCs w:val="28"/>
        </w:rPr>
        <w:t xml:space="preserve">анатомиясы кафедрасының меңгерушісі, медицина ғылымдарының док</w:t>
      </w:r>
      <w:r>
        <w:rPr>
          <w:sz w:val="28"/>
          <w:szCs w:val="28"/>
        </w:rPr>
        <w:t xml:space="preserve">торы, </w:t>
      </w:r>
      <w:r>
        <w:rPr>
          <w:sz w:val="28"/>
          <w:szCs w:val="28"/>
        </w:rPr>
        <w:t xml:space="preserve">қауымдастырылған профессор</w:t>
      </w:r>
      <w:r>
        <w:rPr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иссертациялық кеңестің ғылыми хатшысы</w:t>
      </w:r>
      <w:r>
        <w:rPr>
          <w:color w:val="0D0D0D"/>
          <w:sz w:val="28"/>
          <w:szCs w:val="28"/>
          <w:shd w:val="clear" w:color="auto" w:fill="ffffff"/>
        </w:rPr>
        <w:t xml:space="preserve">, Астана қ., Қазақстан.</w:t>
      </w:r>
      <w:r/>
    </w:p>
    <w:p>
      <w:pPr>
        <w:pStyle w:val="637"/>
      </w:pPr>
      <w:r>
        <w:t xml:space="preserve">Диссертациялық</w:t>
      </w:r>
      <w:r>
        <w:rPr>
          <w:spacing w:val="-4"/>
        </w:rPr>
        <w:t xml:space="preserve"> </w:t>
      </w:r>
      <w:r>
        <w:t xml:space="preserve">кеңестің</w:t>
      </w:r>
      <w:r>
        <w:rPr>
          <w:spacing w:val="-3"/>
        </w:rPr>
        <w:t xml:space="preserve"> </w:t>
      </w:r>
      <w:r>
        <w:t xml:space="preserve">уақытша</w:t>
      </w:r>
      <w:r>
        <w:rPr>
          <w:spacing w:val="-1"/>
        </w:rPr>
        <w:t xml:space="preserve"> </w:t>
      </w:r>
      <w:r>
        <w:t xml:space="preserve">мүшелері:</w:t>
      </w:r>
      <w:r/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ab/>
      </w:r>
      <w:r>
        <w:rPr>
          <w:sz w:val="28"/>
        </w:rPr>
        <w:t xml:space="preserve">Ахметбаева Асем Казахстановна</w:t>
      </w:r>
      <w:r>
        <w:rPr>
          <w:sz w:val="28"/>
          <w:szCs w:val="28"/>
        </w:rPr>
        <w:t xml:space="preserve"> - </w:t>
      </w:r>
      <w:r>
        <w:rPr>
          <w:sz w:val="28"/>
        </w:rPr>
        <w:t xml:space="preserve">медицина ғ</w:t>
      </w:r>
      <w:r>
        <w:rPr>
          <w:sz w:val="28"/>
        </w:rPr>
        <w:t xml:space="preserve">ылымдарының кандидаты, </w:t>
      </w:r>
      <w:r>
        <w:rPr>
          <w:sz w:val="28"/>
        </w:rPr>
        <w:t xml:space="preserve">Қазақстан-Ресей медицина университеті</w:t>
      </w:r>
      <w:r>
        <w:rPr>
          <w:sz w:val="28"/>
        </w:rPr>
        <w:t xml:space="preserve">нің</w:t>
      </w:r>
      <w:r>
        <w:rPr>
          <w:sz w:val="28"/>
        </w:rPr>
        <w:t xml:space="preserve"> радиология кафедрасының </w:t>
      </w:r>
      <w:r>
        <w:rPr>
          <w:sz w:val="28"/>
        </w:rPr>
        <w:t xml:space="preserve">доцент</w:t>
      </w:r>
      <w:r>
        <w:rPr>
          <w:sz w:val="28"/>
        </w:rPr>
        <w:t xml:space="preserve">і</w:t>
      </w:r>
      <w:r>
        <w:rPr>
          <w:sz w:val="28"/>
        </w:rPr>
        <w:t xml:space="preserve">, </w:t>
      </w:r>
      <w:r>
        <w:rPr>
          <w:sz w:val="28"/>
        </w:rPr>
        <w:t xml:space="preserve">меңгерушісі</w:t>
      </w:r>
      <w:r>
        <w:rPr>
          <w:sz w:val="28"/>
        </w:rPr>
        <w:t xml:space="preserve">,</w:t>
      </w:r>
      <w:r>
        <w:rPr>
          <w:sz w:val="28"/>
        </w:rPr>
        <w:t xml:space="preserve"> Алматы</w:t>
      </w:r>
      <w:r>
        <w:rPr>
          <w:sz w:val="28"/>
          <w:szCs w:val="28"/>
        </w:rPr>
        <w:t xml:space="preserve"> қ.</w:t>
      </w:r>
      <w:r>
        <w:rPr>
          <w:sz w:val="28"/>
          <w:szCs w:val="28"/>
        </w:rPr>
        <w:t xml:space="preserve">, Қазахстан Республикасы</w:t>
      </w:r>
      <w:r>
        <w:rPr>
          <w:sz w:val="28"/>
          <w:szCs w:val="28"/>
        </w:rPr>
        <w:t xml:space="preserve">;</w:t>
      </w:r>
      <w:r/>
    </w:p>
    <w:p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ab/>
      </w:r>
      <w:r>
        <w:rPr>
          <w:sz w:val="28"/>
        </w:rPr>
        <w:t xml:space="preserve">Джураева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Нигора</w:t>
      </w:r>
      <w:r>
        <w:rPr>
          <w:sz w:val="28"/>
        </w:rPr>
        <w:t xml:space="preserve"> Махмумовна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медицина ғылымдарының </w:t>
      </w:r>
      <w:r>
        <w:rPr>
          <w:sz w:val="28"/>
          <w:szCs w:val="28"/>
        </w:rPr>
        <w:t xml:space="preserve">докторы</w:t>
      </w:r>
      <w:r>
        <w:rPr>
          <w:sz w:val="28"/>
        </w:rPr>
        <w:t xml:space="preserve">, доцент, </w:t>
      </w:r>
      <w:r>
        <w:rPr>
          <w:sz w:val="28"/>
        </w:rPr>
        <w:t xml:space="preserve">а</w:t>
      </w:r>
      <w:r>
        <w:rPr>
          <w:sz w:val="28"/>
        </w:rPr>
        <w:t xml:space="preserve">кадемик В.Вахидов атын</w:t>
      </w:r>
      <w:r>
        <w:rPr>
          <w:sz w:val="28"/>
        </w:rPr>
        <w:t xml:space="preserve">дағы </w:t>
      </w:r>
      <w:r>
        <w:rPr>
          <w:sz w:val="28"/>
        </w:rPr>
        <w:t xml:space="preserve">Р</w:t>
      </w:r>
      <w:r>
        <w:rPr>
          <w:sz w:val="28"/>
        </w:rPr>
        <w:t xml:space="preserve">еспубликалық арнайы ғылыми</w:t>
      </w:r>
      <w:r>
        <w:rPr>
          <w:sz w:val="28"/>
        </w:rPr>
        <w:t xml:space="preserve">-</w:t>
      </w:r>
      <w:r>
        <w:rPr>
          <w:sz w:val="28"/>
        </w:rPr>
        <w:t xml:space="preserve">тәжірибелік хирургия орталығының радиология бөлімінің меңгерушісі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Ташкент қ., Өзбекістан Респу</w:t>
      </w:r>
      <w:r>
        <w:rPr>
          <w:sz w:val="28"/>
        </w:rPr>
        <w:t xml:space="preserve">бликасы</w:t>
      </w:r>
      <w:r>
        <w:rPr>
          <w:sz w:val="28"/>
          <w:szCs w:val="28"/>
        </w:rPr>
        <w:t xml:space="preserve">;</w:t>
      </w:r>
      <w:r/>
    </w:p>
    <w:p>
      <w:pPr>
        <w:ind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Максудов Музаффар Фатхуллаевич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медицина ғылымдарының докторы, «Федорович клиникасы» жауапкершілігі шектеулі серіктестігінің радиология бөлімінің меңгерушісі,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едицина қызметкерлерінің кәсіби біліктілігін арттыру орталығының медициналық радиология кафедрасының доценті, Ташкент қ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Өзбекстан Республикасы</w:t>
      </w:r>
      <w:r>
        <w:rPr>
          <w:sz w:val="28"/>
          <w:szCs w:val="28"/>
        </w:rPr>
        <w:t xml:space="preserve">.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Қорғау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2025</w:t>
      </w:r>
      <w:r>
        <w:rPr>
          <w:b/>
          <w:spacing w:val="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жылғы</w:t>
      </w:r>
      <w:r>
        <w:rPr>
          <w:b/>
          <w:spacing w:val="7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25</w:t>
      </w:r>
      <w:r>
        <w:rPr>
          <w:b/>
          <w:spacing w:val="7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сәуір</w:t>
      </w:r>
      <w:r>
        <w:rPr>
          <w:b/>
          <w:spacing w:val="7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күні</w:t>
      </w:r>
      <w:r>
        <w:rPr>
          <w:b/>
          <w:spacing w:val="7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сағат</w:t>
      </w:r>
      <w:r>
        <w:rPr>
          <w:b/>
          <w:spacing w:val="7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10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0</w:t>
      </w:r>
      <w:r>
        <w:rPr>
          <w:b/>
          <w:sz w:val="28"/>
          <w:szCs w:val="28"/>
        </w:rPr>
        <w:t xml:space="preserve">0-да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Астана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қаласы,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Бейбітшілік көшесі,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49а. 415 залы «Астана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университетінде» тағайындалды.</w:t>
      </w:r>
      <w:r/>
    </w:p>
    <w:p>
      <w:pPr>
        <w:pStyle w:val="642"/>
        <w:ind w:left="0"/>
        <w:rPr>
          <w:spacing w:val="-67"/>
        </w:rPr>
      </w:pPr>
      <w:r>
        <w:t xml:space="preserve">Қорғау отырысы аралас-режимінде WEBEX-платформасында өткізіледі:</w:t>
      </w:r>
      <w:r>
        <w:rPr>
          <w:spacing w:val="-67"/>
        </w:rPr>
        <w:t xml:space="preserve"> </w:t>
      </w:r>
      <w:r/>
    </w:p>
    <w:p>
      <w:pPr>
        <w:pStyle w:val="642"/>
        <w:ind w:left="0" w:firstLine="709"/>
        <w:rPr>
          <w:spacing w:val="-67"/>
        </w:rPr>
      </w:pPr>
      <w:r>
        <w:t xml:space="preserve">Защита диссертаций на соискание степени PhD</w:t>
      </w:r>
      <w:r/>
    </w:p>
    <w:p>
      <w:pPr>
        <w:pStyle w:val="642"/>
        <w:ind w:firstLine="709"/>
        <w:rPr>
          <w:lang w:val="ru-RU"/>
        </w:rPr>
      </w:pPr>
      <w:r>
        <w:t xml:space="preserve">Организовано пользователем NAO "MUA"</w:t>
      </w:r>
      <w:r/>
    </w:p>
    <w:p>
      <w:pPr>
        <w:pStyle w:val="642"/>
        <w:ind w:firstLine="709"/>
      </w:pPr>
      <w:r/>
      <w:hyperlink r:id="rId11" w:tooltip="https://amu1.webex.com/amu1-ru/j.php?MTID=md7250d10ceaca5606efc0f2ececd162f" w:history="1">
        <w:r>
          <w:rPr>
            <w:rStyle w:val="644"/>
          </w:rPr>
          <w:t xml:space="preserve">https://amu1.webex.com/amu1-ru/j.php?MTID=md7250d10ceaca5606efc0f2ececd162f</w:t>
        </w:r>
      </w:hyperlink>
      <w:r>
        <w:t xml:space="preserve"> </w:t>
      </w:r>
      <w:r/>
    </w:p>
    <w:p>
      <w:pPr>
        <w:pStyle w:val="642"/>
        <w:ind w:firstLine="709"/>
      </w:pPr>
      <w:r>
        <w:t xml:space="preserve">пятница, 25 апреля 2025 г. 9:00 | 4 ч | (UTC+05:00) Астана</w:t>
      </w:r>
      <w:r/>
    </w:p>
    <w:p>
      <w:pPr>
        <w:pStyle w:val="642"/>
        <w:ind w:firstLine="709"/>
      </w:pPr>
      <w:r>
        <w:t xml:space="preserve">Номер совещания: 2514 555 6914</w:t>
      </w:r>
      <w:r/>
    </w:p>
    <w:p>
      <w:pPr>
        <w:pStyle w:val="642"/>
        <w:ind w:firstLine="709"/>
        <w:rPr>
          <w:lang w:val="ru-RU"/>
        </w:rPr>
      </w:pPr>
      <w:r>
        <w:t xml:space="preserve">Пароль: 16515161</w:t>
      </w:r>
      <w:r/>
    </w:p>
    <w:p>
      <w:pPr>
        <w:pStyle w:val="642"/>
        <w:ind w:firstLine="709"/>
      </w:pPr>
      <w:r>
        <w:t xml:space="preserve">Присоединиться с помощью видеосистемы</w:t>
      </w:r>
      <w:r/>
    </w:p>
    <w:p>
      <w:pPr>
        <w:pStyle w:val="642"/>
        <w:ind w:firstLine="709"/>
      </w:pPr>
      <w:r>
        <w:t xml:space="preserve">Наберите 25145556914@amu1.webex.com</w:t>
      </w:r>
      <w:r/>
    </w:p>
    <w:p>
      <w:pPr>
        <w:pStyle w:val="642"/>
        <w:ind w:firstLine="709"/>
        <w:rPr>
          <w:lang w:val="ru-RU"/>
        </w:rPr>
      </w:pPr>
      <w:r>
        <w:t xml:space="preserve">Также можно набрать 210.4.202.4 и ввести номер совещания.</w:t>
      </w:r>
      <w:r/>
    </w:p>
    <w:p>
      <w:pPr>
        <w:pStyle w:val="642"/>
        <w:ind w:firstLine="709"/>
      </w:pPr>
      <w:r>
        <w:t xml:space="preserve">Присоединиться по телефону</w:t>
      </w:r>
      <w:r/>
    </w:p>
    <w:p>
      <w:pPr>
        <w:pStyle w:val="642"/>
        <w:ind w:firstLine="709"/>
        <w:rPr>
          <w:lang w:val="ru-RU"/>
        </w:rPr>
      </w:pPr>
      <w:r>
        <w:t xml:space="preserve">+65-6703-6949 Singapore Toll</w:t>
      </w:r>
      <w:r/>
    </w:p>
    <w:p>
      <w:pPr>
        <w:pStyle w:val="642"/>
        <w:ind w:left="0" w:firstLine="709"/>
        <w:rPr>
          <w:b/>
          <w:lang w:val="ru-RU"/>
        </w:rPr>
      </w:pPr>
      <w:r>
        <w:t xml:space="preserve">Код доступа: 251 455 56914</w:t>
      </w:r>
      <w:r>
        <w:rPr>
          <w:b/>
        </w:rPr>
        <w:t xml:space="preserve"> </w:t>
      </w:r>
      <w:r/>
    </w:p>
    <w:p>
      <w:pPr>
        <w:pStyle w:val="642"/>
        <w:ind w:left="0"/>
        <w:rPr>
          <w:spacing w:val="-67"/>
        </w:rPr>
      </w:pPr>
      <w:r>
        <w:rPr>
          <w:b/>
        </w:rPr>
        <w:t xml:space="preserve">Ғылыми хатшы:</w:t>
      </w:r>
      <w:r>
        <w:t xml:space="preserve"> м.ғ.д., профессор Алмабаева А.Ы.</w:t>
      </w:r>
      <w:r>
        <w:rPr>
          <w:spacing w:val="-67"/>
        </w:rPr>
        <w:t xml:space="preserve"> </w:t>
      </w:r>
      <w:r/>
    </w:p>
    <w:p>
      <w:pPr>
        <w:pStyle w:val="642"/>
        <w:ind w:left="0"/>
        <w:rPr>
          <w:spacing w:val="1"/>
        </w:rPr>
      </w:pPr>
      <w:r>
        <w:t xml:space="preserve">тел:</w:t>
      </w:r>
      <w:r>
        <w:rPr>
          <w:spacing w:val="-1"/>
        </w:rPr>
        <w:t xml:space="preserve"> </w:t>
      </w:r>
      <w:r>
        <w:t xml:space="preserve">87017821491</w:t>
      </w:r>
      <w:r>
        <w:rPr>
          <w:spacing w:val="1"/>
        </w:rPr>
        <w:t xml:space="preserve"> </w:t>
      </w:r>
      <w:r/>
    </w:p>
    <w:p>
      <w:pPr>
        <w:pStyle w:val="642"/>
        <w:ind w:left="0"/>
      </w:pPr>
      <w:r>
        <w:rPr>
          <w:b/>
        </w:rPr>
        <w:t xml:space="preserve">email:</w:t>
      </w:r>
      <w:r>
        <w:rPr>
          <w:spacing w:val="-3"/>
        </w:rPr>
        <w:t xml:space="preserve"> </w:t>
      </w:r>
      <w:hyperlink r:id="rId12" w:tooltip="mailto:topaika@mail.ru" w:history="1">
        <w:r>
          <w:rPr>
            <w:u w:val="single"/>
          </w:rPr>
          <w:t xml:space="preserve">topaika@mail.ru</w:t>
        </w:r>
      </w:hyperlink>
      <w:r/>
      <w:r/>
    </w:p>
    <w:p>
      <w:pPr>
        <w:pStyle w:val="642"/>
        <w:ind w:left="0"/>
        <w:rPr>
          <w:u w:val="single"/>
        </w:rPr>
      </w:pPr>
      <w:r>
        <w:t xml:space="preserve">Интернет-сайты:</w:t>
      </w:r>
      <w:r>
        <w:rPr>
          <w:spacing w:val="-4"/>
        </w:rPr>
        <w:t xml:space="preserve"> </w:t>
      </w:r>
      <w:r>
        <w:rPr>
          <w:rStyle w:val="644"/>
        </w:rPr>
        <w:t xml:space="preserve">www.аmu.kz</w:t>
      </w:r>
      <w:bookmarkStart w:id="0" w:name="_GoBack"/>
      <w:r/>
      <w:bookmarkEnd w:id="0"/>
      <w:r/>
      <w:r/>
    </w:p>
    <w:p>
      <w:pPr>
        <w:pStyle w:val="642"/>
        <w:ind w:left="0"/>
      </w:pPr>
      <w:r/>
      <w:r/>
    </w:p>
    <w:p>
      <w:pPr>
        <w:pStyle w:val="642"/>
        <w:ind w:firstLine="613"/>
        <w:jc w:val="center"/>
        <w:rPr>
          <w:b/>
          <w:lang w:val="en-US"/>
        </w:rPr>
      </w:pPr>
      <w:r>
        <w:rPr>
          <w:b/>
          <w:lang w:val="en-US"/>
        </w:rPr>
        <w:t xml:space="preserve">ANNOUNCEMENT</w:t>
      </w:r>
      <w:r/>
    </w:p>
    <w:p>
      <w:pPr>
        <w:pStyle w:val="642"/>
        <w:ind w:firstLine="613"/>
        <w:jc w:val="center"/>
        <w:rPr>
          <w:bCs/>
          <w:lang w:val="en-US"/>
        </w:rPr>
      </w:pPr>
      <w:r>
        <w:rPr>
          <w:bCs/>
          <w:lang w:val="en-US"/>
        </w:rPr>
      </w:r>
      <w:r/>
    </w:p>
    <w:p>
      <w:pPr>
        <w:pStyle w:val="642"/>
        <w:ind w:firstLine="613"/>
      </w:pPr>
      <w:r>
        <w:rPr>
          <w:bCs/>
          <w:lang w:val="en-US"/>
        </w:rPr>
        <w:t xml:space="preserve">The dissertation </w:t>
      </w:r>
      <w:r>
        <w:rPr>
          <w:bCs/>
          <w:lang w:val="en-US"/>
        </w:rPr>
        <w:t xml:space="preserve">c</w:t>
      </w:r>
      <w:r>
        <w:rPr>
          <w:bCs/>
          <w:lang w:val="en-US"/>
        </w:rPr>
        <w:t xml:space="preserve">ouncil at the </w:t>
      </w:r>
      <w:r>
        <w:t xml:space="preserve">NJSC</w:t>
      </w:r>
      <w:r>
        <w:rPr>
          <w:bCs/>
          <w:lang w:val="en-US"/>
        </w:rPr>
        <w:t xml:space="preserve"> "Astana Medical University" will defend the dissertation for the degree of Doctor of Philosophy (PhD) by </w:t>
      </w:r>
      <w:r>
        <w:rPr>
          <w:b/>
        </w:rPr>
        <w:t xml:space="preserve">Kaliyev Bauyrzhan Bakhytovich</w:t>
      </w:r>
      <w:r>
        <w:rPr>
          <w:bCs/>
          <w:lang w:val="en-US"/>
        </w:rPr>
        <w:t xml:space="preserve"> on the topic: </w:t>
      </w:r>
      <w:r>
        <w:t xml:space="preserve">«</w:t>
      </w:r>
      <w:r>
        <w:rPr>
          <w:rFonts w:eastAsia="Calibri"/>
        </w:rPr>
        <w:t xml:space="preserve">Optimization of computed</w:t>
      </w:r>
      <w:r>
        <w:rPr>
          <w:rFonts w:eastAsia="Calibri"/>
        </w:rPr>
        <w:t xml:space="preserve"> and magnetic resonance imaging methods in the diagnosis of left atrium pathology in patients with cardiac arrhythmias</w:t>
      </w:r>
      <w:r>
        <w:t xml:space="preserve">»</w:t>
      </w:r>
      <w:r>
        <w:rPr>
          <w:lang w:val="en-US"/>
        </w:rPr>
        <w:t xml:space="preserve"> </w:t>
      </w:r>
      <w:r>
        <w:rPr>
          <w:bCs/>
          <w:lang w:val="en-US"/>
        </w:rPr>
        <w:t xml:space="preserve">according to the educational program 8D10102 – "Medicine".</w:t>
      </w:r>
      <w:r/>
    </w:p>
    <w:p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The dissertation was performed on the basis of the Research institute named after Zh.Kh. Khamzabayev, NJSC «Astana Medical University».</w:t>
      </w:r>
      <w:r/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language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of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defense: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Russian.</w:t>
      </w:r>
      <w:r/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Reviewers:</w:t>
      </w:r>
      <w:r/>
    </w:p>
    <w:p>
      <w:pPr>
        <w:ind w:firstLine="708"/>
        <w:rPr>
          <w:bCs/>
          <w:sz w:val="28"/>
        </w:rPr>
      </w:pPr>
      <w:r>
        <w:rPr>
          <w:sz w:val="28"/>
        </w:rPr>
        <w:t xml:space="preserve">Madieva</w:t>
      </w:r>
      <w:r>
        <w:rPr>
          <w:b/>
          <w:sz w:val="28"/>
        </w:rPr>
        <w:t xml:space="preserve"> </w:t>
      </w:r>
      <w:r>
        <w:rPr>
          <w:sz w:val="28"/>
        </w:rPr>
        <w:t xml:space="preserve">Madina Rashidovna</w:t>
      </w:r>
      <w:r>
        <w:rPr>
          <w:sz w:val="28"/>
          <w:lang w:val="en-US"/>
        </w:rPr>
        <w:t xml:space="preserve"> </w:t>
      </w:r>
      <w:r>
        <w:rPr>
          <w:b/>
          <w:sz w:val="28"/>
        </w:rPr>
        <w:t xml:space="preserve">– </w:t>
      </w:r>
      <w:r>
        <w:rPr>
          <w:bCs/>
          <w:sz w:val="28"/>
          <w:lang w:val="en-US"/>
        </w:rPr>
        <w:t xml:space="preserve">doctor</w:t>
      </w:r>
      <w:r>
        <w:rPr>
          <w:bCs/>
          <w:sz w:val="28"/>
        </w:rPr>
        <w:t xml:space="preserve">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</w:t>
      </w:r>
      <w:r>
        <w:rPr>
          <w:bCs/>
          <w:sz w:val="28"/>
          <w:lang w:val="en-US"/>
        </w:rPr>
        <w:t xml:space="preserve"> </w:t>
      </w:r>
      <w:r>
        <w:rPr>
          <w:bCs/>
          <w:color w:val="000000" w:themeColor="text1"/>
          <w:sz w:val="28"/>
          <w:szCs w:val="28"/>
          <w:lang w:val="en-US"/>
        </w:rPr>
        <w:t xml:space="preserve">associate professor</w:t>
      </w:r>
      <w:r>
        <w:rPr>
          <w:bCs/>
          <w:color w:val="000000" w:themeColor="text1"/>
          <w:sz w:val="28"/>
          <w:szCs w:val="28"/>
          <w:lang w:val="en-US"/>
        </w:rPr>
        <w:t xml:space="preserve">,</w:t>
      </w:r>
      <w:r>
        <w:rPr>
          <w:bCs/>
          <w:sz w:val="28"/>
        </w:rPr>
        <w:t xml:space="preserve">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ead of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adiology, </w:t>
      </w:r>
      <w:r>
        <w:rPr>
          <w:bCs/>
          <w:sz w:val="28"/>
        </w:rPr>
        <w:t xml:space="preserve">NJSC </w:t>
      </w:r>
      <w:r>
        <w:rPr>
          <w:bCs/>
          <w:sz w:val="28"/>
        </w:rPr>
        <w:t xml:space="preserve">"Medical University of Semey"</w:t>
      </w:r>
      <w:r>
        <w:rPr>
          <w:bCs/>
          <w:sz w:val="28"/>
          <w:lang w:val="en-US"/>
        </w:rPr>
        <w:t xml:space="preserve">,</w:t>
      </w:r>
      <w:r>
        <w:rPr>
          <w:bCs/>
          <w:sz w:val="28"/>
        </w:rPr>
        <w:t xml:space="preserve"> Semey, Republic of Kazakhstan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708"/>
        <w:rPr>
          <w:bCs/>
          <w:color w:val="000000"/>
          <w:sz w:val="28"/>
          <w:lang w:val="en-US"/>
        </w:rPr>
      </w:pPr>
      <w:r>
        <w:rPr>
          <w:color w:val="000000" w:themeColor="text1"/>
          <w:sz w:val="28"/>
          <w:lang w:val="en-US"/>
        </w:rPr>
        <w:t xml:space="preserve">Zhandos Mukhtarovich Amankulov</w:t>
      </w:r>
      <w:r>
        <w:rPr>
          <w:b/>
          <w:color w:val="000000" w:themeColor="text1"/>
          <w:sz w:val="28"/>
          <w:lang w:val="en-US"/>
        </w:rPr>
        <w:t xml:space="preserve"> – </w:t>
      </w:r>
      <w:r>
        <w:rPr>
          <w:bCs/>
          <w:color w:val="000000" w:themeColor="text1"/>
          <w:sz w:val="28"/>
          <w:lang w:val="en-US"/>
        </w:rPr>
        <w:t xml:space="preserve">PhD, </w:t>
      </w:r>
      <w:r>
        <w:rPr>
          <w:bCs/>
          <w:color w:val="000000" w:themeColor="text1"/>
          <w:sz w:val="28"/>
          <w:lang w:val="en-US"/>
        </w:rPr>
        <w:t xml:space="preserve">h</w:t>
      </w:r>
      <w:r>
        <w:rPr>
          <w:bCs/>
          <w:color w:val="000000" w:themeColor="text1"/>
          <w:sz w:val="28"/>
          <w:lang w:val="en-US"/>
        </w:rPr>
        <w:t xml:space="preserve">ead of the </w:t>
      </w:r>
      <w:r>
        <w:rPr>
          <w:bCs/>
          <w:color w:val="000000" w:themeColor="text1"/>
          <w:sz w:val="28"/>
          <w:lang w:val="en-US"/>
        </w:rPr>
        <w:t xml:space="preserve">d</w:t>
      </w:r>
      <w:r>
        <w:rPr>
          <w:bCs/>
          <w:color w:val="000000" w:themeColor="text1"/>
          <w:sz w:val="28"/>
          <w:lang w:val="en-US"/>
        </w:rPr>
        <w:t xml:space="preserve">epartment of </w:t>
      </w:r>
      <w:r>
        <w:rPr>
          <w:bCs/>
          <w:color w:val="000000" w:themeColor="text1"/>
          <w:sz w:val="28"/>
          <w:lang w:val="en-US"/>
        </w:rPr>
        <w:t xml:space="preserve">r</w:t>
      </w:r>
      <w:r>
        <w:rPr>
          <w:bCs/>
          <w:color w:val="000000" w:themeColor="text1"/>
          <w:sz w:val="28"/>
          <w:lang w:val="en-US"/>
        </w:rPr>
        <w:t xml:space="preserve">adiology and </w:t>
      </w:r>
      <w:r>
        <w:rPr>
          <w:bCs/>
          <w:color w:val="000000" w:themeColor="text1"/>
          <w:sz w:val="28"/>
          <w:lang w:val="en-US"/>
        </w:rPr>
        <w:t xml:space="preserve">n</w:t>
      </w:r>
      <w:r>
        <w:rPr>
          <w:bCs/>
          <w:color w:val="000000" w:themeColor="text1"/>
          <w:sz w:val="28"/>
          <w:lang w:val="en-US"/>
        </w:rPr>
        <w:t xml:space="preserve">uclear </w:t>
      </w:r>
      <w:r>
        <w:rPr>
          <w:bCs/>
          <w:color w:val="000000" w:themeColor="text1"/>
          <w:sz w:val="28"/>
          <w:lang w:val="en-US"/>
        </w:rPr>
        <w:t xml:space="preserve">m</w:t>
      </w:r>
      <w:r>
        <w:rPr>
          <w:bCs/>
          <w:color w:val="000000" w:themeColor="text1"/>
          <w:sz w:val="28"/>
          <w:lang w:val="en-US"/>
        </w:rPr>
        <w:t xml:space="preserve">edicine at the Kazakh Scientific Research Institute of Oncology and Radiology JSC,</w:t>
      </w:r>
      <w:r>
        <w:rPr>
          <w:bCs/>
          <w:color w:val="000000" w:themeColor="text1"/>
          <w:sz w:val="28"/>
          <w:lang w:val="en-US"/>
        </w:rPr>
        <w:t xml:space="preserve"> a</w:t>
      </w:r>
      <w:r>
        <w:rPr>
          <w:bCs/>
          <w:color w:val="000000" w:themeColor="text1"/>
          <w:sz w:val="28"/>
          <w:lang w:val="en-US"/>
        </w:rPr>
        <w:t xml:space="preserve">ssistant in the Department of Visual Diagnostics at S.D. Asfendiyarov Kaza</w:t>
      </w:r>
      <w:r>
        <w:rPr>
          <w:bCs/>
          <w:color w:val="000000" w:themeColor="text1"/>
          <w:sz w:val="28"/>
          <w:lang w:val="en-US"/>
        </w:rPr>
        <w:t xml:space="preserve">kh National Medical University, </w:t>
      </w:r>
      <w:r>
        <w:rPr>
          <w:bCs/>
          <w:color w:val="000000" w:themeColor="text1"/>
          <w:sz w:val="28"/>
          <w:lang w:val="en-US"/>
        </w:rPr>
        <w:t xml:space="preserve">Almaty, Republic of Kazakhstan</w:t>
      </w:r>
      <w:r>
        <w:rPr>
          <w:bCs/>
          <w:color w:val="000000" w:themeColor="text1"/>
          <w:sz w:val="28"/>
          <w:szCs w:val="28"/>
          <w:lang w:val="en-US"/>
        </w:rPr>
        <w:t xml:space="preserve">.</w:t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Scientific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consultants:</w:t>
      </w:r>
      <w:r/>
    </w:p>
    <w:p>
      <w:pPr>
        <w:ind w:firstLine="72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Domestic scientific consultants</w:t>
      </w:r>
      <w:r/>
    </w:p>
    <w:p>
      <w:pPr>
        <w:ind w:firstLine="708"/>
        <w:rPr>
          <w:bCs/>
          <w:sz w:val="28"/>
          <w:lang w:val="en-US"/>
        </w:rPr>
      </w:pPr>
      <w:r>
        <w:rPr>
          <w:sz w:val="28"/>
        </w:rPr>
        <w:t xml:space="preserve">Rakhimjanova</w:t>
      </w:r>
      <w:r>
        <w:rPr>
          <w:b/>
          <w:sz w:val="28"/>
        </w:rPr>
        <w:t xml:space="preserve"> </w:t>
      </w:r>
      <w:r>
        <w:rPr>
          <w:sz w:val="28"/>
        </w:rPr>
        <w:t xml:space="preserve">Raushan Ibzhanovna</w:t>
      </w:r>
      <w:r>
        <w:rPr>
          <w:sz w:val="28"/>
          <w:lang w:val="en-US"/>
        </w:rPr>
        <w:t xml:space="preserve"> </w:t>
      </w:r>
      <w:r>
        <w:rPr>
          <w:b/>
          <w:sz w:val="28"/>
        </w:rPr>
        <w:t xml:space="preserve">–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onored figure of the Republic of Kazakhstan</w:t>
      </w:r>
      <w:r>
        <w:rPr>
          <w:bCs/>
          <w:sz w:val="28"/>
          <w:lang w:val="en-US"/>
        </w:rPr>
        <w:t xml:space="preserve">,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octor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rofessor,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irector of the J.Kh. Khambazbaev Research Institute, "Medical University of Astana", Astana, Republic of Kazakhstan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708"/>
        <w:rPr>
          <w:bCs/>
          <w:sz w:val="28"/>
          <w:lang w:val="en-US"/>
        </w:rPr>
      </w:pPr>
      <w:r>
        <w:rPr>
          <w:sz w:val="28"/>
        </w:rPr>
        <w:t xml:space="preserve">Dautov</w:t>
      </w:r>
      <w:r>
        <w:rPr>
          <w:b/>
          <w:sz w:val="28"/>
        </w:rPr>
        <w:t xml:space="preserve"> </w:t>
      </w:r>
      <w:r>
        <w:rPr>
          <w:sz w:val="28"/>
        </w:rPr>
        <w:t xml:space="preserve">Ta</w:t>
      </w:r>
      <w:r>
        <w:rPr>
          <w:sz w:val="28"/>
          <w:lang w:val="en-US"/>
        </w:rPr>
        <w:t xml:space="preserve">i</w:t>
      </w:r>
      <w:r>
        <w:rPr>
          <w:sz w:val="28"/>
        </w:rPr>
        <w:t xml:space="preserve">rkhan Bekpolatovich</w:t>
      </w:r>
      <w:r>
        <w:rPr>
          <w:sz w:val="28"/>
          <w:lang w:val="en-US"/>
        </w:rPr>
        <w:t xml:space="preserve"> </w:t>
      </w:r>
      <w:r>
        <w:rPr>
          <w:b/>
          <w:sz w:val="28"/>
        </w:rPr>
        <w:t xml:space="preserve">–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octor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ssociate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rofessor,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irector of </w:t>
      </w:r>
      <w:r>
        <w:rPr>
          <w:bCs/>
          <w:sz w:val="28"/>
          <w:lang w:val="en-US"/>
        </w:rPr>
        <w:t xml:space="preserve">c</w:t>
      </w:r>
      <w:r>
        <w:rPr>
          <w:bCs/>
          <w:sz w:val="28"/>
        </w:rPr>
        <w:t xml:space="preserve">linical and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cademical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 and</w:t>
      </w:r>
      <w:r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 xml:space="preserve">n</w:t>
      </w:r>
      <w:r>
        <w:rPr>
          <w:bCs/>
          <w:sz w:val="28"/>
        </w:rPr>
        <w:t xml:space="preserve">uclear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edicine of University Medical Center </w:t>
      </w:r>
      <w:r>
        <w:rPr>
          <w:bCs/>
          <w:sz w:val="28"/>
          <w:lang w:val="en-US"/>
        </w:rPr>
        <w:t xml:space="preserve">c</w:t>
      </w:r>
      <w:r>
        <w:rPr>
          <w:bCs/>
          <w:sz w:val="28"/>
        </w:rPr>
        <w:t xml:space="preserve">orporate </w:t>
      </w:r>
      <w:r>
        <w:rPr>
          <w:bCs/>
          <w:sz w:val="28"/>
          <w:lang w:val="en-US"/>
        </w:rPr>
        <w:t xml:space="preserve">f</w:t>
      </w:r>
      <w:r>
        <w:rPr>
          <w:bCs/>
          <w:sz w:val="28"/>
        </w:rPr>
        <w:t xml:space="preserve">und</w:t>
      </w:r>
      <w:r>
        <w:rPr>
          <w:bCs/>
          <w:sz w:val="28"/>
          <w:lang w:val="en-US"/>
        </w:rPr>
        <w:t xml:space="preserve">.</w:t>
      </w:r>
      <w:r/>
    </w:p>
    <w:p>
      <w:pPr>
        <w:ind w:firstLine="708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Foreign scientific consultant</w:t>
      </w:r>
      <w:r/>
    </w:p>
    <w:p>
      <w:pPr>
        <w:ind w:firstLine="708"/>
        <w:rPr>
          <w:bCs/>
          <w:sz w:val="28"/>
        </w:rPr>
      </w:pPr>
      <w:r>
        <w:rPr>
          <w:sz w:val="28"/>
        </w:rPr>
        <w:t xml:space="preserve">Sinitsyn</w:t>
      </w:r>
      <w:r>
        <w:rPr>
          <w:b/>
          <w:sz w:val="28"/>
        </w:rPr>
        <w:t xml:space="preserve"> </w:t>
      </w:r>
      <w:r>
        <w:rPr>
          <w:sz w:val="28"/>
        </w:rPr>
        <w:t xml:space="preserve">Valentin Evgenievich</w:t>
      </w:r>
      <w:r>
        <w:rPr>
          <w:sz w:val="28"/>
          <w:lang w:val="en-US"/>
        </w:rPr>
        <w:t xml:space="preserve"> </w:t>
      </w:r>
      <w:r>
        <w:rPr>
          <w:b/>
          <w:sz w:val="28"/>
        </w:rPr>
        <w:t xml:space="preserve">–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octor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rofessor,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ead of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adiodiagnostics at Moscow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tate </w:t>
      </w:r>
      <w:r>
        <w:rPr>
          <w:bCs/>
          <w:sz w:val="28"/>
          <w:lang w:val="en-US"/>
        </w:rPr>
        <w:t xml:space="preserve">u</w:t>
      </w:r>
      <w:r>
        <w:rPr>
          <w:bCs/>
          <w:sz w:val="28"/>
        </w:rPr>
        <w:t xml:space="preserve">niversity named after M.V. Lomonosov, Moscow, Russian Federation.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shd w:val="clear" w:color="auto" w:fill="ffffff"/>
        <w:rPr>
          <w:rStyle w:val="645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Permanent 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m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embers of the 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d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issertation 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c</w:t>
      </w:r>
      <w:r>
        <w:rPr>
          <w:rStyle w:val="645"/>
          <w:color w:val="000000"/>
          <w:sz w:val="28"/>
          <w:szCs w:val="28"/>
          <w:shd w:val="clear" w:color="auto" w:fill="ffffff"/>
          <w:lang w:val="en-US"/>
        </w:rPr>
        <w:t xml:space="preserve">ouncil: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Ospanov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Oral Bazarbayevich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esearcher of the Department of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urgical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iseases, </w:t>
      </w:r>
      <w:r>
        <w:rPr>
          <w:sz w:val="28"/>
          <w:szCs w:val="28"/>
          <w:lang w:val="en-US"/>
        </w:rPr>
        <w:t xml:space="preserve">b</w:t>
      </w:r>
      <w:r>
        <w:rPr>
          <w:sz w:val="28"/>
          <w:szCs w:val="28"/>
        </w:rPr>
        <w:t xml:space="preserve">ariatric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urgery and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eurosurgery,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 of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ciences, </w:t>
      </w:r>
      <w:r>
        <w:rPr>
          <w:sz w:val="28"/>
          <w:szCs w:val="28"/>
          <w:lang w:val="en-US"/>
        </w:rPr>
        <w:t xml:space="preserve">professor,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cademician of the European Academy of Natural Science</w:t>
      </w:r>
      <w:r>
        <w:rPr>
          <w:sz w:val="28"/>
          <w:szCs w:val="28"/>
        </w:rPr>
        <w:t xml:space="preserve">s, President of the Kazakhstan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o</w:t>
      </w:r>
      <w:r>
        <w:rPr>
          <w:sz w:val="28"/>
          <w:szCs w:val="28"/>
        </w:rPr>
        <w:t xml:space="preserve">ciety of bariatric and metabolic s</w:t>
      </w:r>
      <w:r>
        <w:rPr>
          <w:sz w:val="28"/>
          <w:szCs w:val="28"/>
        </w:rPr>
        <w:t xml:space="preserve">urgeons</w:t>
      </w:r>
      <w:r>
        <w:rPr>
          <w:sz w:val="28"/>
          <w:szCs w:val="28"/>
          <w:lang w:val="en-US"/>
        </w:rPr>
        <w:t xml:space="preserve">, chairman of the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</w:t>
      </w:r>
      <w:r>
        <w:rPr>
          <w:sz w:val="28"/>
          <w:szCs w:val="28"/>
          <w:lang w:val="en-US"/>
        </w:rPr>
        <w:t xml:space="preserve">, Astana, Kazakhstan</w:t>
      </w:r>
      <w:r>
        <w:rPr>
          <w:sz w:val="28"/>
          <w:szCs w:val="28"/>
        </w:rPr>
        <w:t xml:space="preserve">; </w:t>
      </w:r>
      <w:r/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Tuganbekova Saltanat Kenesovna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ead of the Department of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nternal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edicine No. 4,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 of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ciences,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rofessor,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hief </w:t>
      </w:r>
      <w:r>
        <w:rPr>
          <w:sz w:val="28"/>
          <w:szCs w:val="28"/>
          <w:lang w:val="en-US"/>
        </w:rPr>
        <w:t xml:space="preserve">f</w:t>
      </w:r>
      <w:r>
        <w:rPr>
          <w:sz w:val="28"/>
          <w:szCs w:val="28"/>
        </w:rPr>
        <w:t xml:space="preserve">reelance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ephrologist of the Republic of Kazakhstan,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resident of the National Kidney Foundation of the Republic of Kazakhstan</w:t>
      </w:r>
      <w:r>
        <w:rPr>
          <w:sz w:val="28"/>
          <w:szCs w:val="28"/>
          <w:lang w:val="en-US"/>
        </w:rPr>
        <w:t xml:space="preserve">, deputy chairman of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ouncil, Astana</w:t>
      </w:r>
      <w:r>
        <w:rPr>
          <w:sz w:val="28"/>
          <w:szCs w:val="28"/>
        </w:rPr>
        <w:t xml:space="preserve">, Kazakhstan; 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</w:rPr>
        <w:t xml:space="preserve">Khamidullina Zaytuna Gadilovna</w:t>
      </w:r>
      <w:r>
        <w:rPr>
          <w:sz w:val="28"/>
          <w:szCs w:val="28"/>
        </w:rPr>
        <w:t xml:space="preserve"> - head of the Department of </w:t>
      </w:r>
      <w:r>
        <w:rPr>
          <w:sz w:val="28"/>
          <w:szCs w:val="28"/>
          <w:lang w:val="en-US"/>
        </w:rPr>
        <w:t xml:space="preserve">o</w:t>
      </w:r>
      <w:r>
        <w:rPr>
          <w:sz w:val="28"/>
          <w:szCs w:val="28"/>
        </w:rPr>
        <w:t xml:space="preserve">bstetrics and </w:t>
      </w:r>
      <w:r>
        <w:rPr>
          <w:sz w:val="28"/>
          <w:szCs w:val="28"/>
          <w:lang w:val="en-US"/>
        </w:rPr>
        <w:t xml:space="preserve">g</w:t>
      </w:r>
      <w:r>
        <w:rPr>
          <w:sz w:val="28"/>
          <w:szCs w:val="28"/>
        </w:rPr>
        <w:t xml:space="preserve">ynecology No. 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JSC "Astana Medical University", candidate of medical sciences, PhD, professor, member of the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ouncil, Astana, Kazakhstan;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Almabayeva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Aigul Ydyrysovna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ead of the Department of </w:t>
      </w:r>
      <w:r>
        <w:rPr>
          <w:sz w:val="28"/>
          <w:szCs w:val="28"/>
          <w:lang w:val="en-US"/>
        </w:rPr>
        <w:t xml:space="preserve">h</w:t>
      </w:r>
      <w:r>
        <w:rPr>
          <w:sz w:val="28"/>
          <w:szCs w:val="28"/>
        </w:rPr>
        <w:t xml:space="preserve">uman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natomy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of </w:t>
      </w:r>
      <w:r>
        <w:rPr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JSC "Astana Medical University</w:t>
      </w:r>
      <w:r>
        <w:rPr>
          <w:sz w:val="28"/>
          <w:szCs w:val="28"/>
          <w:lang w:val="en-US"/>
        </w:rPr>
        <w:t xml:space="preserve">”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</w:rPr>
        <w:t xml:space="preserve">octor of 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edical </w:t>
      </w:r>
      <w:r>
        <w:rPr>
          <w:sz w:val="28"/>
          <w:szCs w:val="28"/>
          <w:lang w:val="en-US"/>
        </w:rPr>
        <w:t xml:space="preserve">s</w:t>
      </w:r>
      <w:r>
        <w:rPr>
          <w:sz w:val="28"/>
          <w:szCs w:val="28"/>
        </w:rPr>
        <w:t xml:space="preserve">ciences, </w:t>
      </w:r>
      <w:r>
        <w:rPr>
          <w:sz w:val="28"/>
          <w:szCs w:val="28"/>
          <w:lang w:val="en-US"/>
        </w:rPr>
        <w:t xml:space="preserve">a</w:t>
      </w:r>
      <w:r>
        <w:rPr>
          <w:sz w:val="28"/>
          <w:szCs w:val="28"/>
        </w:rPr>
        <w:t xml:space="preserve">ssociate 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rofessor</w:t>
      </w:r>
      <w:r>
        <w:rPr>
          <w:sz w:val="28"/>
          <w:szCs w:val="28"/>
          <w:lang w:val="en-US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scientific secretary of the </w:t>
      </w:r>
      <w:r>
        <w:rPr>
          <w:sz w:val="28"/>
          <w:szCs w:val="28"/>
          <w:lang w:val="en-US"/>
        </w:rPr>
        <w:t xml:space="preserve">d</w:t>
      </w:r>
      <w:r>
        <w:rPr>
          <w:sz w:val="28"/>
          <w:szCs w:val="28"/>
          <w:lang w:val="en-US"/>
        </w:rPr>
        <w:t xml:space="preserve">issertation 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  <w:lang w:val="en-US"/>
        </w:rPr>
        <w:t xml:space="preserve">ouncil, Astana</w:t>
      </w:r>
      <w:r>
        <w:rPr>
          <w:sz w:val="28"/>
          <w:szCs w:val="28"/>
        </w:rPr>
        <w:t xml:space="preserve">, Kazakhstan. </w:t>
      </w:r>
      <w:r/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Temporary members of the </w:t>
      </w:r>
      <w:r>
        <w:rPr>
          <w:b/>
          <w:bCs/>
          <w:sz w:val="28"/>
          <w:szCs w:val="28"/>
          <w:lang w:val="en-US"/>
        </w:rPr>
        <w:t xml:space="preserve">d</w:t>
      </w:r>
      <w:r>
        <w:rPr>
          <w:b/>
          <w:bCs/>
          <w:sz w:val="28"/>
          <w:szCs w:val="28"/>
        </w:rPr>
        <w:t xml:space="preserve">issertation </w:t>
      </w:r>
      <w:r>
        <w:rPr>
          <w:b/>
          <w:bCs/>
          <w:sz w:val="28"/>
          <w:szCs w:val="28"/>
          <w:lang w:val="en-US"/>
        </w:rPr>
        <w:t xml:space="preserve">c</w:t>
      </w:r>
      <w:r>
        <w:rPr>
          <w:b/>
          <w:bCs/>
          <w:sz w:val="28"/>
          <w:szCs w:val="28"/>
        </w:rPr>
        <w:t xml:space="preserve">ouncil:</w:t>
      </w:r>
      <w:r/>
    </w:p>
    <w:p>
      <w:pPr>
        <w:ind w:firstLine="7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</w:rPr>
        <w:t xml:space="preserve">Akhmetbaev</w:t>
      </w:r>
      <w:r>
        <w:rPr>
          <w:bCs/>
          <w:sz w:val="28"/>
          <w:szCs w:val="28"/>
        </w:rPr>
        <w:t xml:space="preserve">a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Assem Kazakhstanovna</w:t>
      </w:r>
      <w:r>
        <w:rPr>
          <w:sz w:val="28"/>
          <w:lang w:val="en-US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lang w:val="en-US"/>
        </w:rPr>
        <w:t xml:space="preserve">c</w:t>
      </w:r>
      <w:r>
        <w:rPr>
          <w:bCs/>
          <w:sz w:val="28"/>
        </w:rPr>
        <w:t xml:space="preserve">andidate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ssociate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rofessor,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ead of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adiology, Kazakh-Russian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u</w:t>
      </w:r>
      <w:r>
        <w:rPr>
          <w:bCs/>
          <w:sz w:val="28"/>
        </w:rPr>
        <w:t xml:space="preserve">niversity, Almaty, Republic of Kazakhstan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7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</w:rPr>
        <w:t xml:space="preserve">Juraeva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Nigora </w:t>
      </w:r>
      <w:r>
        <w:rPr>
          <w:sz w:val="28"/>
          <w:lang w:val="en-US"/>
        </w:rPr>
        <w:t xml:space="preserve">Makhsumovna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octor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ssociate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rofessor,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ead of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 at the Republican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pecialized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cientific-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ractical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urgical </w:t>
      </w:r>
      <w:r>
        <w:rPr>
          <w:bCs/>
          <w:sz w:val="28"/>
          <w:lang w:val="en-US"/>
        </w:rPr>
        <w:t xml:space="preserve">c</w:t>
      </w:r>
      <w:r>
        <w:rPr>
          <w:bCs/>
          <w:sz w:val="28"/>
        </w:rPr>
        <w:t xml:space="preserve">enter named after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cademician V. Vakhidov, Tashkent, Republic of Uzbekistan</w:t>
      </w:r>
      <w:r>
        <w:rPr>
          <w:bCs/>
          <w:sz w:val="28"/>
          <w:szCs w:val="28"/>
          <w:lang w:val="en-US"/>
        </w:rPr>
        <w:t xml:space="preserve">;</w:t>
      </w:r>
      <w:r/>
    </w:p>
    <w:p>
      <w:pPr>
        <w:ind w:firstLine="7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</w:rPr>
        <w:t xml:space="preserve">Maksudov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Muzaffar Fathullayevich</w:t>
      </w:r>
      <w:r>
        <w:rPr>
          <w:sz w:val="28"/>
          <w:lang w:val="en-US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octor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s</w:t>
      </w:r>
      <w:r>
        <w:rPr>
          <w:bCs/>
          <w:sz w:val="28"/>
        </w:rPr>
        <w:t xml:space="preserve">ciences, </w:t>
      </w:r>
      <w:r>
        <w:rPr>
          <w:bCs/>
          <w:sz w:val="28"/>
          <w:lang w:val="en-US"/>
        </w:rPr>
        <w:t xml:space="preserve">h</w:t>
      </w:r>
      <w:r>
        <w:rPr>
          <w:bCs/>
          <w:sz w:val="28"/>
        </w:rPr>
        <w:t xml:space="preserve">ead of the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Fedorovich Klinikasi LLC, </w:t>
      </w:r>
      <w:r>
        <w:rPr>
          <w:bCs/>
          <w:sz w:val="28"/>
          <w:lang w:val="en-US"/>
        </w:rPr>
        <w:t xml:space="preserve">a</w:t>
      </w:r>
      <w:r>
        <w:rPr>
          <w:bCs/>
          <w:sz w:val="28"/>
        </w:rPr>
        <w:t xml:space="preserve">ssociate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rofessor of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epartment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r</w:t>
      </w:r>
      <w:r>
        <w:rPr>
          <w:bCs/>
          <w:sz w:val="28"/>
        </w:rPr>
        <w:t xml:space="preserve">adiology of the </w:t>
      </w:r>
      <w:r>
        <w:rPr>
          <w:bCs/>
          <w:sz w:val="28"/>
          <w:lang w:val="en-US"/>
        </w:rPr>
        <w:t xml:space="preserve">c</w:t>
      </w:r>
      <w:r>
        <w:rPr>
          <w:bCs/>
          <w:sz w:val="28"/>
        </w:rPr>
        <w:t xml:space="preserve">enter for the </w:t>
      </w:r>
      <w:r>
        <w:rPr>
          <w:bCs/>
          <w:sz w:val="28"/>
          <w:lang w:val="en-US"/>
        </w:rPr>
        <w:t xml:space="preserve">d</w:t>
      </w:r>
      <w:r>
        <w:rPr>
          <w:bCs/>
          <w:sz w:val="28"/>
        </w:rPr>
        <w:t xml:space="preserve">evelopment of </w:t>
      </w:r>
      <w:r>
        <w:rPr>
          <w:bCs/>
          <w:sz w:val="28"/>
          <w:lang w:val="en-US"/>
        </w:rPr>
        <w:t xml:space="preserve">p</w:t>
      </w:r>
      <w:r>
        <w:rPr>
          <w:bCs/>
          <w:sz w:val="28"/>
        </w:rPr>
        <w:t xml:space="preserve">rofessional </w:t>
      </w:r>
      <w:r>
        <w:rPr>
          <w:bCs/>
          <w:sz w:val="28"/>
          <w:lang w:val="en-US"/>
        </w:rPr>
        <w:t xml:space="preserve">q</w:t>
      </w:r>
      <w:r>
        <w:rPr>
          <w:bCs/>
          <w:sz w:val="28"/>
        </w:rPr>
        <w:t xml:space="preserve">ualifications of </w:t>
      </w:r>
      <w:r>
        <w:rPr>
          <w:bCs/>
          <w:sz w:val="28"/>
          <w:lang w:val="en-US"/>
        </w:rPr>
        <w:t xml:space="preserve">m</w:t>
      </w:r>
      <w:r>
        <w:rPr>
          <w:bCs/>
          <w:sz w:val="28"/>
        </w:rPr>
        <w:t xml:space="preserve">edical </w:t>
      </w:r>
      <w:r>
        <w:rPr>
          <w:bCs/>
          <w:sz w:val="28"/>
          <w:lang w:val="en-US"/>
        </w:rPr>
        <w:t xml:space="preserve">w</w:t>
      </w:r>
      <w:r>
        <w:rPr>
          <w:bCs/>
          <w:sz w:val="28"/>
        </w:rPr>
        <w:t xml:space="preserve">orkers, Tashkent, Republic of Uzbekistan</w:t>
      </w:r>
      <w:r>
        <w:rPr>
          <w:bCs/>
          <w:sz w:val="28"/>
          <w:szCs w:val="28"/>
        </w:rPr>
        <w:t xml:space="preserve">.</w:t>
      </w:r>
      <w:r/>
    </w:p>
    <w:p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The defense will take place </w:t>
      </w:r>
      <w:r>
        <w:rPr>
          <w:bCs/>
          <w:sz w:val="28"/>
          <w:szCs w:val="28"/>
        </w:rPr>
        <w:t xml:space="preserve">on </w:t>
      </w:r>
      <w:r>
        <w:rPr>
          <w:b/>
          <w:bCs/>
          <w:sz w:val="28"/>
          <w:szCs w:val="28"/>
          <w:lang w:val="en-US"/>
        </w:rPr>
        <w:t xml:space="preserve">April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 xml:space="preserve">2</w:t>
      </w:r>
      <w:r>
        <w:rPr>
          <w:b/>
          <w:bCs/>
          <w:sz w:val="28"/>
          <w:szCs w:val="28"/>
          <w:lang w:val="en-US"/>
        </w:rPr>
        <w:t xml:space="preserve">5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bCs/>
          <w:sz w:val="28"/>
          <w:szCs w:val="28"/>
        </w:rPr>
        <w:t xml:space="preserve">2025</w:t>
      </w:r>
      <w:r>
        <w:rPr>
          <w:b/>
          <w:bCs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</w:rPr>
        <w:t xml:space="preserve">at </w:t>
      </w:r>
      <w:r>
        <w:rPr>
          <w:b/>
          <w:bCs/>
          <w:sz w:val="28"/>
          <w:szCs w:val="28"/>
          <w:lang w:val="en-US"/>
        </w:rPr>
        <w:t xml:space="preserve">10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:lang w:val="en-US"/>
        </w:rPr>
        <w:t xml:space="preserve">0</w:t>
      </w:r>
      <w:r>
        <w:rPr>
          <w:b/>
          <w:bCs/>
          <w:sz w:val="28"/>
          <w:szCs w:val="28"/>
        </w:rPr>
        <w:t xml:space="preserve">0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A</w:t>
      </w:r>
      <w:r>
        <w:rPr>
          <w:bCs/>
          <w:sz w:val="28"/>
          <w:szCs w:val="28"/>
          <w:lang w:val="en-US"/>
        </w:rPr>
        <w:t xml:space="preserve">M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at</w:t>
      </w:r>
      <w:r>
        <w:rPr>
          <w:bCs/>
          <w:sz w:val="28"/>
          <w:szCs w:val="28"/>
        </w:rPr>
        <w:t xml:space="preserve"> the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"Medical University of Astana" </w:t>
      </w:r>
      <w:r>
        <w:rPr>
          <w:sz w:val="28"/>
          <w:szCs w:val="28"/>
        </w:rPr>
        <w:t xml:space="preserve">NJSC</w:t>
      </w:r>
      <w:r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  <w:lang w:val="en-US"/>
        </w:rPr>
        <w:t xml:space="preserve">address:</w:t>
      </w:r>
      <w:r>
        <w:rPr>
          <w:bCs/>
          <w:sz w:val="28"/>
          <w:szCs w:val="28"/>
        </w:rPr>
        <w:t xml:space="preserve"> Astana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Beibitshilik St. at 49a</w:t>
      </w:r>
      <w:r>
        <w:rPr>
          <w:bCs/>
          <w:sz w:val="28"/>
          <w:szCs w:val="28"/>
          <w:lang w:val="en-US"/>
        </w:rPr>
        <w:t xml:space="preserve">  briefing room (No415)</w:t>
      </w:r>
      <w:r>
        <w:rPr>
          <w:bCs/>
          <w:sz w:val="28"/>
          <w:szCs w:val="28"/>
        </w:rPr>
        <w:t xml:space="preserve"> </w:t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2"/>
        <w:ind w:left="0"/>
        <w:rPr>
          <w:spacing w:val="-67"/>
        </w:rPr>
      </w:pPr>
      <w:r>
        <w:t xml:space="preserve">The protection will be carried out in a mixed mode on the Webex platform:</w:t>
      </w:r>
      <w:r>
        <w:rPr>
          <w:spacing w:val="-67"/>
        </w:rPr>
        <w:t xml:space="preserve"> </w:t>
      </w:r>
      <w:r/>
    </w:p>
    <w:p>
      <w:pPr>
        <w:pStyle w:val="642"/>
        <w:ind w:left="0" w:firstLine="709"/>
        <w:rPr>
          <w:spacing w:val="-67"/>
        </w:rPr>
      </w:pPr>
      <w:r>
        <w:t xml:space="preserve">Защита будет проведена в смешанном - режиме на платформе WEBEX:</w:t>
      </w:r>
      <w:r>
        <w:rPr>
          <w:spacing w:val="-67"/>
        </w:rPr>
        <w:t xml:space="preserve"> </w:t>
      </w:r>
      <w:r/>
    </w:p>
    <w:p>
      <w:pPr>
        <w:pStyle w:val="642"/>
        <w:ind w:firstLine="709"/>
      </w:pPr>
      <w:r>
        <w:t xml:space="preserve">Защита диссертаций на соискание степени PhD</w:t>
      </w:r>
      <w:r/>
    </w:p>
    <w:p>
      <w:pPr>
        <w:pStyle w:val="642"/>
        <w:ind w:firstLine="709"/>
        <w:rPr>
          <w:lang w:val="ru-RU"/>
        </w:rPr>
      </w:pPr>
      <w:r>
        <w:t xml:space="preserve">Организовано пользователем NAO "MUA"</w:t>
      </w:r>
      <w:r/>
    </w:p>
    <w:p>
      <w:pPr>
        <w:pStyle w:val="642"/>
        <w:ind w:firstLine="709"/>
      </w:pPr>
      <w:r/>
      <w:hyperlink r:id="rId13" w:tooltip="https://amu1.webex.com/amu1-ru/j.php?MTID=md7250d10ceaca5606efc0f2ececd162f" w:history="1">
        <w:r>
          <w:rPr>
            <w:rStyle w:val="644"/>
          </w:rPr>
          <w:t xml:space="preserve">https://amu1.webex.com/amu1-ru/j.php?MTID=md7250d10ceaca5606efc0f2ececd162f</w:t>
        </w:r>
      </w:hyperlink>
      <w:r>
        <w:t xml:space="preserve"> </w:t>
      </w:r>
      <w:r/>
    </w:p>
    <w:p>
      <w:pPr>
        <w:pStyle w:val="642"/>
        <w:ind w:firstLine="709"/>
      </w:pPr>
      <w:r>
        <w:t xml:space="preserve">пятница, 25 апреля 2025 г. 9:00 | 4 ч | (UTC+05:00) Астана</w:t>
      </w:r>
      <w:r/>
    </w:p>
    <w:p>
      <w:pPr>
        <w:pStyle w:val="642"/>
        <w:ind w:firstLine="709"/>
      </w:pPr>
      <w:r>
        <w:t xml:space="preserve">Номер совещания: 2514 555 6914</w:t>
      </w:r>
      <w:r/>
    </w:p>
    <w:p>
      <w:pPr>
        <w:pStyle w:val="642"/>
        <w:ind w:firstLine="709"/>
        <w:rPr>
          <w:lang w:val="ru-RU"/>
        </w:rPr>
      </w:pPr>
      <w:r>
        <w:t xml:space="preserve">Пароль: 16515161</w:t>
      </w:r>
      <w:r/>
    </w:p>
    <w:p>
      <w:pPr>
        <w:pStyle w:val="642"/>
        <w:ind w:firstLine="709"/>
      </w:pPr>
      <w:r>
        <w:t xml:space="preserve">Присоединиться с помощью видеосистемы</w:t>
      </w:r>
      <w:r/>
    </w:p>
    <w:p>
      <w:pPr>
        <w:pStyle w:val="642"/>
        <w:ind w:firstLine="709"/>
      </w:pPr>
      <w:r>
        <w:t xml:space="preserve">Наберите 25145556914@amu1.webex.com</w:t>
      </w:r>
      <w:r/>
    </w:p>
    <w:p>
      <w:pPr>
        <w:pStyle w:val="642"/>
        <w:ind w:firstLine="709"/>
        <w:rPr>
          <w:lang w:val="ru-RU"/>
        </w:rPr>
      </w:pPr>
      <w:r>
        <w:t xml:space="preserve">Также можно набрать 210.4.202.4 и ввести номер совещания.</w:t>
      </w:r>
      <w:r/>
    </w:p>
    <w:p>
      <w:pPr>
        <w:pStyle w:val="642"/>
        <w:ind w:firstLine="709"/>
      </w:pPr>
      <w:r>
        <w:t xml:space="preserve">Присоединиться по телефону</w:t>
      </w:r>
      <w:r/>
    </w:p>
    <w:p>
      <w:pPr>
        <w:pStyle w:val="642"/>
        <w:ind w:firstLine="709"/>
        <w:rPr>
          <w:lang w:val="ru-RU"/>
        </w:rPr>
      </w:pPr>
      <w:r>
        <w:t xml:space="preserve">+65-6703-6949 Singapore Toll</w:t>
      </w:r>
      <w:r/>
    </w:p>
    <w:p>
      <w:pPr>
        <w:pStyle w:val="642"/>
        <w:ind w:left="0" w:firstLine="709"/>
        <w:rPr>
          <w:b/>
          <w:lang w:val="ru-RU"/>
        </w:rPr>
      </w:pPr>
      <w:r>
        <w:t xml:space="preserve">Код доступа: 251 455 56914</w:t>
      </w:r>
      <w:r>
        <w:rPr>
          <w:b/>
        </w:rPr>
        <w:t xml:space="preserve"> </w:t>
      </w:r>
      <w:r/>
    </w:p>
    <w:p>
      <w:pPr>
        <w:pStyle w:val="642"/>
        <w:rPr>
          <w:lang w:val="ru-RU"/>
        </w:rPr>
      </w:pPr>
      <w:r>
        <w:rPr>
          <w:lang w:val="ru-RU"/>
        </w:rPr>
      </w:r>
      <w:r/>
    </w:p>
    <w:p>
      <w:pPr>
        <w:pStyle w:val="642"/>
        <w:rPr>
          <w:spacing w:val="-67"/>
        </w:rPr>
      </w:pPr>
      <w:r>
        <w:rPr>
          <w:b/>
        </w:rPr>
        <w:t xml:space="preserve">Scientific Secretary</w:t>
      </w:r>
      <w:r>
        <w:t xml:space="preserve">: MD, Professor Almabayeva A.Y.</w:t>
      </w:r>
      <w:r>
        <w:rPr>
          <w:spacing w:val="-67"/>
        </w:rPr>
        <w:t xml:space="preserve"> </w:t>
      </w:r>
      <w:r/>
    </w:p>
    <w:p>
      <w:pPr>
        <w:pStyle w:val="642"/>
      </w:pPr>
      <w:r>
        <w:t xml:space="preserve">Tel:</w:t>
      </w:r>
      <w:r>
        <w:rPr>
          <w:spacing w:val="-2"/>
        </w:rPr>
        <w:t xml:space="preserve"> </w:t>
      </w:r>
      <w:r>
        <w:t xml:space="preserve">+77017821491 </w:t>
      </w:r>
      <w:r/>
    </w:p>
    <w:p>
      <w:pPr>
        <w:pStyle w:val="642"/>
      </w:pPr>
      <w:r>
        <w:rPr>
          <w:b/>
        </w:rPr>
        <w:t xml:space="preserve">email</w:t>
      </w:r>
      <w:r>
        <w:t xml:space="preserve">:</w:t>
      </w:r>
      <w:r>
        <w:rPr>
          <w:spacing w:val="-4"/>
        </w:rPr>
        <w:t xml:space="preserve"> </w:t>
      </w:r>
      <w:hyperlink r:id="rId14" w:tooltip="mailto:topaika@mail.ru" w:history="1">
        <w:r>
          <w:t xml:space="preserve">topaika@mail.ru</w:t>
        </w:r>
      </w:hyperlink>
      <w:r/>
      <w:r/>
    </w:p>
    <w:p>
      <w:pPr>
        <w:pStyle w:val="642"/>
      </w:pPr>
      <w:r>
        <w:t xml:space="preserve">Website</w:t>
      </w:r>
      <w:r>
        <w:rPr>
          <w:spacing w:val="-4"/>
        </w:rPr>
        <w:t xml:space="preserve"> </w:t>
      </w:r>
      <w:r>
        <w:t xml:space="preserve">address:</w:t>
      </w:r>
      <w:r>
        <w:rPr>
          <w:spacing w:val="-2"/>
        </w:rPr>
        <w:t xml:space="preserve"> </w:t>
      </w:r>
      <w:r>
        <w:t xml:space="preserve">www.аmu.kz</w:t>
      </w:r>
      <w:r/>
    </w:p>
    <w:p>
      <w:pPr>
        <w:pStyle w:val="637"/>
        <w:ind w:left="0" w:firstLine="709"/>
        <w:rPr>
          <w:b w:val="0"/>
          <w:bCs w:val="0"/>
        </w:rPr>
      </w:pPr>
      <w:r>
        <w:rPr>
          <w:b w:val="0"/>
          <w:bCs w:val="0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8"/>
    <w:link w:val="637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6"/>
    <w:next w:val="63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38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6"/>
    <w:next w:val="63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3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3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3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36"/>
    <w:next w:val="63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38"/>
    <w:link w:val="32"/>
    <w:uiPriority w:val="10"/>
    <w:rPr>
      <w:sz w:val="48"/>
      <w:szCs w:val="48"/>
    </w:rPr>
  </w:style>
  <w:style w:type="paragraph" w:styleId="34">
    <w:name w:val="Subtitle"/>
    <w:basedOn w:val="636"/>
    <w:next w:val="63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38"/>
    <w:link w:val="34"/>
    <w:uiPriority w:val="11"/>
    <w:rPr>
      <w:sz w:val="24"/>
      <w:szCs w:val="24"/>
    </w:rPr>
  </w:style>
  <w:style w:type="paragraph" w:styleId="36">
    <w:name w:val="Quote"/>
    <w:basedOn w:val="636"/>
    <w:next w:val="63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6"/>
    <w:next w:val="63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8"/>
    <w:link w:val="646"/>
    <w:uiPriority w:val="99"/>
  </w:style>
  <w:style w:type="character" w:styleId="43">
    <w:name w:val="Footer Char"/>
    <w:basedOn w:val="638"/>
    <w:link w:val="648"/>
    <w:uiPriority w:val="99"/>
  </w:style>
  <w:style w:type="paragraph" w:styleId="44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48"/>
    <w:uiPriority w:val="99"/>
  </w:style>
  <w:style w:type="table" w:styleId="46">
    <w:name w:val="Table Grid"/>
    <w:basedOn w:val="6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3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8"/>
    <w:uiPriority w:val="99"/>
    <w:unhideWhenUsed/>
    <w:rPr>
      <w:vertAlign w:val="superscript"/>
    </w:rPr>
  </w:style>
  <w:style w:type="paragraph" w:styleId="176">
    <w:name w:val="endnote text"/>
    <w:basedOn w:val="63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8"/>
    <w:uiPriority w:val="99"/>
    <w:semiHidden/>
    <w:unhideWhenUsed/>
    <w:rPr>
      <w:vertAlign w:val="superscript"/>
    </w:rPr>
  </w:style>
  <w:style w:type="paragraph" w:styleId="179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uiPriority w:val="1"/>
    <w:qFormat/>
    <w:pPr>
      <w:jc w:val="both"/>
      <w:spacing w:after="0" w:line="240" w:lineRule="auto"/>
    </w:pPr>
    <w:rPr>
      <w:rFonts w:ascii="Times New Roman" w:hAnsi="Times New Roman" w:cs="Times New Roman" w:eastAsia="Times New Roman"/>
      <w:lang w:val="kk-KZ"/>
    </w:rPr>
  </w:style>
  <w:style w:type="paragraph" w:styleId="637">
    <w:name w:val="Heading 1"/>
    <w:basedOn w:val="636"/>
    <w:link w:val="641"/>
    <w:uiPriority w:val="1"/>
    <w:qFormat/>
    <w:pPr>
      <w:ind w:left="674"/>
      <w:outlineLvl w:val="0"/>
    </w:pPr>
    <w:rPr>
      <w:b/>
      <w:bCs/>
      <w:sz w:val="28"/>
      <w:szCs w:val="28"/>
    </w:rPr>
  </w:style>
  <w:style w:type="character" w:styleId="638" w:default="1">
    <w:name w:val="Default Paragraph Font"/>
    <w:uiPriority w:val="1"/>
    <w:semiHidden/>
    <w:unhideWhenUsed/>
  </w:style>
  <w:style w:type="table" w:styleId="6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0" w:default="1">
    <w:name w:val="No List"/>
    <w:uiPriority w:val="99"/>
    <w:semiHidden/>
    <w:unhideWhenUsed/>
  </w:style>
  <w:style w:type="character" w:styleId="641" w:customStyle="1">
    <w:name w:val="Заголовок 1 Знак"/>
    <w:basedOn w:val="638"/>
    <w:link w:val="637"/>
    <w:uiPriority w:val="1"/>
    <w:rPr>
      <w:rFonts w:ascii="Times New Roman" w:hAnsi="Times New Roman" w:cs="Times New Roman" w:eastAsia="Times New Roman"/>
      <w:b/>
      <w:bCs/>
      <w:sz w:val="28"/>
      <w:szCs w:val="28"/>
      <w:lang w:val="kk-KZ"/>
    </w:rPr>
  </w:style>
  <w:style w:type="paragraph" w:styleId="642">
    <w:name w:val="Body Text"/>
    <w:basedOn w:val="636"/>
    <w:link w:val="643"/>
    <w:uiPriority w:val="1"/>
    <w:qFormat/>
    <w:pPr>
      <w:ind w:left="107"/>
    </w:pPr>
    <w:rPr>
      <w:sz w:val="28"/>
      <w:szCs w:val="28"/>
    </w:rPr>
  </w:style>
  <w:style w:type="character" w:styleId="643" w:customStyle="1">
    <w:name w:val="Основной текст Знак"/>
    <w:basedOn w:val="638"/>
    <w:link w:val="642"/>
    <w:uiPriority w:val="1"/>
    <w:rPr>
      <w:rFonts w:ascii="Times New Roman" w:hAnsi="Times New Roman" w:cs="Times New Roman" w:eastAsia="Times New Roman"/>
      <w:sz w:val="28"/>
      <w:szCs w:val="28"/>
      <w:lang w:val="kk-KZ"/>
    </w:rPr>
  </w:style>
  <w:style w:type="character" w:styleId="644">
    <w:name w:val="Hyperlink"/>
    <w:basedOn w:val="638"/>
    <w:uiPriority w:val="99"/>
    <w:unhideWhenUsed/>
    <w:rPr>
      <w:color w:val="0563C1" w:themeColor="hyperlink"/>
      <w:u w:val="single"/>
    </w:rPr>
  </w:style>
  <w:style w:type="character" w:styleId="645">
    <w:name w:val="Strong"/>
    <w:uiPriority w:val="22"/>
    <w:qFormat/>
    <w:rPr>
      <w:b/>
      <w:bCs/>
    </w:rPr>
  </w:style>
  <w:style w:type="paragraph" w:styleId="646">
    <w:name w:val="Header"/>
    <w:basedOn w:val="636"/>
    <w:link w:val="64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7" w:customStyle="1">
    <w:name w:val="Верхний колонтитул Знак"/>
    <w:basedOn w:val="638"/>
    <w:link w:val="646"/>
    <w:uiPriority w:val="99"/>
    <w:rPr>
      <w:rFonts w:ascii="Times New Roman" w:hAnsi="Times New Roman" w:cs="Times New Roman" w:eastAsia="Times New Roman"/>
      <w:lang w:val="kk-KZ"/>
    </w:rPr>
  </w:style>
  <w:style w:type="paragraph" w:styleId="648">
    <w:name w:val="Footer"/>
    <w:basedOn w:val="636"/>
    <w:link w:val="64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49" w:customStyle="1">
    <w:name w:val="Нижний колонтитул Знак"/>
    <w:basedOn w:val="638"/>
    <w:link w:val="648"/>
    <w:uiPriority w:val="99"/>
    <w:rPr>
      <w:rFonts w:ascii="Times New Roman" w:hAnsi="Times New Roman" w:cs="Times New Roman" w:eastAsia="Times New Roman"/>
      <w:lang w:val="kk-KZ"/>
    </w:rPr>
  </w:style>
  <w:style w:type="character" w:styleId="650" w:customStyle="1">
    <w:name w:val="Unresolved Mention"/>
    <w:basedOn w:val="638"/>
    <w:uiPriority w:val="99"/>
    <w:semiHidden/>
    <w:unhideWhenUsed/>
    <w:rPr>
      <w:color w:val="605E5C"/>
      <w:shd w:val="clear" w:color="auto" w:fill="e1dfdd"/>
    </w:rPr>
  </w:style>
  <w:style w:type="paragraph" w:styleId="651">
    <w:name w:val="List Paragraph"/>
    <w:basedOn w:val="636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amu1.webex.com/amu1-ru/j.php?MTID=md7250d10ceaca5606efc0f2ececd162f" TargetMode="External"/><Relationship Id="rId10" Type="http://schemas.openxmlformats.org/officeDocument/2006/relationships/hyperlink" Target="mailto:topaika@mail.ru" TargetMode="External"/><Relationship Id="rId11" Type="http://schemas.openxmlformats.org/officeDocument/2006/relationships/hyperlink" Target="https://amu1.webex.com/amu1-ru/j.php?MTID=md7250d10ceaca5606efc0f2ececd162f" TargetMode="External"/><Relationship Id="rId12" Type="http://schemas.openxmlformats.org/officeDocument/2006/relationships/hyperlink" Target="mailto:topaika@mail.ru" TargetMode="External"/><Relationship Id="rId13" Type="http://schemas.openxmlformats.org/officeDocument/2006/relationships/hyperlink" Target="https://amu1.webex.com/amu1-ru/j.php?MTID=md7250d10ceaca5606efc0f2ececd162f" TargetMode="External"/><Relationship Id="rId14" Type="http://schemas.openxmlformats.org/officeDocument/2006/relationships/hyperlink" Target="mailto:topaika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csm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Алмабаева Айгуль Ыдырысовна</cp:lastModifiedBy>
  <cp:revision>47</cp:revision>
  <dcterms:created xsi:type="dcterms:W3CDTF">2025-02-21T08:15:00Z</dcterms:created>
  <dcterms:modified xsi:type="dcterms:W3CDTF">2025-03-20T05:42:59Z</dcterms:modified>
</cp:coreProperties>
</file>