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Spec="center" w:tblpY="1906"/>
        <w:tblW w:w="0" w:type="auto"/>
        <w:tblLook w:val="04A0" w:firstRow="1" w:lastRow="0" w:firstColumn="1" w:lastColumn="0" w:noHBand="0" w:noVBand="1"/>
      </w:tblPr>
      <w:tblGrid>
        <w:gridCol w:w="496"/>
        <w:gridCol w:w="1758"/>
        <w:gridCol w:w="6382"/>
      </w:tblGrid>
      <w:tr w:rsidR="006D0AF9" w:rsidTr="006D0AF9">
        <w:tc>
          <w:tcPr>
            <w:tcW w:w="496" w:type="dxa"/>
            <w:tcBorders>
              <w:right w:val="single" w:sz="4" w:space="0" w:color="auto"/>
            </w:tcBorders>
          </w:tcPr>
          <w:p w:rsidR="006D0AF9" w:rsidRPr="00552377" w:rsidRDefault="006D0AF9" w:rsidP="006D0AF9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</w:tcPr>
          <w:p w:rsidR="006D0AF9" w:rsidRPr="00552377" w:rsidRDefault="006D0AF9" w:rsidP="006D0AF9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Дата</w:t>
            </w:r>
          </w:p>
        </w:tc>
        <w:tc>
          <w:tcPr>
            <w:tcW w:w="6382" w:type="dxa"/>
            <w:tcBorders>
              <w:left w:val="single" w:sz="4" w:space="0" w:color="auto"/>
            </w:tcBorders>
          </w:tcPr>
          <w:p w:rsidR="006D0AF9" w:rsidRPr="00552377" w:rsidRDefault="006D0AF9" w:rsidP="006D0AF9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Примечание</w:t>
            </w:r>
          </w:p>
        </w:tc>
      </w:tr>
      <w:tr w:rsidR="006D0AF9" w:rsidTr="006D0AF9">
        <w:tc>
          <w:tcPr>
            <w:tcW w:w="496" w:type="dxa"/>
            <w:tcBorders>
              <w:right w:val="single" w:sz="4" w:space="0" w:color="auto"/>
            </w:tcBorders>
          </w:tcPr>
          <w:p w:rsidR="006D0AF9" w:rsidRPr="00552377" w:rsidRDefault="006D0AF9" w:rsidP="006D0AF9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1758" w:type="dxa"/>
          </w:tcPr>
          <w:p w:rsidR="006D0AF9" w:rsidRPr="00552377" w:rsidRDefault="006D0AF9" w:rsidP="006D0AF9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29.01.2025</w:t>
            </w:r>
          </w:p>
        </w:tc>
        <w:tc>
          <w:tcPr>
            <w:tcW w:w="6382" w:type="dxa"/>
            <w:tcBorders>
              <w:left w:val="single" w:sz="4" w:space="0" w:color="auto"/>
            </w:tcBorders>
          </w:tcPr>
          <w:p w:rsidR="006D0AF9" w:rsidRPr="00552377" w:rsidRDefault="006D0AF9" w:rsidP="006D0AF9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Плановое заседание</w:t>
            </w:r>
          </w:p>
        </w:tc>
      </w:tr>
      <w:tr w:rsidR="006D0AF9" w:rsidTr="006D0AF9">
        <w:tc>
          <w:tcPr>
            <w:tcW w:w="496" w:type="dxa"/>
            <w:tcBorders>
              <w:right w:val="single" w:sz="4" w:space="0" w:color="auto"/>
            </w:tcBorders>
          </w:tcPr>
          <w:p w:rsidR="006D0AF9" w:rsidRPr="00552377" w:rsidRDefault="006D0AF9" w:rsidP="006D0AF9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1758" w:type="dxa"/>
          </w:tcPr>
          <w:p w:rsidR="006D0AF9" w:rsidRPr="00552377" w:rsidRDefault="006D0AF9" w:rsidP="006D0AF9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25.02.2025</w:t>
            </w:r>
          </w:p>
        </w:tc>
        <w:tc>
          <w:tcPr>
            <w:tcW w:w="6382" w:type="dxa"/>
            <w:tcBorders>
              <w:left w:val="single" w:sz="4" w:space="0" w:color="auto"/>
            </w:tcBorders>
          </w:tcPr>
          <w:p w:rsidR="006D0AF9" w:rsidRPr="00552377" w:rsidRDefault="006D0AF9" w:rsidP="006D0AF9">
            <w:pPr>
              <w:rPr>
                <w:rFonts w:ascii="Times New Roman" w:hAnsi="Times New Roman"/>
                <w:sz w:val="28"/>
                <w:szCs w:val="28"/>
              </w:rPr>
            </w:pPr>
            <w:r w:rsidRPr="00552377">
              <w:rPr>
                <w:rFonts w:ascii="Times New Roman" w:hAnsi="Times New Roman"/>
                <w:sz w:val="28"/>
                <w:szCs w:val="28"/>
              </w:rPr>
              <w:t>Плановое заседание</w:t>
            </w:r>
          </w:p>
        </w:tc>
      </w:tr>
      <w:tr w:rsidR="006D0AF9" w:rsidTr="006D0AF9">
        <w:tc>
          <w:tcPr>
            <w:tcW w:w="496" w:type="dxa"/>
            <w:tcBorders>
              <w:right w:val="single" w:sz="4" w:space="0" w:color="auto"/>
            </w:tcBorders>
          </w:tcPr>
          <w:p w:rsidR="006D0AF9" w:rsidRPr="00552377" w:rsidRDefault="006D0AF9" w:rsidP="006D0AF9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1758" w:type="dxa"/>
          </w:tcPr>
          <w:p w:rsidR="006D0AF9" w:rsidRPr="00552377" w:rsidRDefault="006D0AF9" w:rsidP="006D0AF9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27.03.2025</w:t>
            </w:r>
          </w:p>
        </w:tc>
        <w:tc>
          <w:tcPr>
            <w:tcW w:w="6382" w:type="dxa"/>
            <w:tcBorders>
              <w:left w:val="single" w:sz="4" w:space="0" w:color="auto"/>
            </w:tcBorders>
          </w:tcPr>
          <w:p w:rsidR="006D0AF9" w:rsidRPr="00552377" w:rsidRDefault="006D0AF9" w:rsidP="006D0AF9">
            <w:pPr>
              <w:rPr>
                <w:rFonts w:ascii="Times New Roman" w:hAnsi="Times New Roman"/>
                <w:sz w:val="28"/>
                <w:szCs w:val="28"/>
              </w:rPr>
            </w:pPr>
            <w:r w:rsidRPr="00552377">
              <w:rPr>
                <w:rFonts w:ascii="Times New Roman" w:hAnsi="Times New Roman"/>
                <w:sz w:val="28"/>
                <w:szCs w:val="28"/>
              </w:rPr>
              <w:t>Плановое заседание</w:t>
            </w:r>
          </w:p>
        </w:tc>
      </w:tr>
      <w:tr w:rsidR="006D0AF9" w:rsidTr="006D0AF9">
        <w:tc>
          <w:tcPr>
            <w:tcW w:w="496" w:type="dxa"/>
            <w:tcBorders>
              <w:right w:val="single" w:sz="4" w:space="0" w:color="auto"/>
            </w:tcBorders>
          </w:tcPr>
          <w:p w:rsidR="006D0AF9" w:rsidRPr="00552377" w:rsidRDefault="006D0AF9" w:rsidP="006D0AF9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1758" w:type="dxa"/>
          </w:tcPr>
          <w:p w:rsidR="006D0AF9" w:rsidRPr="00552377" w:rsidRDefault="006D0AF9" w:rsidP="006D0AF9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27.04.2025</w:t>
            </w:r>
          </w:p>
        </w:tc>
        <w:tc>
          <w:tcPr>
            <w:tcW w:w="6382" w:type="dxa"/>
            <w:tcBorders>
              <w:left w:val="single" w:sz="4" w:space="0" w:color="auto"/>
            </w:tcBorders>
          </w:tcPr>
          <w:p w:rsidR="006D0AF9" w:rsidRPr="00552377" w:rsidRDefault="006D0AF9" w:rsidP="006D0AF9">
            <w:pPr>
              <w:rPr>
                <w:rFonts w:ascii="Times New Roman" w:hAnsi="Times New Roman"/>
                <w:sz w:val="28"/>
                <w:szCs w:val="28"/>
              </w:rPr>
            </w:pPr>
            <w:r w:rsidRPr="00552377">
              <w:rPr>
                <w:rFonts w:ascii="Times New Roman" w:hAnsi="Times New Roman"/>
                <w:sz w:val="28"/>
                <w:szCs w:val="28"/>
              </w:rPr>
              <w:t>Плановое заседание</w:t>
            </w:r>
          </w:p>
        </w:tc>
      </w:tr>
      <w:tr w:rsidR="006D0AF9" w:rsidTr="006D0AF9">
        <w:tc>
          <w:tcPr>
            <w:tcW w:w="496" w:type="dxa"/>
            <w:tcBorders>
              <w:right w:val="single" w:sz="4" w:space="0" w:color="auto"/>
            </w:tcBorders>
          </w:tcPr>
          <w:p w:rsidR="006D0AF9" w:rsidRPr="00552377" w:rsidRDefault="006D0AF9" w:rsidP="006D0AF9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1758" w:type="dxa"/>
          </w:tcPr>
          <w:p w:rsidR="006D0AF9" w:rsidRPr="00552377" w:rsidRDefault="006D0AF9" w:rsidP="006D0AF9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25.05.2025</w:t>
            </w:r>
          </w:p>
        </w:tc>
        <w:tc>
          <w:tcPr>
            <w:tcW w:w="6382" w:type="dxa"/>
            <w:tcBorders>
              <w:left w:val="single" w:sz="4" w:space="0" w:color="auto"/>
            </w:tcBorders>
          </w:tcPr>
          <w:p w:rsidR="006D0AF9" w:rsidRPr="00552377" w:rsidRDefault="006D0AF9" w:rsidP="006D0AF9">
            <w:pPr>
              <w:rPr>
                <w:rFonts w:ascii="Times New Roman" w:hAnsi="Times New Roman"/>
                <w:sz w:val="28"/>
                <w:szCs w:val="28"/>
              </w:rPr>
            </w:pPr>
            <w:r w:rsidRPr="00552377">
              <w:rPr>
                <w:rFonts w:ascii="Times New Roman" w:hAnsi="Times New Roman"/>
                <w:sz w:val="28"/>
                <w:szCs w:val="28"/>
              </w:rPr>
              <w:t>Плановое заседание</w:t>
            </w:r>
          </w:p>
        </w:tc>
      </w:tr>
      <w:tr w:rsidR="006D0AF9" w:rsidTr="006D0AF9">
        <w:tc>
          <w:tcPr>
            <w:tcW w:w="496" w:type="dxa"/>
            <w:tcBorders>
              <w:right w:val="single" w:sz="4" w:space="0" w:color="auto"/>
            </w:tcBorders>
          </w:tcPr>
          <w:p w:rsidR="006D0AF9" w:rsidRPr="00552377" w:rsidRDefault="006D0AF9" w:rsidP="006D0AF9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1758" w:type="dxa"/>
          </w:tcPr>
          <w:p w:rsidR="006D0AF9" w:rsidRPr="00552377" w:rsidRDefault="006D0AF9" w:rsidP="006D0AF9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20.06.2025</w:t>
            </w:r>
          </w:p>
        </w:tc>
        <w:tc>
          <w:tcPr>
            <w:tcW w:w="6382" w:type="dxa"/>
            <w:tcBorders>
              <w:left w:val="single" w:sz="4" w:space="0" w:color="auto"/>
            </w:tcBorders>
          </w:tcPr>
          <w:p w:rsidR="006D0AF9" w:rsidRPr="00552377" w:rsidRDefault="006D0AF9" w:rsidP="006D0AF9">
            <w:pPr>
              <w:rPr>
                <w:rFonts w:ascii="Times New Roman" w:hAnsi="Times New Roman"/>
                <w:sz w:val="28"/>
                <w:szCs w:val="28"/>
              </w:rPr>
            </w:pPr>
            <w:r w:rsidRPr="00552377">
              <w:rPr>
                <w:rFonts w:ascii="Times New Roman" w:hAnsi="Times New Roman"/>
                <w:sz w:val="28"/>
                <w:szCs w:val="28"/>
              </w:rPr>
              <w:t>Плановое заседание</w:t>
            </w:r>
          </w:p>
        </w:tc>
      </w:tr>
      <w:tr w:rsidR="006D0AF9" w:rsidTr="006D0AF9">
        <w:tc>
          <w:tcPr>
            <w:tcW w:w="496" w:type="dxa"/>
            <w:tcBorders>
              <w:right w:val="single" w:sz="4" w:space="0" w:color="auto"/>
            </w:tcBorders>
          </w:tcPr>
          <w:p w:rsidR="006D0AF9" w:rsidRPr="00552377" w:rsidRDefault="006D0AF9" w:rsidP="006D0AF9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1758" w:type="dxa"/>
          </w:tcPr>
          <w:p w:rsidR="006D0AF9" w:rsidRDefault="006D0AF9" w:rsidP="006D0AF9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27.09.2025</w:t>
            </w:r>
          </w:p>
        </w:tc>
        <w:tc>
          <w:tcPr>
            <w:tcW w:w="6382" w:type="dxa"/>
            <w:tcBorders>
              <w:left w:val="single" w:sz="4" w:space="0" w:color="auto"/>
            </w:tcBorders>
          </w:tcPr>
          <w:p w:rsidR="006D0AF9" w:rsidRPr="00552377" w:rsidRDefault="006D0AF9" w:rsidP="006D0AF9">
            <w:pPr>
              <w:rPr>
                <w:rFonts w:ascii="Times New Roman" w:hAnsi="Times New Roman"/>
                <w:sz w:val="28"/>
                <w:szCs w:val="28"/>
              </w:rPr>
            </w:pPr>
            <w:r w:rsidRPr="00552377">
              <w:rPr>
                <w:rFonts w:ascii="Times New Roman" w:hAnsi="Times New Roman"/>
                <w:sz w:val="28"/>
                <w:szCs w:val="28"/>
              </w:rPr>
              <w:t>Плановое заседание</w:t>
            </w:r>
          </w:p>
        </w:tc>
      </w:tr>
      <w:tr w:rsidR="006D0AF9" w:rsidTr="006D0AF9">
        <w:tc>
          <w:tcPr>
            <w:tcW w:w="496" w:type="dxa"/>
            <w:tcBorders>
              <w:right w:val="single" w:sz="4" w:space="0" w:color="auto"/>
            </w:tcBorders>
          </w:tcPr>
          <w:p w:rsidR="006D0AF9" w:rsidRPr="00552377" w:rsidRDefault="006D0AF9" w:rsidP="006D0AF9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1758" w:type="dxa"/>
          </w:tcPr>
          <w:p w:rsidR="006D0AF9" w:rsidRDefault="006D0AF9" w:rsidP="006D0AF9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24.10.2025</w:t>
            </w:r>
          </w:p>
        </w:tc>
        <w:tc>
          <w:tcPr>
            <w:tcW w:w="6382" w:type="dxa"/>
            <w:tcBorders>
              <w:left w:val="single" w:sz="4" w:space="0" w:color="auto"/>
            </w:tcBorders>
          </w:tcPr>
          <w:p w:rsidR="006D0AF9" w:rsidRPr="00552377" w:rsidRDefault="006D0AF9" w:rsidP="006D0AF9">
            <w:pPr>
              <w:rPr>
                <w:rFonts w:ascii="Times New Roman" w:hAnsi="Times New Roman"/>
                <w:sz w:val="28"/>
                <w:szCs w:val="28"/>
              </w:rPr>
            </w:pPr>
            <w:r w:rsidRPr="00552377">
              <w:rPr>
                <w:rFonts w:ascii="Times New Roman" w:hAnsi="Times New Roman"/>
                <w:sz w:val="28"/>
                <w:szCs w:val="28"/>
              </w:rPr>
              <w:t>Плановое заседание</w:t>
            </w:r>
          </w:p>
        </w:tc>
      </w:tr>
      <w:tr w:rsidR="006D0AF9" w:rsidTr="006D0AF9">
        <w:trPr>
          <w:trHeight w:val="316"/>
        </w:trPr>
        <w:tc>
          <w:tcPr>
            <w:tcW w:w="496" w:type="dxa"/>
            <w:tcBorders>
              <w:right w:val="single" w:sz="4" w:space="0" w:color="auto"/>
            </w:tcBorders>
          </w:tcPr>
          <w:p w:rsidR="006D0AF9" w:rsidRPr="00552377" w:rsidRDefault="006D0AF9" w:rsidP="006D0AF9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1758" w:type="dxa"/>
          </w:tcPr>
          <w:p w:rsidR="006D0AF9" w:rsidRDefault="006D0AF9" w:rsidP="006D0AF9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26.11.2025</w:t>
            </w:r>
          </w:p>
        </w:tc>
        <w:tc>
          <w:tcPr>
            <w:tcW w:w="6382" w:type="dxa"/>
            <w:tcBorders>
              <w:left w:val="single" w:sz="4" w:space="0" w:color="auto"/>
            </w:tcBorders>
          </w:tcPr>
          <w:p w:rsidR="006D0AF9" w:rsidRPr="00552377" w:rsidRDefault="006D0AF9" w:rsidP="006D0AF9">
            <w:pPr>
              <w:rPr>
                <w:rFonts w:ascii="Times New Roman" w:hAnsi="Times New Roman"/>
                <w:sz w:val="28"/>
                <w:szCs w:val="28"/>
              </w:rPr>
            </w:pPr>
            <w:r w:rsidRPr="00552377">
              <w:rPr>
                <w:rFonts w:ascii="Times New Roman" w:hAnsi="Times New Roman"/>
                <w:sz w:val="28"/>
                <w:szCs w:val="28"/>
              </w:rPr>
              <w:t>Плановое заседание</w:t>
            </w:r>
          </w:p>
        </w:tc>
      </w:tr>
      <w:tr w:rsidR="006D0AF9" w:rsidTr="006D0AF9">
        <w:trPr>
          <w:trHeight w:val="316"/>
        </w:trPr>
        <w:tc>
          <w:tcPr>
            <w:tcW w:w="496" w:type="dxa"/>
            <w:tcBorders>
              <w:right w:val="single" w:sz="4" w:space="0" w:color="auto"/>
            </w:tcBorders>
          </w:tcPr>
          <w:p w:rsidR="006D0AF9" w:rsidRPr="00552377" w:rsidRDefault="006D0AF9" w:rsidP="006D0AF9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6D0AF9" w:rsidRDefault="006D0AF9" w:rsidP="006D0AF9">
            <w:pPr>
              <w:pStyle w:val="a4"/>
              <w:tabs>
                <w:tab w:val="left" w:pos="993"/>
              </w:tabs>
              <w:ind w:left="0"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11.12.2025</w:t>
            </w:r>
          </w:p>
        </w:tc>
        <w:tc>
          <w:tcPr>
            <w:tcW w:w="6382" w:type="dxa"/>
            <w:tcBorders>
              <w:left w:val="single" w:sz="4" w:space="0" w:color="auto"/>
            </w:tcBorders>
          </w:tcPr>
          <w:p w:rsidR="006D0AF9" w:rsidRPr="00552377" w:rsidRDefault="006D0AF9" w:rsidP="006D0AF9">
            <w:pPr>
              <w:rPr>
                <w:rFonts w:ascii="Times New Roman" w:hAnsi="Times New Roman"/>
                <w:sz w:val="28"/>
                <w:szCs w:val="28"/>
              </w:rPr>
            </w:pPr>
            <w:r w:rsidRPr="00552377">
              <w:rPr>
                <w:rFonts w:ascii="Times New Roman" w:hAnsi="Times New Roman"/>
                <w:sz w:val="28"/>
                <w:szCs w:val="28"/>
              </w:rPr>
              <w:t>Плановое заседание</w:t>
            </w:r>
          </w:p>
        </w:tc>
      </w:tr>
    </w:tbl>
    <w:p w:rsidR="00E720AC" w:rsidRDefault="00E720AC">
      <w:bookmarkStart w:id="0" w:name="_GoBack"/>
      <w:bookmarkEnd w:id="0"/>
    </w:p>
    <w:sectPr w:rsidR="00E720A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837" w:rsidRDefault="00591837" w:rsidP="006D0AF9">
      <w:r>
        <w:separator/>
      </w:r>
    </w:p>
  </w:endnote>
  <w:endnote w:type="continuationSeparator" w:id="0">
    <w:p w:rsidR="00591837" w:rsidRDefault="00591837" w:rsidP="006D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837" w:rsidRDefault="00591837" w:rsidP="006D0AF9">
      <w:r>
        <w:separator/>
      </w:r>
    </w:p>
  </w:footnote>
  <w:footnote w:type="continuationSeparator" w:id="0">
    <w:p w:rsidR="00591837" w:rsidRDefault="00591837" w:rsidP="006D0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AF9" w:rsidRPr="006D0AF9" w:rsidRDefault="006D0AF9" w:rsidP="006D0AF9">
    <w:pPr>
      <w:pStyle w:val="a5"/>
      <w:jc w:val="center"/>
      <w:rPr>
        <w:rFonts w:ascii="Times New Roman" w:hAnsi="Times New Roman"/>
        <w:b/>
        <w:sz w:val="28"/>
        <w:szCs w:val="28"/>
      </w:rPr>
    </w:pPr>
    <w:r w:rsidRPr="006D0AF9">
      <w:rPr>
        <w:rFonts w:ascii="Times New Roman" w:hAnsi="Times New Roman"/>
        <w:b/>
        <w:sz w:val="28"/>
        <w:szCs w:val="28"/>
      </w:rPr>
      <w:t>График заседания ЛКБ за 2025 год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76"/>
    <w:rsid w:val="00591837"/>
    <w:rsid w:val="006D0AF9"/>
    <w:rsid w:val="00E720AC"/>
    <w:rsid w:val="00F4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9D064-316D-47DD-AA16-D9B1C3C5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AF9"/>
    <w:pPr>
      <w:spacing w:after="0" w:line="240" w:lineRule="auto"/>
    </w:pPr>
    <w:rPr>
      <w:rFonts w:ascii="Calibri" w:eastAsia="Calibri" w:hAnsi="Calibri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AF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0AF9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D0A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0AF9"/>
    <w:rPr>
      <w:rFonts w:ascii="Calibri" w:eastAsia="Calibri" w:hAnsi="Calibri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D0A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0AF9"/>
    <w:rPr>
      <w:rFonts w:ascii="Calibri" w:eastAsia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Акерке Чаякова</dc:creator>
  <cp:keywords/>
  <dc:description/>
  <cp:lastModifiedBy>Акерке Чаякова</cp:lastModifiedBy>
  <cp:revision>2</cp:revision>
  <dcterms:created xsi:type="dcterms:W3CDTF">2025-01-16T11:40:00Z</dcterms:created>
  <dcterms:modified xsi:type="dcterms:W3CDTF">2025-01-16T11:41:00Z</dcterms:modified>
</cp:coreProperties>
</file>