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462 от 26.09.2024</w:t>
      </w:r>
    </w:p>
    <w:p w14:paraId="6C4DCA92" w14:textId="76CD66AC" w:rsidR="006F674C" w:rsidRPr="007B6971" w:rsidRDefault="00806E36" w:rsidP="00D81071">
      <w:pPr>
        <w:tabs>
          <w:tab w:val="left" w:pos="4111"/>
        </w:tabs>
        <w:ind w:left="-567" w:right="5525"/>
        <w:jc w:val="both"/>
        <w:rPr>
          <w:noProof/>
        </w:rPr>
      </w:pPr>
      <w:r w:rsidRPr="007B6971">
        <w:rPr>
          <w:noProof/>
          <w:sz w:val="28"/>
        </w:rPr>
        <w:drawing>
          <wp:inline distT="0" distB="0" distL="0" distR="0" wp14:anchorId="6442326D" wp14:editId="402C29E7">
            <wp:extent cx="6462189" cy="232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64810" cy="232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98A91" w14:textId="77777777" w:rsidR="00AD5A45" w:rsidRPr="007B6971" w:rsidRDefault="00AD5A45" w:rsidP="004E13D5">
      <w:pPr>
        <w:tabs>
          <w:tab w:val="left" w:pos="4111"/>
        </w:tabs>
        <w:ind w:right="5525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75FA" w:rsidRPr="007B6971" w14:paraId="595C961E" w14:textId="77777777" w:rsidTr="008C6E80">
        <w:tc>
          <w:tcPr>
            <w:tcW w:w="9747" w:type="dxa"/>
          </w:tcPr>
          <w:p w14:paraId="2ADC1D4B" w14:textId="4D26E28C" w:rsidR="004F75FA" w:rsidRPr="007B6971" w:rsidRDefault="00EB3AE6" w:rsidP="008C6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 некоторых вопросах присуждения</w:t>
            </w:r>
            <w:r w:rsidR="00CC66EE" w:rsidRPr="007B6971">
              <w:rPr>
                <w:b/>
                <w:sz w:val="28"/>
                <w:szCs w:val="28"/>
                <w:lang w:val="kk-KZ"/>
              </w:rPr>
              <w:t xml:space="preserve"> вакантных образовательных грантов, высвободившихся в процессе получения высшего или послевузовского образования  по итогам </w:t>
            </w:r>
            <w:r w:rsidR="00381520" w:rsidRPr="007B6971">
              <w:rPr>
                <w:b/>
                <w:sz w:val="28"/>
                <w:szCs w:val="28"/>
                <w:lang w:val="kk-KZ"/>
              </w:rPr>
              <w:t>20</w:t>
            </w:r>
            <w:r w:rsidR="00C3601D" w:rsidRPr="007B6971">
              <w:rPr>
                <w:b/>
                <w:sz w:val="28"/>
                <w:szCs w:val="28"/>
                <w:lang w:val="kk-KZ"/>
              </w:rPr>
              <w:t>2</w:t>
            </w:r>
            <w:r w:rsidR="00BE0F60" w:rsidRPr="007B6971">
              <w:rPr>
                <w:b/>
                <w:sz w:val="28"/>
                <w:szCs w:val="28"/>
                <w:lang w:val="kk-KZ"/>
              </w:rPr>
              <w:t>3</w:t>
            </w:r>
            <w:r w:rsidR="00381520" w:rsidRPr="007B6971">
              <w:rPr>
                <w:b/>
                <w:sz w:val="28"/>
                <w:szCs w:val="28"/>
                <w:lang w:val="kk-KZ"/>
              </w:rPr>
              <w:t>-</w:t>
            </w:r>
            <w:r w:rsidR="00CC66EE" w:rsidRPr="007B6971">
              <w:rPr>
                <w:b/>
                <w:sz w:val="28"/>
                <w:szCs w:val="28"/>
                <w:lang w:val="kk-KZ"/>
              </w:rPr>
              <w:t>202</w:t>
            </w:r>
            <w:r w:rsidR="00BE0F60" w:rsidRPr="007B6971">
              <w:rPr>
                <w:b/>
                <w:sz w:val="28"/>
                <w:szCs w:val="28"/>
                <w:lang w:val="kk-KZ"/>
              </w:rPr>
              <w:t>4</w:t>
            </w:r>
            <w:r w:rsidR="00CC66EE" w:rsidRPr="007B6971">
              <w:rPr>
                <w:b/>
                <w:sz w:val="28"/>
                <w:szCs w:val="28"/>
                <w:lang w:val="kk-KZ"/>
              </w:rPr>
              <w:t xml:space="preserve"> учебного года</w:t>
            </w:r>
          </w:p>
        </w:tc>
      </w:tr>
    </w:tbl>
    <w:p w14:paraId="50FF233D" w14:textId="11519F0A" w:rsidR="004E13D5" w:rsidRPr="007B6971" w:rsidRDefault="004E13D5" w:rsidP="004E13D5">
      <w:pPr>
        <w:jc w:val="both"/>
        <w:rPr>
          <w:sz w:val="24"/>
          <w:szCs w:val="24"/>
        </w:rPr>
      </w:pPr>
    </w:p>
    <w:p w14:paraId="034F010D" w14:textId="77777777" w:rsidR="004F75FA" w:rsidRPr="007B6971" w:rsidRDefault="004F75FA" w:rsidP="004E13D5">
      <w:pPr>
        <w:jc w:val="both"/>
        <w:rPr>
          <w:sz w:val="28"/>
          <w:szCs w:val="24"/>
          <w:lang w:val="kk-KZ"/>
        </w:rPr>
      </w:pPr>
    </w:p>
    <w:p w14:paraId="66F7BB24" w14:textId="79E9A934" w:rsidR="004E13D5" w:rsidRDefault="004E13D5" w:rsidP="001F685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7B6971">
        <w:rPr>
          <w:sz w:val="28"/>
          <w:szCs w:val="28"/>
        </w:rPr>
        <w:t xml:space="preserve">В соответствии </w:t>
      </w:r>
      <w:r w:rsidR="00EB3AE6" w:rsidRPr="00EB3AE6">
        <w:rPr>
          <w:sz w:val="28"/>
          <w:szCs w:val="28"/>
        </w:rPr>
        <w:t>с пунктом 3 статьи 65 Закона Республики Казахстан «О правовых актах»</w:t>
      </w:r>
      <w:r w:rsidR="00EB3AE6">
        <w:rPr>
          <w:sz w:val="28"/>
          <w:szCs w:val="28"/>
          <w:lang w:val="kk-KZ"/>
        </w:rPr>
        <w:t xml:space="preserve">, </w:t>
      </w:r>
      <w:r w:rsidR="00381520" w:rsidRPr="007B6971">
        <w:rPr>
          <w:sz w:val="28"/>
          <w:szCs w:val="28"/>
        </w:rPr>
        <w:t>подпунктом 7) пункта 2</w:t>
      </w:r>
      <w:r w:rsidR="00A337B1" w:rsidRPr="007B6971">
        <w:rPr>
          <w:sz w:val="28"/>
          <w:szCs w:val="28"/>
          <w:lang w:val="kk-KZ"/>
        </w:rPr>
        <w:t>3</w:t>
      </w:r>
      <w:r w:rsidR="00381520" w:rsidRPr="007B6971">
        <w:rPr>
          <w:sz w:val="28"/>
          <w:szCs w:val="28"/>
        </w:rPr>
        <w:t xml:space="preserve"> </w:t>
      </w:r>
      <w:r w:rsidRPr="007B6971">
        <w:rPr>
          <w:sz w:val="28"/>
          <w:szCs w:val="28"/>
        </w:rPr>
        <w:t xml:space="preserve">Правил </w:t>
      </w:r>
      <w:r w:rsidR="00CC66EE" w:rsidRPr="007B6971">
        <w:rPr>
          <w:sz w:val="28"/>
          <w:szCs w:val="28"/>
        </w:rPr>
        <w:t xml:space="preserve">присуждения образовательного гранта для оплаты высшего или послевузовского образования с присуждением степени </w:t>
      </w:r>
      <w:r w:rsidR="00CC66EE" w:rsidRPr="007B6971">
        <w:rPr>
          <w:sz w:val="28"/>
          <w:szCs w:val="28"/>
          <w:lang w:val="kk-KZ"/>
        </w:rPr>
        <w:t>«</w:t>
      </w:r>
      <w:r w:rsidR="00CC66EE" w:rsidRPr="007B6971">
        <w:rPr>
          <w:sz w:val="28"/>
          <w:szCs w:val="28"/>
        </w:rPr>
        <w:t>бакалавр</w:t>
      </w:r>
      <w:r w:rsidR="00CC66EE" w:rsidRPr="007B6971">
        <w:rPr>
          <w:sz w:val="28"/>
          <w:szCs w:val="28"/>
          <w:lang w:val="kk-KZ"/>
        </w:rPr>
        <w:t>»</w:t>
      </w:r>
      <w:r w:rsidR="00CC66EE" w:rsidRPr="007B6971">
        <w:rPr>
          <w:sz w:val="28"/>
          <w:szCs w:val="28"/>
        </w:rPr>
        <w:t xml:space="preserve"> или </w:t>
      </w:r>
      <w:r w:rsidR="00CC66EE" w:rsidRPr="007B6971">
        <w:rPr>
          <w:sz w:val="28"/>
          <w:szCs w:val="28"/>
          <w:lang w:val="kk-KZ"/>
        </w:rPr>
        <w:t>«</w:t>
      </w:r>
      <w:r w:rsidR="00CC66EE" w:rsidRPr="007B6971">
        <w:rPr>
          <w:sz w:val="28"/>
          <w:szCs w:val="28"/>
        </w:rPr>
        <w:t>магистр</w:t>
      </w:r>
      <w:r w:rsidR="00CC66EE" w:rsidRPr="007B6971">
        <w:rPr>
          <w:sz w:val="28"/>
          <w:szCs w:val="28"/>
          <w:lang w:val="kk-KZ"/>
        </w:rPr>
        <w:t>»</w:t>
      </w:r>
      <w:r w:rsidR="00CC66EE" w:rsidRPr="007B6971">
        <w:rPr>
          <w:sz w:val="28"/>
          <w:szCs w:val="28"/>
        </w:rPr>
        <w:t>,</w:t>
      </w:r>
      <w:r w:rsidR="00CC66EE" w:rsidRPr="007B6971">
        <w:rPr>
          <w:sz w:val="28"/>
          <w:szCs w:val="28"/>
          <w:lang w:val="kk-KZ"/>
        </w:rPr>
        <w:t xml:space="preserve"> </w:t>
      </w:r>
      <w:r w:rsidR="00D8291A" w:rsidRPr="007B6971">
        <w:rPr>
          <w:sz w:val="28"/>
          <w:szCs w:val="28"/>
        </w:rPr>
        <w:t>утвержденных</w:t>
      </w:r>
      <w:r w:rsidRPr="007B6971">
        <w:rPr>
          <w:sz w:val="28"/>
          <w:szCs w:val="28"/>
        </w:rPr>
        <w:t xml:space="preserve"> </w:t>
      </w:r>
      <w:r w:rsidR="00A337B1" w:rsidRPr="007B6971">
        <w:rPr>
          <w:sz w:val="28"/>
          <w:szCs w:val="28"/>
          <w:lang w:val="kk-KZ"/>
        </w:rPr>
        <w:t>п</w:t>
      </w:r>
      <w:r w:rsidR="00A337B1" w:rsidRPr="007B6971">
        <w:rPr>
          <w:sz w:val="28"/>
          <w:szCs w:val="28"/>
        </w:rPr>
        <w:t>риказ</w:t>
      </w:r>
      <w:r w:rsidR="00A337B1" w:rsidRPr="007B6971">
        <w:rPr>
          <w:sz w:val="28"/>
          <w:szCs w:val="28"/>
          <w:lang w:val="kk-KZ"/>
        </w:rPr>
        <w:t>ом</w:t>
      </w:r>
      <w:r w:rsidR="00A337B1" w:rsidRPr="007B6971">
        <w:rPr>
          <w:sz w:val="28"/>
          <w:szCs w:val="28"/>
        </w:rPr>
        <w:t xml:space="preserve"> </w:t>
      </w:r>
      <w:r w:rsidR="00A337B1" w:rsidRPr="007B6971">
        <w:rPr>
          <w:sz w:val="28"/>
          <w:szCs w:val="28"/>
          <w:lang w:val="kk-KZ"/>
        </w:rPr>
        <w:t>исполняющего обязанности</w:t>
      </w:r>
      <w:r w:rsidR="00A337B1" w:rsidRPr="007B6971">
        <w:rPr>
          <w:sz w:val="28"/>
          <w:szCs w:val="28"/>
        </w:rPr>
        <w:t xml:space="preserve"> Министра науки и высшего образования Республики Казахстан от 25 августа 2023 года № 443</w:t>
      </w:r>
      <w:r w:rsidR="00A337B1" w:rsidRPr="007B6971">
        <w:rPr>
          <w:sz w:val="28"/>
          <w:szCs w:val="28"/>
          <w:lang w:val="kk-KZ"/>
        </w:rPr>
        <w:t xml:space="preserve">, </w:t>
      </w:r>
      <w:r w:rsidR="00683D75" w:rsidRPr="007B6971">
        <w:rPr>
          <w:sz w:val="28"/>
          <w:szCs w:val="28"/>
          <w:lang w:val="kk-KZ"/>
        </w:rPr>
        <w:t>и н</w:t>
      </w:r>
      <w:r w:rsidR="00A337B1" w:rsidRPr="007B6971">
        <w:rPr>
          <w:sz w:val="28"/>
          <w:szCs w:val="28"/>
          <w:lang w:val="kk-KZ"/>
        </w:rPr>
        <w:t>а основании протокола заседания Республиканской конкурсной комиссии по присуждению образовательных грантов высшего и послевузовского образования на 202</w:t>
      </w:r>
      <w:r w:rsidR="00667C9F" w:rsidRPr="007B6971">
        <w:rPr>
          <w:sz w:val="28"/>
          <w:szCs w:val="28"/>
          <w:lang w:val="kk-KZ"/>
        </w:rPr>
        <w:t>4</w:t>
      </w:r>
      <w:r w:rsidR="00A337B1" w:rsidRPr="007B6971">
        <w:rPr>
          <w:sz w:val="28"/>
          <w:szCs w:val="28"/>
          <w:lang w:val="kk-KZ"/>
        </w:rPr>
        <w:t>-202</w:t>
      </w:r>
      <w:r w:rsidR="00667C9F" w:rsidRPr="007B6971">
        <w:rPr>
          <w:sz w:val="28"/>
          <w:szCs w:val="28"/>
          <w:lang w:val="kk-KZ"/>
        </w:rPr>
        <w:t>5</w:t>
      </w:r>
      <w:r w:rsidR="00A337B1" w:rsidRPr="007B6971">
        <w:rPr>
          <w:sz w:val="28"/>
          <w:szCs w:val="28"/>
          <w:lang w:val="kk-KZ"/>
        </w:rPr>
        <w:t xml:space="preserve"> учебный год</w:t>
      </w:r>
      <w:r w:rsidR="00683D75" w:rsidRPr="007B6971">
        <w:rPr>
          <w:sz w:val="28"/>
          <w:szCs w:val="28"/>
          <w:lang w:val="kk-KZ"/>
        </w:rPr>
        <w:t xml:space="preserve"> от </w:t>
      </w:r>
      <w:r w:rsidR="00667C9F" w:rsidRPr="007B6971">
        <w:rPr>
          <w:sz w:val="28"/>
          <w:szCs w:val="28"/>
          <w:lang w:val="kk-KZ"/>
        </w:rPr>
        <w:t>16 сентября</w:t>
      </w:r>
      <w:r w:rsidR="00683D75" w:rsidRPr="007B6971">
        <w:rPr>
          <w:sz w:val="28"/>
          <w:szCs w:val="28"/>
          <w:lang w:val="kk-KZ"/>
        </w:rPr>
        <w:t xml:space="preserve"> 202</w:t>
      </w:r>
      <w:r w:rsidR="00BE0F60" w:rsidRPr="007B6971">
        <w:rPr>
          <w:sz w:val="28"/>
          <w:szCs w:val="28"/>
          <w:lang w:val="kk-KZ"/>
        </w:rPr>
        <w:t>4</w:t>
      </w:r>
      <w:r w:rsidR="00063C26" w:rsidRPr="007B6971">
        <w:rPr>
          <w:sz w:val="28"/>
          <w:szCs w:val="28"/>
          <w:lang w:val="kk-KZ"/>
        </w:rPr>
        <w:t xml:space="preserve"> года </w:t>
      </w:r>
      <w:r w:rsidR="00A337B1" w:rsidRPr="007B6971">
        <w:rPr>
          <w:sz w:val="28"/>
          <w:szCs w:val="28"/>
          <w:lang w:val="kk-KZ"/>
        </w:rPr>
        <w:t xml:space="preserve">№ </w:t>
      </w:r>
      <w:r w:rsidR="00667C9F" w:rsidRPr="007B6971">
        <w:rPr>
          <w:sz w:val="28"/>
          <w:szCs w:val="28"/>
          <w:lang w:val="kk-KZ"/>
        </w:rPr>
        <w:t>4</w:t>
      </w:r>
      <w:r w:rsidR="00F37CB6" w:rsidRPr="007B6971">
        <w:rPr>
          <w:sz w:val="28"/>
          <w:szCs w:val="28"/>
          <w:lang w:val="kk-KZ"/>
        </w:rPr>
        <w:t xml:space="preserve"> </w:t>
      </w:r>
      <w:r w:rsidRPr="007B6971">
        <w:rPr>
          <w:b/>
          <w:bCs/>
          <w:sz w:val="28"/>
          <w:szCs w:val="28"/>
        </w:rPr>
        <w:t>ПРИКАЗЫВАЮ:</w:t>
      </w:r>
    </w:p>
    <w:p w14:paraId="140D2202" w14:textId="211B22F5" w:rsidR="00EB3AE6" w:rsidRDefault="00EB3AE6" w:rsidP="001F6850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EB3AE6">
        <w:rPr>
          <w:bCs/>
          <w:sz w:val="28"/>
          <w:szCs w:val="28"/>
          <w:lang w:val="kk-KZ"/>
        </w:rPr>
        <w:t>1.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Style w:val="docdata"/>
          <w:color w:val="000000"/>
          <w:sz w:val="28"/>
          <w:szCs w:val="28"/>
        </w:rPr>
        <w:t xml:space="preserve">Внести в приказ </w:t>
      </w:r>
      <w:r w:rsidR="009D5CAC">
        <w:rPr>
          <w:rStyle w:val="docdata"/>
          <w:color w:val="000000"/>
          <w:sz w:val="28"/>
          <w:szCs w:val="28"/>
          <w:lang w:val="kk-KZ"/>
        </w:rPr>
        <w:t>исполняющего обязанности М</w:t>
      </w:r>
      <w:r>
        <w:rPr>
          <w:rStyle w:val="docdata"/>
          <w:color w:val="000000"/>
          <w:sz w:val="28"/>
          <w:szCs w:val="28"/>
        </w:rPr>
        <w:t xml:space="preserve">инистра науки и высшего образования Республики Казахстан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lang w:val="kk-KZ"/>
        </w:rPr>
        <w:t>11</w:t>
      </w:r>
      <w:r>
        <w:rPr>
          <w:color w:val="000000"/>
          <w:sz w:val="28"/>
          <w:szCs w:val="28"/>
        </w:rPr>
        <w:t xml:space="preserve"> марта 2024 года № </w:t>
      </w:r>
      <w:r>
        <w:rPr>
          <w:color w:val="000000"/>
          <w:sz w:val="28"/>
          <w:szCs w:val="28"/>
          <w:lang w:val="kk-KZ"/>
        </w:rPr>
        <w:t>106</w:t>
      </w:r>
      <w:r>
        <w:rPr>
          <w:color w:val="000000"/>
          <w:sz w:val="28"/>
          <w:szCs w:val="28"/>
        </w:rPr>
        <w:t xml:space="preserve"> </w:t>
      </w:r>
      <w:r w:rsidR="009D5CAC">
        <w:rPr>
          <w:color w:val="000000"/>
          <w:sz w:val="28"/>
          <w:szCs w:val="28"/>
          <w:lang w:val="kk-KZ"/>
        </w:rPr>
        <w:t xml:space="preserve">                        </w:t>
      </w:r>
      <w:r>
        <w:rPr>
          <w:color w:val="000000"/>
          <w:sz w:val="28"/>
          <w:szCs w:val="28"/>
        </w:rPr>
        <w:t>«</w:t>
      </w:r>
      <w:r w:rsidRPr="00EB3AE6">
        <w:rPr>
          <w:color w:val="000000"/>
          <w:sz w:val="28"/>
          <w:szCs w:val="28"/>
        </w:rPr>
        <w:t>О присуждении вакантных образовательных грантов, высвободившихся в процессе получения высшего и</w:t>
      </w:r>
      <w:r>
        <w:rPr>
          <w:color w:val="000000"/>
          <w:sz w:val="28"/>
          <w:szCs w:val="28"/>
        </w:rPr>
        <w:t xml:space="preserve">ли послевузовского образования </w:t>
      </w:r>
      <w:r w:rsidRPr="00EB3AE6">
        <w:rPr>
          <w:color w:val="000000"/>
          <w:sz w:val="28"/>
          <w:szCs w:val="28"/>
        </w:rPr>
        <w:t>по итогам зимней экзаменационной сессии 2023-2024 учебного года</w:t>
      </w:r>
      <w:r>
        <w:rPr>
          <w:color w:val="000000"/>
          <w:sz w:val="28"/>
          <w:szCs w:val="28"/>
        </w:rPr>
        <w:t>» следующие изменения</w:t>
      </w:r>
      <w:r>
        <w:rPr>
          <w:color w:val="000000"/>
          <w:sz w:val="28"/>
          <w:szCs w:val="28"/>
          <w:lang w:val="kk-KZ"/>
        </w:rPr>
        <w:t>:</w:t>
      </w:r>
    </w:p>
    <w:p w14:paraId="581D4C51" w14:textId="2A2071BA" w:rsidR="007222B8" w:rsidRDefault="007222B8" w:rsidP="007222B8">
      <w:pPr>
        <w:tabs>
          <w:tab w:val="left" w:pos="1134"/>
        </w:tabs>
        <w:ind w:right="-2" w:firstLine="709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813965">
        <w:rPr>
          <w:rFonts w:eastAsia="Calibri"/>
          <w:color w:val="000000"/>
          <w:sz w:val="28"/>
          <w:szCs w:val="28"/>
          <w:lang w:val="kk-KZ"/>
        </w:rPr>
        <w:t xml:space="preserve">в приложении 1 к указанному </w:t>
      </w:r>
      <w:r>
        <w:rPr>
          <w:rFonts w:eastAsia="Calibri"/>
          <w:color w:val="000000"/>
          <w:sz w:val="28"/>
          <w:szCs w:val="28"/>
          <w:lang w:val="kk-KZ"/>
        </w:rPr>
        <w:t>приказу</w:t>
      </w:r>
      <w:r w:rsidRPr="00813965">
        <w:rPr>
          <w:rFonts w:eastAsia="Calibri"/>
          <w:color w:val="000000"/>
          <w:sz w:val="28"/>
          <w:szCs w:val="28"/>
          <w:lang w:val="kk-KZ"/>
        </w:rPr>
        <w:t>:</w:t>
      </w:r>
    </w:p>
    <w:p w14:paraId="22A8AC0C" w14:textId="77777777" w:rsidR="000C4418" w:rsidRDefault="000C4418" w:rsidP="000C4418">
      <w:pPr>
        <w:tabs>
          <w:tab w:val="left" w:pos="1134"/>
        </w:tabs>
        <w:ind w:right="-2" w:firstLine="709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813965">
        <w:rPr>
          <w:rFonts w:eastAsia="Calibri"/>
          <w:color w:val="000000"/>
          <w:sz w:val="28"/>
          <w:szCs w:val="28"/>
          <w:lang w:val="kk-KZ"/>
        </w:rPr>
        <w:t xml:space="preserve">строку, порядковый номер </w:t>
      </w:r>
      <w:r>
        <w:rPr>
          <w:rFonts w:eastAsia="Calibri"/>
          <w:color w:val="000000"/>
          <w:sz w:val="28"/>
          <w:szCs w:val="28"/>
          <w:lang w:val="kk-KZ"/>
        </w:rPr>
        <w:t>768</w:t>
      </w:r>
      <w:r w:rsidRPr="00813965">
        <w:rPr>
          <w:rFonts w:eastAsia="Calibri"/>
          <w:color w:val="000000"/>
          <w:sz w:val="28"/>
          <w:szCs w:val="28"/>
          <w:lang w:val="kk-KZ"/>
        </w:rPr>
        <w:t xml:space="preserve">, </w:t>
      </w:r>
      <w:r>
        <w:rPr>
          <w:rFonts w:eastAsia="Calibri"/>
          <w:color w:val="000000"/>
          <w:sz w:val="28"/>
          <w:szCs w:val="28"/>
          <w:lang w:val="kk-KZ"/>
        </w:rPr>
        <w:t>исключить;</w:t>
      </w:r>
    </w:p>
    <w:p w14:paraId="39B7A883" w14:textId="0EBD0360" w:rsidR="000C4418" w:rsidRDefault="000C4418" w:rsidP="000C4418">
      <w:pPr>
        <w:tabs>
          <w:tab w:val="left" w:pos="1134"/>
        </w:tabs>
        <w:ind w:right="-2" w:firstLine="709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813965">
        <w:rPr>
          <w:rFonts w:eastAsia="Calibri"/>
          <w:color w:val="000000"/>
          <w:sz w:val="28"/>
          <w:szCs w:val="28"/>
          <w:lang w:val="kk-KZ"/>
        </w:rPr>
        <w:t xml:space="preserve">строку, порядковый номер </w:t>
      </w:r>
      <w:r>
        <w:rPr>
          <w:rFonts w:eastAsia="Calibri"/>
          <w:color w:val="000000"/>
          <w:sz w:val="28"/>
          <w:szCs w:val="28"/>
          <w:lang w:val="kk-KZ"/>
        </w:rPr>
        <w:t>833</w:t>
      </w:r>
      <w:r w:rsidRPr="00813965">
        <w:rPr>
          <w:rFonts w:eastAsia="Calibri"/>
          <w:color w:val="000000"/>
          <w:sz w:val="28"/>
          <w:szCs w:val="28"/>
          <w:lang w:val="kk-KZ"/>
        </w:rPr>
        <w:t xml:space="preserve">, </w:t>
      </w:r>
      <w:r>
        <w:rPr>
          <w:rFonts w:eastAsia="Calibri"/>
          <w:color w:val="000000"/>
          <w:sz w:val="28"/>
          <w:szCs w:val="28"/>
          <w:lang w:val="kk-KZ"/>
        </w:rPr>
        <w:t>исключить;</w:t>
      </w:r>
    </w:p>
    <w:p w14:paraId="7705B655" w14:textId="61B86F0F" w:rsidR="007222B8" w:rsidRDefault="007222B8" w:rsidP="007222B8">
      <w:pPr>
        <w:tabs>
          <w:tab w:val="left" w:pos="1134"/>
        </w:tabs>
        <w:ind w:right="-2" w:firstLine="709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813965">
        <w:rPr>
          <w:rFonts w:eastAsia="Calibri"/>
          <w:color w:val="000000"/>
          <w:sz w:val="28"/>
          <w:szCs w:val="28"/>
          <w:lang w:val="kk-KZ"/>
        </w:rPr>
        <w:t xml:space="preserve">строку, порядковый номер </w:t>
      </w:r>
      <w:r>
        <w:rPr>
          <w:rFonts w:eastAsia="Calibri"/>
          <w:color w:val="000000"/>
          <w:sz w:val="28"/>
          <w:szCs w:val="28"/>
          <w:lang w:val="kk-KZ"/>
        </w:rPr>
        <w:t>2004</w:t>
      </w:r>
      <w:r w:rsidRPr="00813965">
        <w:rPr>
          <w:rFonts w:eastAsia="Calibri"/>
          <w:color w:val="000000"/>
          <w:sz w:val="28"/>
          <w:szCs w:val="28"/>
          <w:lang w:val="kk-KZ"/>
        </w:rPr>
        <w:t>, изложить в следующей редакции:</w:t>
      </w:r>
    </w:p>
    <w:p w14:paraId="7EFE0A12" w14:textId="77777777" w:rsidR="007222B8" w:rsidRDefault="007222B8" w:rsidP="007222B8">
      <w:pPr>
        <w:tabs>
          <w:tab w:val="left" w:pos="1134"/>
        </w:tabs>
        <w:ind w:right="-2" w:firstLine="709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>
        <w:rPr>
          <w:rFonts w:eastAsia="Calibri"/>
          <w:color w:val="000000"/>
          <w:sz w:val="28"/>
          <w:szCs w:val="28"/>
          <w:lang w:val="kk-KZ"/>
        </w:rPr>
        <w:t>«</w:t>
      </w:r>
    </w:p>
    <w:tbl>
      <w:tblPr>
        <w:tblStyle w:val="a9"/>
        <w:tblW w:w="98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70"/>
        <w:gridCol w:w="2409"/>
        <w:gridCol w:w="2694"/>
        <w:gridCol w:w="992"/>
      </w:tblGrid>
      <w:tr w:rsidR="007222B8" w:rsidRPr="00803230" w14:paraId="09958223" w14:textId="77777777" w:rsidTr="00803230">
        <w:trPr>
          <w:trHeight w:val="340"/>
        </w:trPr>
        <w:tc>
          <w:tcPr>
            <w:tcW w:w="851" w:type="dxa"/>
          </w:tcPr>
          <w:p w14:paraId="72D55B55" w14:textId="0AC34EE8" w:rsidR="007222B8" w:rsidRPr="00803230" w:rsidRDefault="00803230" w:rsidP="00803230">
            <w:pPr>
              <w:pStyle w:val="a8"/>
              <w:rPr>
                <w:rFonts w:eastAsia="Calibri"/>
                <w:sz w:val="28"/>
                <w:lang w:val="kk-KZ"/>
              </w:rPr>
            </w:pPr>
            <w:r w:rsidRPr="00803230">
              <w:rPr>
                <w:rFonts w:eastAsia="Calibri"/>
                <w:sz w:val="28"/>
                <w:lang w:val="kk-KZ"/>
              </w:rPr>
              <w:t>2004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E1DC363" w14:textId="77777777" w:rsidR="007222B8" w:rsidRPr="00803230" w:rsidRDefault="007222B8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t xml:space="preserve">НАО </w:t>
            </w:r>
            <w:r w:rsidRPr="00803230">
              <w:rPr>
                <w:rFonts w:eastAsia="Calibri"/>
                <w:sz w:val="28"/>
                <w:lang w:val="kk-KZ"/>
              </w:rPr>
              <w:t>«</w:t>
            </w:r>
            <w:r w:rsidRPr="00803230">
              <w:rPr>
                <w:rFonts w:eastAsia="Calibri"/>
                <w:sz w:val="28"/>
              </w:rPr>
              <w:t>Торайгыров университет</w:t>
            </w:r>
            <w:r w:rsidRPr="00803230">
              <w:rPr>
                <w:rFonts w:eastAsia="Calibri"/>
                <w:sz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260" w14:textId="77777777" w:rsidR="007222B8" w:rsidRPr="00803230" w:rsidRDefault="007222B8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t>Кононенко Ева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2EFE" w14:textId="51578DF2" w:rsidR="007222B8" w:rsidRPr="00803230" w:rsidRDefault="00803230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t>В041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9240" w14:textId="77777777" w:rsidR="007222B8" w:rsidRPr="00803230" w:rsidRDefault="007222B8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t>2</w:t>
            </w:r>
          </w:p>
        </w:tc>
      </w:tr>
    </w:tbl>
    <w:p w14:paraId="3130E533" w14:textId="4AC6C708" w:rsidR="007222B8" w:rsidRDefault="007222B8" w:rsidP="007222B8">
      <w:pPr>
        <w:tabs>
          <w:tab w:val="left" w:pos="1134"/>
        </w:tabs>
        <w:ind w:right="-2" w:firstLine="709"/>
        <w:contextualSpacing/>
        <w:jc w:val="right"/>
        <w:rPr>
          <w:rFonts w:eastAsia="Calibri"/>
          <w:color w:val="000000"/>
          <w:sz w:val="28"/>
          <w:szCs w:val="28"/>
          <w:lang w:val="kk-KZ"/>
        </w:rPr>
      </w:pPr>
      <w:r>
        <w:rPr>
          <w:rFonts w:eastAsia="Calibri"/>
          <w:color w:val="000000"/>
          <w:sz w:val="28"/>
          <w:szCs w:val="28"/>
          <w:lang w:val="kk-KZ"/>
        </w:rPr>
        <w:t>»;</w:t>
      </w:r>
    </w:p>
    <w:p w14:paraId="6BD2FD2A" w14:textId="2EECF03C" w:rsidR="0001313F" w:rsidRDefault="007222B8" w:rsidP="0001313F">
      <w:pPr>
        <w:tabs>
          <w:tab w:val="left" w:pos="1134"/>
        </w:tabs>
        <w:ind w:right="-2" w:firstLine="709"/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813965">
        <w:rPr>
          <w:rFonts w:eastAsia="Calibri"/>
          <w:color w:val="000000"/>
          <w:sz w:val="28"/>
          <w:szCs w:val="28"/>
          <w:lang w:val="kk-KZ"/>
        </w:rPr>
        <w:t xml:space="preserve">строку, порядковый номер </w:t>
      </w:r>
      <w:r>
        <w:rPr>
          <w:rFonts w:eastAsia="Calibri"/>
          <w:color w:val="000000"/>
          <w:sz w:val="28"/>
          <w:szCs w:val="28"/>
          <w:lang w:val="kk-KZ"/>
        </w:rPr>
        <w:t>2006</w:t>
      </w:r>
      <w:r w:rsidRPr="00813965">
        <w:rPr>
          <w:rFonts w:eastAsia="Calibri"/>
          <w:color w:val="000000"/>
          <w:sz w:val="28"/>
          <w:szCs w:val="28"/>
          <w:lang w:val="kk-KZ"/>
        </w:rPr>
        <w:t>, изложить в следующей редакции:</w:t>
      </w:r>
      <w:bookmarkStart w:id="0" w:name="_GoBack"/>
      <w:bookmarkEnd w:id="0"/>
    </w:p>
    <w:p w14:paraId="77C936F9" w14:textId="2F83BC13" w:rsidR="007222B8" w:rsidRDefault="007222B8" w:rsidP="007222B8">
      <w:pPr>
        <w:tabs>
          <w:tab w:val="left" w:pos="1134"/>
        </w:tabs>
        <w:ind w:right="-2" w:firstLine="709"/>
        <w:contextualSpacing/>
        <w:rPr>
          <w:rFonts w:eastAsia="Calibri"/>
          <w:color w:val="000000"/>
          <w:sz w:val="28"/>
          <w:szCs w:val="28"/>
          <w:lang w:val="kk-KZ"/>
        </w:rPr>
      </w:pPr>
      <w:r>
        <w:rPr>
          <w:rFonts w:eastAsia="Calibri"/>
          <w:color w:val="000000"/>
          <w:sz w:val="28"/>
          <w:szCs w:val="28"/>
          <w:lang w:val="kk-KZ"/>
        </w:rPr>
        <w:t>«</w:t>
      </w:r>
    </w:p>
    <w:tbl>
      <w:tblPr>
        <w:tblStyle w:val="a9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409"/>
        <w:gridCol w:w="2694"/>
        <w:gridCol w:w="992"/>
      </w:tblGrid>
      <w:tr w:rsidR="007222B8" w:rsidRPr="00803230" w14:paraId="65CCC751" w14:textId="77777777" w:rsidTr="00803230">
        <w:trPr>
          <w:trHeight w:val="340"/>
        </w:trPr>
        <w:tc>
          <w:tcPr>
            <w:tcW w:w="851" w:type="dxa"/>
          </w:tcPr>
          <w:p w14:paraId="068A7193" w14:textId="4E93CA1F" w:rsidR="007222B8" w:rsidRPr="00803230" w:rsidRDefault="00803230" w:rsidP="00803230">
            <w:pPr>
              <w:pStyle w:val="a8"/>
              <w:rPr>
                <w:rFonts w:eastAsia="Calibri"/>
                <w:sz w:val="28"/>
                <w:lang w:val="kk-KZ"/>
              </w:rPr>
            </w:pPr>
            <w:r w:rsidRPr="00803230">
              <w:rPr>
                <w:rFonts w:eastAsia="Calibri"/>
                <w:sz w:val="28"/>
                <w:lang w:val="kk-KZ"/>
              </w:rPr>
              <w:t>2006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833C5A2" w14:textId="77777777" w:rsidR="007222B8" w:rsidRPr="00803230" w:rsidRDefault="007222B8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t xml:space="preserve">НАО </w:t>
            </w:r>
            <w:r w:rsidRPr="00803230">
              <w:rPr>
                <w:rFonts w:eastAsia="Calibri"/>
                <w:sz w:val="28"/>
                <w:lang w:val="kk-KZ"/>
              </w:rPr>
              <w:t>«</w:t>
            </w:r>
            <w:r w:rsidRPr="00803230">
              <w:rPr>
                <w:rFonts w:eastAsia="Calibri"/>
                <w:sz w:val="28"/>
              </w:rPr>
              <w:t xml:space="preserve">Торайгыров </w:t>
            </w:r>
            <w:r w:rsidRPr="00803230">
              <w:rPr>
                <w:rFonts w:eastAsia="Calibri"/>
                <w:sz w:val="28"/>
              </w:rPr>
              <w:lastRenderedPageBreak/>
              <w:t>университет</w:t>
            </w:r>
            <w:r w:rsidRPr="00803230">
              <w:rPr>
                <w:rFonts w:eastAsia="Calibri"/>
                <w:sz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84A" w14:textId="77777777" w:rsidR="007222B8" w:rsidRPr="00803230" w:rsidRDefault="007222B8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lastRenderedPageBreak/>
              <w:t xml:space="preserve">Уалиева Майра </w:t>
            </w:r>
            <w:r w:rsidRPr="00803230">
              <w:rPr>
                <w:rFonts w:eastAsia="Calibri"/>
                <w:sz w:val="28"/>
              </w:rPr>
              <w:lastRenderedPageBreak/>
              <w:t>Сарсенбаевна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30D1" w14:textId="26ED4C31" w:rsidR="007222B8" w:rsidRPr="00803230" w:rsidRDefault="00803230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lastRenderedPageBreak/>
              <w:t xml:space="preserve">В039 </w:t>
            </w:r>
            <w:r w:rsidRPr="00803230">
              <w:rPr>
                <w:rFonts w:eastAsia="Calibri"/>
                <w:sz w:val="28"/>
              </w:rPr>
              <w:lastRenderedPageBreak/>
              <w:t>Культурология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84E9" w14:textId="77777777" w:rsidR="007222B8" w:rsidRPr="00803230" w:rsidRDefault="007222B8" w:rsidP="00803230">
            <w:pPr>
              <w:pStyle w:val="a8"/>
              <w:rPr>
                <w:rFonts w:eastAsia="Calibri"/>
                <w:sz w:val="28"/>
              </w:rPr>
            </w:pPr>
            <w:r w:rsidRPr="00803230">
              <w:rPr>
                <w:rFonts w:eastAsia="Calibri"/>
                <w:sz w:val="28"/>
              </w:rPr>
              <w:lastRenderedPageBreak/>
              <w:t>2</w:t>
            </w:r>
          </w:p>
        </w:tc>
      </w:tr>
    </w:tbl>
    <w:p w14:paraId="1BEF2A93" w14:textId="2956DD17" w:rsidR="00EB3AE6" w:rsidRPr="000C4418" w:rsidRDefault="007222B8" w:rsidP="000C4418">
      <w:pPr>
        <w:tabs>
          <w:tab w:val="left" w:pos="1134"/>
        </w:tabs>
        <w:ind w:right="-2" w:firstLine="709"/>
        <w:contextualSpacing/>
        <w:jc w:val="right"/>
        <w:rPr>
          <w:rFonts w:eastAsia="Calibri"/>
          <w:color w:val="000000"/>
          <w:sz w:val="28"/>
          <w:szCs w:val="28"/>
          <w:lang w:val="kk-KZ"/>
        </w:rPr>
      </w:pPr>
      <w:r>
        <w:rPr>
          <w:rFonts w:eastAsia="Calibri"/>
          <w:color w:val="000000"/>
          <w:sz w:val="28"/>
          <w:szCs w:val="28"/>
          <w:lang w:val="kk-KZ"/>
        </w:rPr>
        <w:lastRenderedPageBreak/>
        <w:t>»</w:t>
      </w:r>
      <w:r w:rsidR="00803230">
        <w:rPr>
          <w:rFonts w:eastAsia="Calibri"/>
          <w:color w:val="000000"/>
          <w:sz w:val="28"/>
          <w:szCs w:val="28"/>
          <w:lang w:val="kk-KZ"/>
        </w:rPr>
        <w:t>;</w:t>
      </w:r>
    </w:p>
    <w:p w14:paraId="39A5BCA1" w14:textId="6888AA81" w:rsidR="00667C9F" w:rsidRPr="007B6971" w:rsidRDefault="000C4418" w:rsidP="009C3935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104805" w:rsidRPr="007B6971">
        <w:rPr>
          <w:sz w:val="28"/>
          <w:szCs w:val="28"/>
        </w:rPr>
        <w:t>.</w:t>
      </w:r>
      <w:r w:rsidR="00104805" w:rsidRPr="007B6971">
        <w:rPr>
          <w:sz w:val="28"/>
          <w:szCs w:val="28"/>
          <w:lang w:val="kk-KZ"/>
        </w:rPr>
        <w:t> </w:t>
      </w:r>
      <w:r w:rsidR="00667C9F" w:rsidRPr="007B6971">
        <w:rPr>
          <w:sz w:val="28"/>
          <w:szCs w:val="28"/>
          <w:lang w:val="kk-KZ"/>
        </w:rPr>
        <w:t xml:space="preserve">Утвердить: </w:t>
      </w:r>
    </w:p>
    <w:p w14:paraId="40426F49" w14:textId="6F894E6A" w:rsidR="00667C9F" w:rsidRPr="007B6971" w:rsidRDefault="00667C9F" w:rsidP="009C3935">
      <w:pPr>
        <w:ind w:firstLine="709"/>
        <w:contextualSpacing/>
        <w:jc w:val="both"/>
        <w:rPr>
          <w:color w:val="000000"/>
          <w:sz w:val="28"/>
        </w:rPr>
      </w:pPr>
      <w:r w:rsidRPr="007B6971">
        <w:rPr>
          <w:sz w:val="28"/>
          <w:szCs w:val="28"/>
          <w:lang w:val="kk-KZ"/>
        </w:rPr>
        <w:t xml:space="preserve">1) </w:t>
      </w:r>
      <w:r w:rsidRPr="007B6971">
        <w:rPr>
          <w:color w:val="000000"/>
          <w:sz w:val="28"/>
          <w:lang w:val="kk-KZ"/>
        </w:rPr>
        <w:t>с</w:t>
      </w:r>
      <w:r w:rsidRPr="007B6971">
        <w:rPr>
          <w:color w:val="000000"/>
          <w:sz w:val="28"/>
        </w:rPr>
        <w:t xml:space="preserve">писок обладателей вакантных образовательных грантов, высвободившихся в процессе получения </w:t>
      </w:r>
      <w:r w:rsidRPr="007B6971">
        <w:rPr>
          <w:color w:val="000000"/>
          <w:sz w:val="28"/>
          <w:lang w:val="kk-KZ"/>
        </w:rPr>
        <w:t>высшего и</w:t>
      </w:r>
      <w:r w:rsidR="008C6E80" w:rsidRPr="007B6971">
        <w:rPr>
          <w:color w:val="000000"/>
          <w:sz w:val="28"/>
          <w:lang w:val="kk-KZ"/>
        </w:rPr>
        <w:t>ли</w:t>
      </w:r>
      <w:r w:rsidRPr="007B6971">
        <w:rPr>
          <w:color w:val="000000"/>
          <w:sz w:val="28"/>
          <w:lang w:val="kk-KZ"/>
        </w:rPr>
        <w:t xml:space="preserve"> </w:t>
      </w:r>
      <w:r w:rsidRPr="007B6971">
        <w:rPr>
          <w:color w:val="000000"/>
          <w:sz w:val="28"/>
        </w:rPr>
        <w:t>послевузовского образования</w:t>
      </w:r>
      <w:r w:rsidRPr="007B6971">
        <w:rPr>
          <w:color w:val="000000"/>
          <w:sz w:val="28"/>
          <w:lang w:val="kk-KZ"/>
        </w:rPr>
        <w:t>,</w:t>
      </w:r>
      <w:r w:rsidRPr="007B6971">
        <w:rPr>
          <w:color w:val="000000"/>
          <w:sz w:val="28"/>
        </w:rPr>
        <w:t xml:space="preserve"> представленны</w:t>
      </w:r>
      <w:r w:rsidRPr="007B6971">
        <w:rPr>
          <w:color w:val="000000"/>
          <w:sz w:val="28"/>
          <w:lang w:val="kk-KZ"/>
        </w:rPr>
        <w:t>х</w:t>
      </w:r>
      <w:r w:rsidRPr="007B6971">
        <w:rPr>
          <w:color w:val="000000"/>
          <w:sz w:val="28"/>
        </w:rPr>
        <w:t xml:space="preserve"> в уполномоченный орган </w:t>
      </w:r>
      <w:r w:rsidRPr="007B6971">
        <w:rPr>
          <w:color w:val="000000"/>
          <w:sz w:val="28"/>
          <w:lang w:val="kk-KZ"/>
        </w:rPr>
        <w:t xml:space="preserve">в области науки и высшего образования </w:t>
      </w:r>
      <w:r w:rsidRPr="007B6971">
        <w:rPr>
          <w:color w:val="000000"/>
          <w:sz w:val="28"/>
        </w:rPr>
        <w:t>ввиду отсутствия претендентов</w:t>
      </w:r>
      <w:r w:rsidR="00EE7FA0" w:rsidRPr="007B6971">
        <w:rPr>
          <w:color w:val="000000"/>
          <w:sz w:val="28"/>
          <w:lang w:val="kk-KZ"/>
        </w:rPr>
        <w:t xml:space="preserve"> по </w:t>
      </w:r>
      <w:r w:rsidR="00E87B22" w:rsidRPr="007B6971">
        <w:rPr>
          <w:color w:val="000000"/>
          <w:sz w:val="28"/>
          <w:lang w:val="kk-KZ"/>
        </w:rPr>
        <w:t>группе образовательных программ</w:t>
      </w:r>
      <w:r w:rsidR="00FF459F" w:rsidRPr="007B6971">
        <w:rPr>
          <w:color w:val="000000"/>
          <w:sz w:val="28"/>
          <w:lang w:val="kk-KZ"/>
        </w:rPr>
        <w:t>,</w:t>
      </w:r>
      <w:r w:rsidRPr="007B6971">
        <w:rPr>
          <w:color w:val="000000"/>
          <w:sz w:val="28"/>
          <w:lang w:val="kk-KZ"/>
        </w:rPr>
        <w:t xml:space="preserve"> </w:t>
      </w:r>
      <w:r w:rsidRPr="007B6971">
        <w:rPr>
          <w:color w:val="000000"/>
          <w:sz w:val="28"/>
        </w:rPr>
        <w:t>согласно приложению 1 к настоящему приказу</w:t>
      </w:r>
      <w:r w:rsidRPr="007B6971">
        <w:rPr>
          <w:color w:val="000000"/>
          <w:sz w:val="28"/>
          <w:lang w:val="kk-KZ"/>
        </w:rPr>
        <w:t>;</w:t>
      </w:r>
      <w:r w:rsidRPr="007B6971">
        <w:rPr>
          <w:color w:val="000000"/>
          <w:sz w:val="28"/>
        </w:rPr>
        <w:t xml:space="preserve"> </w:t>
      </w:r>
    </w:p>
    <w:p w14:paraId="0F484AAE" w14:textId="32D527D1" w:rsidR="00667C9F" w:rsidRPr="007B6971" w:rsidRDefault="00667C9F" w:rsidP="009C3935">
      <w:pPr>
        <w:ind w:firstLine="709"/>
        <w:contextualSpacing/>
        <w:jc w:val="both"/>
        <w:rPr>
          <w:color w:val="000000"/>
          <w:sz w:val="28"/>
          <w:lang w:val="kk-KZ"/>
        </w:rPr>
      </w:pPr>
      <w:r w:rsidRPr="007B6971">
        <w:rPr>
          <w:color w:val="000000"/>
          <w:sz w:val="28"/>
          <w:lang w:val="kk-KZ"/>
        </w:rPr>
        <w:t>2) с</w:t>
      </w:r>
      <w:r w:rsidRPr="007B6971">
        <w:rPr>
          <w:color w:val="000000"/>
          <w:sz w:val="28"/>
        </w:rPr>
        <w:t xml:space="preserve">писок обладателей вакантных образовательных грантов, высвободившихся в процессе получения </w:t>
      </w:r>
      <w:r w:rsidRPr="007B6971">
        <w:rPr>
          <w:color w:val="000000"/>
          <w:sz w:val="28"/>
          <w:lang w:val="kk-KZ"/>
        </w:rPr>
        <w:t>высшего и</w:t>
      </w:r>
      <w:r w:rsidR="008C6E80" w:rsidRPr="007B6971">
        <w:rPr>
          <w:color w:val="000000"/>
          <w:sz w:val="28"/>
          <w:lang w:val="kk-KZ"/>
        </w:rPr>
        <w:t>ли</w:t>
      </w:r>
      <w:r w:rsidRPr="007B6971">
        <w:rPr>
          <w:color w:val="000000"/>
          <w:sz w:val="28"/>
          <w:lang w:val="kk-KZ"/>
        </w:rPr>
        <w:t xml:space="preserve"> </w:t>
      </w:r>
      <w:r w:rsidRPr="007B6971">
        <w:rPr>
          <w:color w:val="000000"/>
          <w:sz w:val="28"/>
        </w:rPr>
        <w:t xml:space="preserve">послевузовского образования, </w:t>
      </w:r>
      <w:r w:rsidRPr="007B6971">
        <w:rPr>
          <w:sz w:val="28"/>
          <w:szCs w:val="28"/>
          <w:lang w:val="kk-KZ"/>
        </w:rPr>
        <w:t>п</w:t>
      </w:r>
      <w:r w:rsidRPr="007B6971">
        <w:rPr>
          <w:sz w:val="28"/>
          <w:szCs w:val="28"/>
        </w:rPr>
        <w:t xml:space="preserve">о итогам </w:t>
      </w:r>
      <w:r w:rsidRPr="007B6971">
        <w:rPr>
          <w:sz w:val="28"/>
          <w:szCs w:val="28"/>
          <w:lang w:val="kk-KZ"/>
        </w:rPr>
        <w:t>летн</w:t>
      </w:r>
      <w:r w:rsidR="00FF459F" w:rsidRPr="007B6971">
        <w:rPr>
          <w:sz w:val="28"/>
          <w:szCs w:val="28"/>
          <w:lang w:val="kk-KZ"/>
        </w:rPr>
        <w:t>е</w:t>
      </w:r>
      <w:r w:rsidRPr="007B6971">
        <w:rPr>
          <w:sz w:val="28"/>
          <w:szCs w:val="28"/>
          <w:lang w:val="kk-KZ"/>
        </w:rPr>
        <w:t>й</w:t>
      </w:r>
      <w:r w:rsidRPr="007B6971">
        <w:rPr>
          <w:sz w:val="28"/>
          <w:szCs w:val="28"/>
        </w:rPr>
        <w:t xml:space="preserve"> экзаменационной сессии 202</w:t>
      </w:r>
      <w:r w:rsidRPr="007B6971">
        <w:rPr>
          <w:sz w:val="28"/>
          <w:szCs w:val="28"/>
          <w:lang w:val="kk-KZ"/>
        </w:rPr>
        <w:t>3</w:t>
      </w:r>
      <w:r w:rsidRPr="007B6971">
        <w:rPr>
          <w:sz w:val="28"/>
          <w:szCs w:val="28"/>
        </w:rPr>
        <w:t>-202</w:t>
      </w:r>
      <w:r w:rsidRPr="007B6971">
        <w:rPr>
          <w:sz w:val="28"/>
          <w:szCs w:val="28"/>
          <w:lang w:val="kk-KZ"/>
        </w:rPr>
        <w:t>4</w:t>
      </w:r>
      <w:r w:rsidRPr="007B6971">
        <w:rPr>
          <w:sz w:val="28"/>
          <w:szCs w:val="28"/>
        </w:rPr>
        <w:t xml:space="preserve"> учебного года и по результатам конкурса, проводимого организациями высшего и (или) послевузовского образования (далее – ОВПО)</w:t>
      </w:r>
      <w:r w:rsidR="00FF459F" w:rsidRPr="007B6971">
        <w:rPr>
          <w:sz w:val="28"/>
          <w:szCs w:val="28"/>
          <w:lang w:val="kk-KZ"/>
        </w:rPr>
        <w:t xml:space="preserve">, </w:t>
      </w:r>
      <w:r w:rsidRPr="007B6971">
        <w:rPr>
          <w:color w:val="000000"/>
          <w:sz w:val="28"/>
        </w:rPr>
        <w:t>согласно приложению 2 к настоящему приказу</w:t>
      </w:r>
    </w:p>
    <w:p w14:paraId="565867FE" w14:textId="780DDDAC" w:rsidR="00197B22" w:rsidRPr="007B6971" w:rsidRDefault="000C4418" w:rsidP="00EC3B6C">
      <w:pPr>
        <w:pStyle w:val="a8"/>
        <w:ind w:firstLine="708"/>
        <w:jc w:val="both"/>
        <w:rPr>
          <w:lang w:val="kk-KZ"/>
        </w:rPr>
      </w:pPr>
      <w:r>
        <w:rPr>
          <w:sz w:val="28"/>
          <w:szCs w:val="28"/>
          <w:lang w:val="kk-KZ"/>
        </w:rPr>
        <w:t>3</w:t>
      </w:r>
      <w:r w:rsidR="00EC3B6C">
        <w:rPr>
          <w:sz w:val="28"/>
          <w:szCs w:val="28"/>
        </w:rPr>
        <w:t>.</w:t>
      </w:r>
      <w:r w:rsidR="00EC3B6C">
        <w:rPr>
          <w:sz w:val="28"/>
          <w:szCs w:val="28"/>
          <w:lang w:val="en-US"/>
        </w:rPr>
        <w:t> </w:t>
      </w:r>
      <w:r w:rsidR="00EC3B6C" w:rsidRPr="007B6971">
        <w:rPr>
          <w:sz w:val="28"/>
          <w:szCs w:val="28"/>
        </w:rPr>
        <w:t>Республиканскому государственному предприятию</w:t>
      </w:r>
      <w:r w:rsidR="00EC3B6C" w:rsidRPr="007B6971">
        <w:rPr>
          <w:sz w:val="28"/>
          <w:szCs w:val="28"/>
          <w:lang w:val="kk-KZ"/>
        </w:rPr>
        <w:t xml:space="preserve"> на праве хозяйственного ведения</w:t>
      </w:r>
      <w:r w:rsidR="00EC3B6C" w:rsidRPr="007B6971">
        <w:rPr>
          <w:sz w:val="28"/>
          <w:szCs w:val="28"/>
        </w:rPr>
        <w:t xml:space="preserve"> «Национальный центр тестирования» Министерства науки</w:t>
      </w:r>
      <w:r w:rsidR="00EC3B6C" w:rsidRPr="007B6971">
        <w:rPr>
          <w:sz w:val="28"/>
          <w:szCs w:val="28"/>
          <w:lang w:val="kk-KZ"/>
        </w:rPr>
        <w:t xml:space="preserve"> и высшего образования</w:t>
      </w:r>
      <w:r w:rsidR="00EC3B6C" w:rsidRPr="007B6971">
        <w:rPr>
          <w:sz w:val="28"/>
          <w:szCs w:val="28"/>
        </w:rPr>
        <w:t xml:space="preserve"> Республики Казахстан оформить свидетельства о присуждении вакантных образовательных грантов, </w:t>
      </w:r>
      <w:r w:rsidR="00EC3B6C" w:rsidRPr="007B6971">
        <w:rPr>
          <w:bCs/>
          <w:sz w:val="28"/>
          <w:szCs w:val="28"/>
        </w:rPr>
        <w:t>высвободившихся в процессе получения высшего или послевузовского образования и передать их в соответствующие ОВПО в течение трех рабочих дней.</w:t>
      </w:r>
    </w:p>
    <w:p w14:paraId="39388331" w14:textId="2410FAE1" w:rsidR="00381520" w:rsidRPr="007B6971" w:rsidRDefault="000C4418" w:rsidP="00EC3B6C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04805" w:rsidRPr="007B6971">
        <w:rPr>
          <w:sz w:val="28"/>
          <w:szCs w:val="28"/>
        </w:rPr>
        <w:t>.</w:t>
      </w:r>
      <w:r w:rsidR="00104805" w:rsidRPr="007B6971">
        <w:rPr>
          <w:sz w:val="28"/>
          <w:szCs w:val="28"/>
          <w:lang w:val="kk-KZ"/>
        </w:rPr>
        <w:t> </w:t>
      </w:r>
      <w:r w:rsidR="00EC3B6C" w:rsidRPr="00EC3B6C">
        <w:rPr>
          <w:color w:val="000000"/>
          <w:sz w:val="28"/>
        </w:rPr>
        <w:t xml:space="preserve"> </w:t>
      </w:r>
      <w:r w:rsidR="00EC3B6C" w:rsidRPr="007B6971">
        <w:rPr>
          <w:color w:val="000000"/>
          <w:sz w:val="28"/>
        </w:rPr>
        <w:t>Департаменту экономики и финансов</w:t>
      </w:r>
      <w:r w:rsidR="00EC3B6C" w:rsidRPr="007B6971">
        <w:rPr>
          <w:color w:val="000000"/>
          <w:sz w:val="28"/>
          <w:lang w:val="kk-KZ"/>
        </w:rPr>
        <w:t xml:space="preserve"> </w:t>
      </w:r>
      <w:r w:rsidR="00EC3B6C" w:rsidRPr="007B6971">
        <w:rPr>
          <w:sz w:val="28"/>
          <w:szCs w:val="28"/>
        </w:rPr>
        <w:t>Министерства науки</w:t>
      </w:r>
      <w:r w:rsidR="00EC3B6C" w:rsidRPr="007B6971">
        <w:rPr>
          <w:sz w:val="28"/>
          <w:szCs w:val="28"/>
          <w:lang w:val="kk-KZ"/>
        </w:rPr>
        <w:t xml:space="preserve"> и высшего образования</w:t>
      </w:r>
      <w:r w:rsidR="00EC3B6C" w:rsidRPr="007B6971">
        <w:rPr>
          <w:sz w:val="28"/>
          <w:szCs w:val="28"/>
        </w:rPr>
        <w:t xml:space="preserve"> Республики Казахстан</w:t>
      </w:r>
      <w:r w:rsidR="00EC3B6C" w:rsidRPr="007B6971">
        <w:rPr>
          <w:color w:val="000000"/>
          <w:sz w:val="28"/>
        </w:rPr>
        <w:t xml:space="preserve"> обеспечить финансирование присужденных грантов после оформления электронных свидетельств о присуждении образовательного гранта.</w:t>
      </w:r>
    </w:p>
    <w:p w14:paraId="480DB250" w14:textId="6068738C" w:rsidR="00381520" w:rsidRPr="007B6971" w:rsidRDefault="000C4418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104805" w:rsidRPr="007B6971">
        <w:rPr>
          <w:sz w:val="28"/>
          <w:szCs w:val="28"/>
        </w:rPr>
        <w:t>.</w:t>
      </w:r>
      <w:r w:rsidR="00104805" w:rsidRPr="007B6971">
        <w:rPr>
          <w:sz w:val="28"/>
          <w:szCs w:val="28"/>
          <w:lang w:val="kk-KZ"/>
        </w:rPr>
        <w:t> </w:t>
      </w:r>
      <w:r w:rsidR="007E463B" w:rsidRPr="007B6971">
        <w:rPr>
          <w:sz w:val="28"/>
          <w:szCs w:val="28"/>
          <w:lang w:val="kk-KZ"/>
        </w:rPr>
        <w:t xml:space="preserve">Комитету </w:t>
      </w:r>
      <w:r w:rsidR="00381520" w:rsidRPr="007B6971">
        <w:rPr>
          <w:sz w:val="28"/>
          <w:szCs w:val="28"/>
        </w:rPr>
        <w:t xml:space="preserve">высшего и послевузовского образования Министерства </w:t>
      </w:r>
      <w:r w:rsidR="0072048E" w:rsidRPr="007B6971">
        <w:rPr>
          <w:sz w:val="28"/>
          <w:szCs w:val="28"/>
        </w:rPr>
        <w:t>науки</w:t>
      </w:r>
      <w:r w:rsidR="007E463B" w:rsidRPr="007B6971">
        <w:rPr>
          <w:sz w:val="28"/>
          <w:szCs w:val="28"/>
          <w:lang w:val="kk-KZ"/>
        </w:rPr>
        <w:t xml:space="preserve"> и высшего образования</w:t>
      </w:r>
      <w:r w:rsidR="0072048E" w:rsidRPr="007B6971">
        <w:rPr>
          <w:sz w:val="28"/>
          <w:szCs w:val="28"/>
        </w:rPr>
        <w:t xml:space="preserve"> Республики Казахстан </w:t>
      </w:r>
      <w:r w:rsidR="00381520" w:rsidRPr="007B6971">
        <w:rPr>
          <w:sz w:val="28"/>
          <w:szCs w:val="28"/>
        </w:rPr>
        <w:t xml:space="preserve">довести настоящий приказ до сведения соответствующих </w:t>
      </w:r>
      <w:r w:rsidR="00771D45" w:rsidRPr="007B6971">
        <w:rPr>
          <w:sz w:val="28"/>
          <w:szCs w:val="28"/>
        </w:rPr>
        <w:t>ОВПО</w:t>
      </w:r>
      <w:r w:rsidR="00381520" w:rsidRPr="007B6971">
        <w:rPr>
          <w:sz w:val="28"/>
          <w:szCs w:val="28"/>
        </w:rPr>
        <w:t>.</w:t>
      </w:r>
    </w:p>
    <w:p w14:paraId="507E73CA" w14:textId="0067AB59" w:rsidR="00381520" w:rsidRPr="007B6971" w:rsidRDefault="000C4418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104805" w:rsidRPr="007B6971">
        <w:rPr>
          <w:sz w:val="28"/>
          <w:szCs w:val="28"/>
        </w:rPr>
        <w:t>.</w:t>
      </w:r>
      <w:r w:rsidR="00104805" w:rsidRPr="007B6971">
        <w:rPr>
          <w:sz w:val="28"/>
          <w:szCs w:val="28"/>
          <w:lang w:val="kk-KZ"/>
        </w:rPr>
        <w:t> </w:t>
      </w:r>
      <w:r w:rsidR="009E3BB8" w:rsidRPr="007B6971">
        <w:rPr>
          <w:sz w:val="28"/>
          <w:szCs w:val="28"/>
        </w:rPr>
        <w:t>Руководителям</w:t>
      </w:r>
      <w:r w:rsidR="00381520" w:rsidRPr="007B6971">
        <w:rPr>
          <w:sz w:val="28"/>
          <w:szCs w:val="28"/>
        </w:rPr>
        <w:t xml:space="preserve"> </w:t>
      </w:r>
      <w:r w:rsidR="00771D45" w:rsidRPr="007B6971">
        <w:rPr>
          <w:sz w:val="28"/>
          <w:szCs w:val="28"/>
        </w:rPr>
        <w:t xml:space="preserve">ОВПО </w:t>
      </w:r>
      <w:r w:rsidR="00381520" w:rsidRPr="007B6971">
        <w:rPr>
          <w:sz w:val="28"/>
          <w:szCs w:val="28"/>
        </w:rPr>
        <w:t>на основании выданного свидетельства о присуждении образовательного гранта обеспечить издание соответствующего приказа на дальнейшее обучение по образовательному гранту.</w:t>
      </w:r>
    </w:p>
    <w:p w14:paraId="1E2CE639" w14:textId="02339FC3" w:rsidR="00381520" w:rsidRPr="007B6971" w:rsidRDefault="000C4418" w:rsidP="00771D45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104805" w:rsidRPr="007B6971">
        <w:rPr>
          <w:sz w:val="28"/>
          <w:szCs w:val="28"/>
        </w:rPr>
        <w:t>.</w:t>
      </w:r>
      <w:r w:rsidR="00104805" w:rsidRPr="007B6971">
        <w:rPr>
          <w:sz w:val="28"/>
          <w:szCs w:val="28"/>
          <w:lang w:val="kk-KZ"/>
        </w:rPr>
        <w:t> </w:t>
      </w:r>
      <w:r w:rsidR="00381520" w:rsidRPr="007B6971">
        <w:rPr>
          <w:sz w:val="28"/>
          <w:szCs w:val="28"/>
        </w:rPr>
        <w:t xml:space="preserve">Контроль за исполнением настоящего приказа возложить на                </w:t>
      </w:r>
      <w:r w:rsidR="00010E16" w:rsidRPr="007B6971">
        <w:rPr>
          <w:sz w:val="28"/>
          <w:szCs w:val="28"/>
        </w:rPr>
        <w:t xml:space="preserve">курирующего </w:t>
      </w:r>
      <w:r w:rsidR="00381520" w:rsidRPr="007B6971">
        <w:rPr>
          <w:sz w:val="28"/>
          <w:szCs w:val="28"/>
        </w:rPr>
        <w:t xml:space="preserve">вице-министра </w:t>
      </w:r>
      <w:r w:rsidR="00010E16" w:rsidRPr="007B6971">
        <w:rPr>
          <w:sz w:val="28"/>
          <w:szCs w:val="28"/>
        </w:rPr>
        <w:t>науки</w:t>
      </w:r>
      <w:r w:rsidR="00EC0B4E" w:rsidRPr="007B6971">
        <w:rPr>
          <w:sz w:val="28"/>
          <w:szCs w:val="28"/>
          <w:lang w:val="kk-KZ"/>
        </w:rPr>
        <w:t xml:space="preserve"> и высшего образования</w:t>
      </w:r>
      <w:r w:rsidR="00010E16" w:rsidRPr="007B6971">
        <w:rPr>
          <w:sz w:val="28"/>
          <w:szCs w:val="28"/>
        </w:rPr>
        <w:t xml:space="preserve"> Республики Казахстан</w:t>
      </w:r>
      <w:r w:rsidR="00363626" w:rsidRPr="007B6971">
        <w:rPr>
          <w:sz w:val="28"/>
          <w:szCs w:val="28"/>
        </w:rPr>
        <w:t>.</w:t>
      </w:r>
    </w:p>
    <w:p w14:paraId="3D5F3A89" w14:textId="12FE5192" w:rsidR="0056568C" w:rsidRPr="007B6971" w:rsidRDefault="000C4418" w:rsidP="0056568C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8</w:t>
      </w:r>
      <w:r w:rsidR="00381520" w:rsidRPr="007B6971">
        <w:rPr>
          <w:bCs/>
          <w:sz w:val="28"/>
          <w:szCs w:val="28"/>
        </w:rPr>
        <w:t xml:space="preserve">. </w:t>
      </w:r>
      <w:r w:rsidR="00381520" w:rsidRPr="007B6971">
        <w:rPr>
          <w:sz w:val="28"/>
          <w:szCs w:val="28"/>
        </w:rPr>
        <w:t>Настоящий приказ вступает в силу со дня его подписания</w:t>
      </w:r>
      <w:r w:rsidR="00494034" w:rsidRPr="007B6971">
        <w:rPr>
          <w:sz w:val="28"/>
          <w:szCs w:val="28"/>
        </w:rPr>
        <w:t>.</w:t>
      </w:r>
    </w:p>
    <w:p w14:paraId="34616535" w14:textId="77777777" w:rsidR="0056568C" w:rsidRPr="007B6971" w:rsidRDefault="0056568C" w:rsidP="0056568C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</w:p>
    <w:p w14:paraId="02DB046D" w14:textId="00F99CD4" w:rsidR="005B1669" w:rsidRPr="007B6971" w:rsidRDefault="005B1669" w:rsidP="007E463B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contextualSpacing/>
        <w:jc w:val="both"/>
        <w:rPr>
          <w:b/>
          <w:sz w:val="28"/>
          <w:szCs w:val="28"/>
        </w:rPr>
      </w:pPr>
    </w:p>
    <w:p w14:paraId="74EEADF9" w14:textId="77777777" w:rsidR="0001313F" w:rsidRDefault="0001313F" w:rsidP="00FF459F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Исполняющий обязанности м</w:t>
      </w:r>
      <w:r w:rsidR="00E21F54" w:rsidRPr="007B6971">
        <w:rPr>
          <w:b/>
          <w:sz w:val="28"/>
          <w:szCs w:val="28"/>
        </w:rPr>
        <w:t>инист</w:t>
      </w:r>
      <w:r w:rsidR="00E21F54" w:rsidRPr="007B6971">
        <w:rPr>
          <w:b/>
          <w:sz w:val="28"/>
          <w:szCs w:val="28"/>
          <w:lang w:val="kk-KZ"/>
        </w:rPr>
        <w:t>р</w:t>
      </w:r>
      <w:r>
        <w:rPr>
          <w:b/>
          <w:sz w:val="28"/>
          <w:szCs w:val="28"/>
          <w:lang w:val="kk-KZ"/>
        </w:rPr>
        <w:t>а</w:t>
      </w:r>
      <w:r w:rsidR="0056568C" w:rsidRPr="007B6971">
        <w:rPr>
          <w:b/>
          <w:sz w:val="28"/>
          <w:szCs w:val="28"/>
        </w:rPr>
        <w:t xml:space="preserve"> </w:t>
      </w:r>
    </w:p>
    <w:p w14:paraId="6401243C" w14:textId="53919402" w:rsidR="007E463B" w:rsidRPr="007B6971" w:rsidRDefault="0001313F" w:rsidP="00FF459F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56568C" w:rsidRPr="007B6971">
        <w:rPr>
          <w:b/>
          <w:sz w:val="28"/>
          <w:szCs w:val="28"/>
        </w:rPr>
        <w:t xml:space="preserve">науки </w:t>
      </w:r>
      <w:r w:rsidR="007E463B" w:rsidRPr="007B6971">
        <w:rPr>
          <w:b/>
          <w:sz w:val="28"/>
          <w:szCs w:val="28"/>
          <w:lang w:val="kk-KZ"/>
        </w:rPr>
        <w:t xml:space="preserve">и высшего образования </w:t>
      </w:r>
    </w:p>
    <w:p w14:paraId="143B8C70" w14:textId="4AEA068E" w:rsidR="0056568C" w:rsidRPr="007E463B" w:rsidRDefault="007A2C4A" w:rsidP="007E463B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7B6971">
        <w:rPr>
          <w:b/>
          <w:sz w:val="28"/>
          <w:szCs w:val="28"/>
          <w:lang w:val="kk-KZ"/>
        </w:rPr>
        <w:t xml:space="preserve">             </w:t>
      </w:r>
      <w:r w:rsidR="0056568C" w:rsidRPr="007B6971">
        <w:rPr>
          <w:b/>
          <w:sz w:val="28"/>
          <w:szCs w:val="28"/>
        </w:rPr>
        <w:t xml:space="preserve">Республики Казахстан                            </w:t>
      </w:r>
      <w:r w:rsidR="004752BE" w:rsidRPr="007B6971">
        <w:rPr>
          <w:b/>
          <w:sz w:val="28"/>
          <w:szCs w:val="28"/>
        </w:rPr>
        <w:t xml:space="preserve">           </w:t>
      </w:r>
      <w:r w:rsidR="00EC0B4E" w:rsidRPr="007B6971">
        <w:rPr>
          <w:b/>
          <w:sz w:val="28"/>
          <w:szCs w:val="28"/>
          <w:lang w:val="kk-KZ"/>
        </w:rPr>
        <w:t xml:space="preserve">    </w:t>
      </w:r>
      <w:r w:rsidRPr="007B6971">
        <w:rPr>
          <w:b/>
          <w:sz w:val="28"/>
          <w:szCs w:val="28"/>
          <w:lang w:val="kk-KZ"/>
        </w:rPr>
        <w:t xml:space="preserve">  </w:t>
      </w:r>
      <w:r w:rsidR="0001313F">
        <w:rPr>
          <w:b/>
          <w:sz w:val="28"/>
          <w:szCs w:val="28"/>
          <w:lang w:val="kk-KZ"/>
        </w:rPr>
        <w:t>Д. Щеглова</w:t>
      </w:r>
    </w:p>
    <w:p w14:paraId="5E781A84" w14:textId="07176CBA" w:rsidR="00CC10E3" w:rsidRPr="000D24B4" w:rsidRDefault="000D24B4" w:rsidP="00CC10E3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rPr>
          <w:bCs/>
          <w:color w:val="0C0000"/>
          <w:szCs w:val="28"/>
          <w:lang w:val="kk-KZ"/>
        </w:rPr>
      </w:pPr>
      <w:r>
        <w:rPr>
          <w:bCs/>
          <w:color w:val="0C0000"/>
          <w:szCs w:val="28"/>
          <w:lang w:val="kk-KZ"/>
        </w:rPr>
        <w:t xml:space="preserve"> </w:t>
      </w:r>
    </w:p>
    <w:sectPr w:rsidR="00CC10E3" w:rsidRPr="000D24B4" w:rsidSect="00AD5A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16:37 Жумабекова Айгуль Баймурзиновна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16:37 Кобенова Гулзат Исбасаровна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16:38 Есинбаева Жанна Уакасовна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16:49 Щеглова Д. Р. ((и.о Нурбек С.))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C361" w14:textId="77777777" w:rsidR="00A51F1F" w:rsidRDefault="00A51F1F">
      <w:r>
        <w:separator/>
      </w:r>
    </w:p>
  </w:endnote>
  <w:endnote w:type="continuationSeparator" w:id="0">
    <w:p w14:paraId="5155EA1F" w14:textId="77777777" w:rsidR="00A51F1F" w:rsidRDefault="00A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ACB2" w14:textId="033EC4AD" w:rsidR="00CC10E3" w:rsidRDefault="00CC10E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BD59A" wp14:editId="608A069A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9552A" w14:textId="6A57331D" w:rsidR="00CC10E3" w:rsidRPr="00CC10E3" w:rsidRDefault="00CC10E3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BD59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14:paraId="5169552A" w14:textId="6A57331D" w:rsidR="00CC10E3" w:rsidRPr="00CC10E3" w:rsidRDefault="00CC10E3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18:46.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18:46.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57EB5" w14:textId="77777777" w:rsidR="00A51F1F" w:rsidRDefault="00A51F1F">
      <w:r>
        <w:separator/>
      </w:r>
    </w:p>
  </w:footnote>
  <w:footnote w:type="continuationSeparator" w:id="0">
    <w:p w14:paraId="757EF5AE" w14:textId="77777777" w:rsidR="00A51F1F" w:rsidRDefault="00A5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DC3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CF1E6F2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F275" w14:textId="0808CB06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1313F">
      <w:rPr>
        <w:rStyle w:val="af0"/>
        <w:noProof/>
      </w:rPr>
      <w:t>2</w:t>
    </w:r>
    <w:r>
      <w:rPr>
        <w:rStyle w:val="af0"/>
      </w:rPr>
      <w:fldChar w:fldCharType="end"/>
    </w:r>
  </w:p>
  <w:p w14:paraId="149F3BC9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B613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2D9E20B9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186905"/>
    <w:multiLevelType w:val="hybridMultilevel"/>
    <w:tmpl w:val="6606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784B"/>
    <w:multiLevelType w:val="hybridMultilevel"/>
    <w:tmpl w:val="460E0FB4"/>
    <w:lvl w:ilvl="0" w:tplc="591CEC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0E16"/>
    <w:rsid w:val="0001313F"/>
    <w:rsid w:val="00063C26"/>
    <w:rsid w:val="00066E98"/>
    <w:rsid w:val="00073119"/>
    <w:rsid w:val="00084AA5"/>
    <w:rsid w:val="000922AA"/>
    <w:rsid w:val="000A7F34"/>
    <w:rsid w:val="000B3A1A"/>
    <w:rsid w:val="000C4418"/>
    <w:rsid w:val="000D24B4"/>
    <w:rsid w:val="000D465A"/>
    <w:rsid w:val="000D4DAC"/>
    <w:rsid w:val="000F48E7"/>
    <w:rsid w:val="00104805"/>
    <w:rsid w:val="001249B0"/>
    <w:rsid w:val="001319EE"/>
    <w:rsid w:val="00143292"/>
    <w:rsid w:val="001763DE"/>
    <w:rsid w:val="00183659"/>
    <w:rsid w:val="00196DEF"/>
    <w:rsid w:val="00197B22"/>
    <w:rsid w:val="001A1881"/>
    <w:rsid w:val="001B61C1"/>
    <w:rsid w:val="001B7387"/>
    <w:rsid w:val="001F11A0"/>
    <w:rsid w:val="001F4925"/>
    <w:rsid w:val="001F64CB"/>
    <w:rsid w:val="001F6850"/>
    <w:rsid w:val="002000F4"/>
    <w:rsid w:val="0022101F"/>
    <w:rsid w:val="0023374B"/>
    <w:rsid w:val="00251F3F"/>
    <w:rsid w:val="002726FF"/>
    <w:rsid w:val="002A394A"/>
    <w:rsid w:val="002D1E01"/>
    <w:rsid w:val="00337160"/>
    <w:rsid w:val="00343CDA"/>
    <w:rsid w:val="00353C54"/>
    <w:rsid w:val="00357100"/>
    <w:rsid w:val="00363626"/>
    <w:rsid w:val="00364E0B"/>
    <w:rsid w:val="003761F4"/>
    <w:rsid w:val="00381520"/>
    <w:rsid w:val="003C7EAA"/>
    <w:rsid w:val="003E1298"/>
    <w:rsid w:val="003F241E"/>
    <w:rsid w:val="00411D64"/>
    <w:rsid w:val="00423754"/>
    <w:rsid w:val="0042756A"/>
    <w:rsid w:val="00430E89"/>
    <w:rsid w:val="004665E8"/>
    <w:rsid w:val="004726FE"/>
    <w:rsid w:val="004752BE"/>
    <w:rsid w:val="00487F28"/>
    <w:rsid w:val="00494034"/>
    <w:rsid w:val="0049623C"/>
    <w:rsid w:val="004A1039"/>
    <w:rsid w:val="004A68F1"/>
    <w:rsid w:val="004B400D"/>
    <w:rsid w:val="004C337B"/>
    <w:rsid w:val="004C34B8"/>
    <w:rsid w:val="004C5F38"/>
    <w:rsid w:val="004E13D5"/>
    <w:rsid w:val="004E49BE"/>
    <w:rsid w:val="004F3375"/>
    <w:rsid w:val="004F75FA"/>
    <w:rsid w:val="00511D4C"/>
    <w:rsid w:val="005642C3"/>
    <w:rsid w:val="0056568C"/>
    <w:rsid w:val="005667B9"/>
    <w:rsid w:val="00570EA5"/>
    <w:rsid w:val="0057376D"/>
    <w:rsid w:val="00593FB3"/>
    <w:rsid w:val="005A17E3"/>
    <w:rsid w:val="005B1669"/>
    <w:rsid w:val="005D1192"/>
    <w:rsid w:val="005F582C"/>
    <w:rsid w:val="005F727E"/>
    <w:rsid w:val="00641663"/>
    <w:rsid w:val="00642211"/>
    <w:rsid w:val="00667C9F"/>
    <w:rsid w:val="0067364E"/>
    <w:rsid w:val="00683D75"/>
    <w:rsid w:val="006A499B"/>
    <w:rsid w:val="006B6938"/>
    <w:rsid w:val="006F3520"/>
    <w:rsid w:val="006F674C"/>
    <w:rsid w:val="007006E3"/>
    <w:rsid w:val="007111E8"/>
    <w:rsid w:val="00716A20"/>
    <w:rsid w:val="0072048E"/>
    <w:rsid w:val="007222B8"/>
    <w:rsid w:val="00731B2A"/>
    <w:rsid w:val="00733822"/>
    <w:rsid w:val="00740441"/>
    <w:rsid w:val="00770AEA"/>
    <w:rsid w:val="00771D45"/>
    <w:rsid w:val="007767CD"/>
    <w:rsid w:val="007813D6"/>
    <w:rsid w:val="00782A16"/>
    <w:rsid w:val="007A1A93"/>
    <w:rsid w:val="007A2C4A"/>
    <w:rsid w:val="007B238D"/>
    <w:rsid w:val="007B6971"/>
    <w:rsid w:val="007C6EF2"/>
    <w:rsid w:val="007D331C"/>
    <w:rsid w:val="007E1378"/>
    <w:rsid w:val="007E463B"/>
    <w:rsid w:val="007E588D"/>
    <w:rsid w:val="00803230"/>
    <w:rsid w:val="00806E36"/>
    <w:rsid w:val="0081000A"/>
    <w:rsid w:val="00830C17"/>
    <w:rsid w:val="008436CA"/>
    <w:rsid w:val="00866964"/>
    <w:rsid w:val="00867FA4"/>
    <w:rsid w:val="008907F6"/>
    <w:rsid w:val="008C6E80"/>
    <w:rsid w:val="008E3DFC"/>
    <w:rsid w:val="009139A9"/>
    <w:rsid w:val="00914138"/>
    <w:rsid w:val="00915A4B"/>
    <w:rsid w:val="0091604A"/>
    <w:rsid w:val="00934587"/>
    <w:rsid w:val="00936F21"/>
    <w:rsid w:val="00953040"/>
    <w:rsid w:val="009924CE"/>
    <w:rsid w:val="009B69F4"/>
    <w:rsid w:val="009C3935"/>
    <w:rsid w:val="009D508D"/>
    <w:rsid w:val="009D5CAC"/>
    <w:rsid w:val="009D75AF"/>
    <w:rsid w:val="009E3BB8"/>
    <w:rsid w:val="00A10052"/>
    <w:rsid w:val="00A122E3"/>
    <w:rsid w:val="00A1681B"/>
    <w:rsid w:val="00A17FE7"/>
    <w:rsid w:val="00A2386B"/>
    <w:rsid w:val="00A24268"/>
    <w:rsid w:val="00A337B1"/>
    <w:rsid w:val="00A338BC"/>
    <w:rsid w:val="00A47D62"/>
    <w:rsid w:val="00A51F1F"/>
    <w:rsid w:val="00A8145D"/>
    <w:rsid w:val="00AA132E"/>
    <w:rsid w:val="00AA225A"/>
    <w:rsid w:val="00AC76FB"/>
    <w:rsid w:val="00AD5A45"/>
    <w:rsid w:val="00B1307D"/>
    <w:rsid w:val="00B161DA"/>
    <w:rsid w:val="00B4412E"/>
    <w:rsid w:val="00B67B11"/>
    <w:rsid w:val="00B72A7F"/>
    <w:rsid w:val="00B86340"/>
    <w:rsid w:val="00BA34C2"/>
    <w:rsid w:val="00BA78DA"/>
    <w:rsid w:val="00BE0F60"/>
    <w:rsid w:val="00BE3CFA"/>
    <w:rsid w:val="00BE78CA"/>
    <w:rsid w:val="00BF4AC8"/>
    <w:rsid w:val="00C2100D"/>
    <w:rsid w:val="00C32D22"/>
    <w:rsid w:val="00C3601D"/>
    <w:rsid w:val="00C450EB"/>
    <w:rsid w:val="00C53B19"/>
    <w:rsid w:val="00C7780A"/>
    <w:rsid w:val="00C77DA9"/>
    <w:rsid w:val="00C86526"/>
    <w:rsid w:val="00C9365B"/>
    <w:rsid w:val="00CA1875"/>
    <w:rsid w:val="00CB5438"/>
    <w:rsid w:val="00CC10E3"/>
    <w:rsid w:val="00CC66EE"/>
    <w:rsid w:val="00CC7D90"/>
    <w:rsid w:val="00CE022F"/>
    <w:rsid w:val="00CE6A1B"/>
    <w:rsid w:val="00D03D0C"/>
    <w:rsid w:val="00D11982"/>
    <w:rsid w:val="00D14F06"/>
    <w:rsid w:val="00D16B27"/>
    <w:rsid w:val="00D81071"/>
    <w:rsid w:val="00D8291A"/>
    <w:rsid w:val="00D963EC"/>
    <w:rsid w:val="00DD3F91"/>
    <w:rsid w:val="00DE5520"/>
    <w:rsid w:val="00E21F54"/>
    <w:rsid w:val="00E226E1"/>
    <w:rsid w:val="00E43190"/>
    <w:rsid w:val="00E57A5B"/>
    <w:rsid w:val="00E866E0"/>
    <w:rsid w:val="00E87B22"/>
    <w:rsid w:val="00EB3AE6"/>
    <w:rsid w:val="00EB54A3"/>
    <w:rsid w:val="00EC0B4E"/>
    <w:rsid w:val="00EC1F7D"/>
    <w:rsid w:val="00EC3B6C"/>
    <w:rsid w:val="00EC3C11"/>
    <w:rsid w:val="00EE1A39"/>
    <w:rsid w:val="00EE7FA0"/>
    <w:rsid w:val="00EF7CE3"/>
    <w:rsid w:val="00F22932"/>
    <w:rsid w:val="00F37CB6"/>
    <w:rsid w:val="00F525AC"/>
    <w:rsid w:val="00F525B9"/>
    <w:rsid w:val="00F64017"/>
    <w:rsid w:val="00F65EA1"/>
    <w:rsid w:val="00F93EE0"/>
    <w:rsid w:val="00F94286"/>
    <w:rsid w:val="00FD5D7E"/>
    <w:rsid w:val="00FF459F"/>
    <w:rsid w:val="00FF4CCD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8A698"/>
  <w15:docId w15:val="{483448CD-A812-4BE7-B84B-37AED58F5C4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242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24268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4E13D5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4E13D5"/>
    <w:rPr>
      <w:rFonts w:eastAsia="Arial Unicode MS"/>
      <w:kern w:val="1"/>
      <w:sz w:val="28"/>
      <w:szCs w:val="24"/>
    </w:rPr>
  </w:style>
  <w:style w:type="character" w:customStyle="1" w:styleId="docdata">
    <w:name w:val="docdata"/>
    <w:aliases w:val="docy,v5,3055,bqiaagaaeyqcaaagiaiaaanrcqaabv8jaaaaaaaaaaaaaaaaaaaaaaaaaaaaaaaaaaaaaaaaaaaaaaaaaaaaaaaaaaaaaaaaaaaaaaaaaaaaaaaaaaaaaaaaaaaaaaaaaaaaaaaaaaaaaaaaaaaaaaaaaaaaaaaaaaaaaaaaaaaaaaaaaaaaaaaaaaaaaaaaaaaaaaaaaaaaaaaaaaaaaaaaaaaaaaaaaaaaaaaa"/>
    <w:basedOn w:val="a0"/>
    <w:rsid w:val="00EB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957" Type="http://schemas.openxmlformats.org/officeDocument/2006/relationships/image" Target="media/image957.png"/><Relationship Id="rId99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4348-2666-4E95-8C14-7771E642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Кудайбергенов Жандаулет</cp:lastModifiedBy>
  <cp:revision>65</cp:revision>
  <cp:lastPrinted>2024-09-26T06:20:00Z</cp:lastPrinted>
  <dcterms:created xsi:type="dcterms:W3CDTF">2021-02-24T12:42:00Z</dcterms:created>
  <dcterms:modified xsi:type="dcterms:W3CDTF">2024-09-26T06:21:00Z</dcterms:modified>
</cp:coreProperties>
</file>