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A3" w:rsidRDefault="00A06BA3" w:rsidP="002E582F">
      <w:pPr>
        <w:spacing w:before="0"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582F" w:rsidRPr="00A06BA3" w:rsidRDefault="00D13DD1" w:rsidP="00A06BA3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bookmarkStart w:id="0" w:name="_GoBack"/>
      <w:bookmarkEnd w:id="0"/>
      <w:r w:rsidR="00A06BA3" w:rsidRPr="00A06B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1E2E42">
        <w:rPr>
          <w:rFonts w:ascii="Times New Roman" w:hAnsi="Times New Roman" w:cs="Times New Roman"/>
          <w:b/>
          <w:sz w:val="28"/>
          <w:szCs w:val="28"/>
          <w:lang w:val="kk-KZ"/>
        </w:rPr>
        <w:t>Ашық есік күні</w:t>
      </w:r>
      <w:r w:rsidR="00A06BA3" w:rsidRPr="00A06B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202</w:t>
      </w:r>
      <w:r w:rsidR="00993219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A06BA3" w:rsidRPr="00A06BA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1E2E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іс шарасының бағдарламасы</w:t>
      </w:r>
    </w:p>
    <w:p w:rsidR="00F75FE2" w:rsidRPr="001E2E42" w:rsidRDefault="00A06BA3" w:rsidP="00A06BA3">
      <w:pPr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:rsidR="00F75FE2" w:rsidRPr="001E2E42" w:rsidRDefault="00F75FE2" w:rsidP="001B0D96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tblpX="279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5669"/>
        <w:gridCol w:w="2687"/>
      </w:tblGrid>
      <w:tr w:rsidR="00790C24" w:rsidRPr="001B0D96" w:rsidTr="00660255">
        <w:tc>
          <w:tcPr>
            <w:tcW w:w="1013" w:type="pct"/>
            <w:shd w:val="clear" w:color="auto" w:fill="85B2F6" w:themeFill="background2" w:themeFillShade="E6"/>
          </w:tcPr>
          <w:p w:rsidR="00790C24" w:rsidRPr="00111331" w:rsidRDefault="00111331" w:rsidP="00560E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  <w:lang w:val="kk-KZ"/>
              </w:rPr>
              <w:t>Уақыты</w:t>
            </w:r>
          </w:p>
        </w:tc>
        <w:tc>
          <w:tcPr>
            <w:tcW w:w="2705" w:type="pct"/>
            <w:shd w:val="clear" w:color="auto" w:fill="85B2F6" w:themeFill="background2" w:themeFillShade="E6"/>
          </w:tcPr>
          <w:p w:rsidR="00790C24" w:rsidRPr="00111331" w:rsidRDefault="00111331" w:rsidP="00560E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  <w:lang w:val="kk-KZ"/>
              </w:rPr>
              <w:t>Іс-шараның атауы</w:t>
            </w: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85B2F6" w:themeFill="background2" w:themeFillShade="E6"/>
          </w:tcPr>
          <w:p w:rsidR="00790C24" w:rsidRPr="00111331" w:rsidRDefault="00111331" w:rsidP="00560E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  <w:lang w:val="kk-KZ"/>
              </w:rPr>
              <w:t>Өткізілетін орын</w:t>
            </w:r>
          </w:p>
        </w:tc>
      </w:tr>
      <w:tr w:rsidR="00790C24" w:rsidRPr="001B0D96" w:rsidTr="00790C24">
        <w:tc>
          <w:tcPr>
            <w:tcW w:w="5000" w:type="pct"/>
            <w:gridSpan w:val="3"/>
            <w:shd w:val="clear" w:color="auto" w:fill="FFFFFF" w:themeFill="background1"/>
          </w:tcPr>
          <w:p w:rsidR="00790C24" w:rsidRDefault="00790C24" w:rsidP="00560E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C24" w:rsidRDefault="00111331" w:rsidP="00790C2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1331">
              <w:rPr>
                <w:rFonts w:ascii="Times New Roman" w:hAnsi="Times New Roman" w:cs="Times New Roman"/>
                <w:b/>
                <w:sz w:val="24"/>
                <w:szCs w:val="24"/>
              </w:rPr>
              <w:t>Өтетін</w:t>
            </w:r>
            <w:proofErr w:type="spellEnd"/>
            <w:r w:rsidRPr="00111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1331">
              <w:rPr>
                <w:rFonts w:ascii="Times New Roman" w:hAnsi="Times New Roman" w:cs="Times New Roman"/>
                <w:b/>
                <w:sz w:val="24"/>
                <w:szCs w:val="24"/>
              </w:rPr>
              <w:t>күні</w:t>
            </w:r>
            <w:proofErr w:type="spellEnd"/>
            <w:r w:rsidRPr="00111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11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2024 жыл </w:t>
            </w:r>
            <w:r w:rsidRPr="00111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 </w:t>
            </w:r>
            <w:proofErr w:type="spellStart"/>
            <w:proofErr w:type="gramStart"/>
            <w:r w:rsidRPr="00111331">
              <w:rPr>
                <w:rFonts w:ascii="Times New Roman" w:hAnsi="Times New Roman" w:cs="Times New Roman"/>
                <w:b/>
                <w:sz w:val="24"/>
                <w:szCs w:val="24"/>
              </w:rPr>
              <w:t>мамыр</w:t>
            </w:r>
            <w:proofErr w:type="spellEnd"/>
            <w:r w:rsidRPr="00111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111331">
              <w:rPr>
                <w:rFonts w:ascii="Times New Roman" w:hAnsi="Times New Roman" w:cs="Times New Roman"/>
                <w:b/>
                <w:sz w:val="24"/>
                <w:szCs w:val="24"/>
              </w:rPr>
              <w:t>жұма</w:t>
            </w:r>
            <w:proofErr w:type="spellEnd"/>
            <w:r w:rsidRPr="001113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11331" w:rsidRPr="00AC3CAD" w:rsidRDefault="00111331" w:rsidP="00790C2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0C24" w:rsidRPr="001B0D96" w:rsidTr="00660255">
        <w:trPr>
          <w:trHeight w:val="270"/>
        </w:trPr>
        <w:tc>
          <w:tcPr>
            <w:tcW w:w="1013" w:type="pct"/>
            <w:tcBorders>
              <w:top w:val="single" w:sz="4" w:space="0" w:color="auto"/>
            </w:tcBorders>
            <w:shd w:val="clear" w:color="auto" w:fill="auto"/>
          </w:tcPr>
          <w:p w:rsidR="00790C24" w:rsidRPr="00F365FC" w:rsidRDefault="00790C24" w:rsidP="00560E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705" w:type="pct"/>
            <w:tcBorders>
              <w:top w:val="single" w:sz="4" w:space="0" w:color="auto"/>
            </w:tcBorders>
            <w:shd w:val="clear" w:color="auto" w:fill="auto"/>
          </w:tcPr>
          <w:p w:rsidR="00790C24" w:rsidRPr="00111331" w:rsidRDefault="00111331" w:rsidP="00560E7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Қатысушыларды тіркеу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C24" w:rsidRPr="00111331" w:rsidRDefault="00111331" w:rsidP="00560E7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ғимарат</w:t>
            </w:r>
          </w:p>
          <w:p w:rsidR="00790C24" w:rsidRDefault="00790C24" w:rsidP="00560E7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Бейбітшілік</w:t>
            </w:r>
            <w:r w:rsidR="001113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49а,</w:t>
            </w:r>
          </w:p>
          <w:p w:rsidR="00790C24" w:rsidRPr="00111331" w:rsidRDefault="00790C24" w:rsidP="00BD696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="001113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дәлізі </w:t>
            </w:r>
            <w:r w:rsidR="001113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1331">
              <w:rPr>
                <w:rFonts w:ascii="Times New Roman" w:hAnsi="Times New Roman" w:cs="Times New Roman"/>
                <w:sz w:val="24"/>
                <w:szCs w:val="24"/>
              </w:rPr>
              <w:t>Холл)</w:t>
            </w:r>
          </w:p>
        </w:tc>
      </w:tr>
      <w:tr w:rsidR="00790C24" w:rsidRPr="001B0D96" w:rsidTr="00660255">
        <w:trPr>
          <w:trHeight w:val="270"/>
        </w:trPr>
        <w:tc>
          <w:tcPr>
            <w:tcW w:w="1013" w:type="pct"/>
            <w:tcBorders>
              <w:top w:val="single" w:sz="4" w:space="0" w:color="auto"/>
            </w:tcBorders>
            <w:shd w:val="clear" w:color="auto" w:fill="auto"/>
          </w:tcPr>
          <w:p w:rsidR="00790C24" w:rsidRPr="005A0D60" w:rsidRDefault="00790C24" w:rsidP="00560E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0.30</w:t>
            </w: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790C24" w:rsidRPr="001B0D96" w:rsidRDefault="00790C24" w:rsidP="00560E7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pct"/>
            <w:tcBorders>
              <w:top w:val="single" w:sz="4" w:space="0" w:color="auto"/>
            </w:tcBorders>
            <w:shd w:val="clear" w:color="auto" w:fill="auto"/>
          </w:tcPr>
          <w:p w:rsidR="00790C24" w:rsidRDefault="00790C24" w:rsidP="00560E7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13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Ашылуы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113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 сөз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13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 комиссиясының басшысы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0C24" w:rsidRPr="001B0D96" w:rsidRDefault="00790C24" w:rsidP="00560E7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24" w:rsidRPr="00111331" w:rsidRDefault="00790C24" w:rsidP="00560E7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113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Құттықтау сөз</w:t>
            </w:r>
          </w:p>
          <w:p w:rsidR="00790C24" w:rsidRPr="001B0D96" w:rsidRDefault="00790C24" w:rsidP="00560E7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331" w:rsidRPr="00111331" w:rsidRDefault="00111331" w:rsidP="0011133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ғимарат</w:t>
            </w:r>
          </w:p>
          <w:p w:rsidR="00111331" w:rsidRDefault="00111331" w:rsidP="0011133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Бейбітшілік көшесі 49а,</w:t>
            </w:r>
          </w:p>
          <w:p w:rsidR="00790C24" w:rsidRPr="001B0D96" w:rsidRDefault="00790C24" w:rsidP="00560E7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1113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қабат</w:t>
            </w:r>
          </w:p>
          <w:p w:rsidR="00790C24" w:rsidRPr="00111331" w:rsidRDefault="00111331" w:rsidP="00560E7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Мәжіліс</w:t>
            </w:r>
            <w:r w:rsidR="00790C24"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790C24" w:rsidRPr="001B0D96" w:rsidTr="00660255">
        <w:trPr>
          <w:trHeight w:val="270"/>
        </w:trPr>
        <w:tc>
          <w:tcPr>
            <w:tcW w:w="1013" w:type="pct"/>
            <w:tcBorders>
              <w:top w:val="single" w:sz="4" w:space="0" w:color="auto"/>
            </w:tcBorders>
            <w:shd w:val="clear" w:color="auto" w:fill="auto"/>
          </w:tcPr>
          <w:p w:rsidR="00790C24" w:rsidRPr="00F365FC" w:rsidRDefault="00790C24" w:rsidP="00E2762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05" w:type="pct"/>
            <w:tcBorders>
              <w:top w:val="single" w:sz="4" w:space="0" w:color="auto"/>
            </w:tcBorders>
            <w:shd w:val="clear" w:color="auto" w:fill="auto"/>
          </w:tcPr>
          <w:p w:rsidR="00790C24" w:rsidRPr="001B0D96" w:rsidRDefault="00111331" w:rsidP="00560E7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ҰБТ ерекшеліктері мен өзгерістері</w:t>
            </w:r>
            <w:r w:rsidR="00790C24" w:rsidRPr="001B0D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C24" w:rsidRPr="00111331" w:rsidRDefault="00111331" w:rsidP="00560E7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Сұрақ-жауап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331" w:rsidRPr="00111331" w:rsidRDefault="00111331" w:rsidP="0011133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ғимарат</w:t>
            </w:r>
          </w:p>
          <w:p w:rsidR="00111331" w:rsidRDefault="00111331" w:rsidP="0011133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Бейбітшілік көшесі 49а,</w:t>
            </w:r>
          </w:p>
          <w:p w:rsidR="00790C24" w:rsidRPr="001B0D96" w:rsidRDefault="00790C24" w:rsidP="00AC3CAD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1113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қабат</w:t>
            </w:r>
          </w:p>
          <w:p w:rsidR="00790C24" w:rsidRPr="001B0D96" w:rsidRDefault="00111331" w:rsidP="00560E7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Мәжіліс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790C24" w:rsidRPr="001B0D96" w:rsidTr="00660255">
        <w:trPr>
          <w:trHeight w:val="270"/>
        </w:trPr>
        <w:tc>
          <w:tcPr>
            <w:tcW w:w="1013" w:type="pct"/>
            <w:tcBorders>
              <w:top w:val="single" w:sz="4" w:space="0" w:color="auto"/>
            </w:tcBorders>
            <w:shd w:val="clear" w:color="auto" w:fill="auto"/>
          </w:tcPr>
          <w:p w:rsidR="00790C24" w:rsidRPr="000A48C5" w:rsidRDefault="00790C24" w:rsidP="0014283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2705" w:type="pct"/>
            <w:tcBorders>
              <w:top w:val="single" w:sz="4" w:space="0" w:color="auto"/>
            </w:tcBorders>
            <w:shd w:val="clear" w:color="auto" w:fill="auto"/>
          </w:tcPr>
          <w:p w:rsidR="00790C24" w:rsidRPr="00111331" w:rsidRDefault="00111331" w:rsidP="00560E7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3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Студенттік өзін-өзі басқару көшбасшыларымен кездесу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331" w:rsidRPr="00111331" w:rsidRDefault="00111331" w:rsidP="0011133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ғимарат</w:t>
            </w:r>
          </w:p>
          <w:p w:rsidR="00111331" w:rsidRDefault="00111331" w:rsidP="0011133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Бейбітшілік көшесі 49а,</w:t>
            </w:r>
          </w:p>
          <w:p w:rsidR="00111331" w:rsidRPr="001B0D96" w:rsidRDefault="00111331" w:rsidP="0011133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1-қабат</w:t>
            </w:r>
          </w:p>
          <w:p w:rsidR="00790C24" w:rsidRPr="001B0D96" w:rsidRDefault="00111331" w:rsidP="0011133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Мәжіліс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790C24" w:rsidRPr="001B0D96" w:rsidTr="00660255">
        <w:trPr>
          <w:trHeight w:val="270"/>
        </w:trPr>
        <w:tc>
          <w:tcPr>
            <w:tcW w:w="1013" w:type="pct"/>
            <w:tcBorders>
              <w:top w:val="single" w:sz="4" w:space="0" w:color="auto"/>
            </w:tcBorders>
            <w:shd w:val="clear" w:color="auto" w:fill="auto"/>
          </w:tcPr>
          <w:p w:rsidR="00790C24" w:rsidRPr="00F365FC" w:rsidRDefault="00790C24" w:rsidP="0014283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12.10-13.00</w:t>
            </w:r>
          </w:p>
        </w:tc>
        <w:tc>
          <w:tcPr>
            <w:tcW w:w="2705" w:type="pct"/>
            <w:tcBorders>
              <w:top w:val="single" w:sz="4" w:space="0" w:color="auto"/>
            </w:tcBorders>
            <w:shd w:val="clear" w:color="auto" w:fill="auto"/>
          </w:tcPr>
          <w:p w:rsidR="00790C24" w:rsidRDefault="00790C24" w:rsidP="0014283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мотивационной лекций на тему «Физиология - основа жизни»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331" w:rsidRPr="00111331" w:rsidRDefault="00111331" w:rsidP="0011133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ғимарат</w:t>
            </w:r>
          </w:p>
          <w:p w:rsidR="00111331" w:rsidRDefault="00111331" w:rsidP="0011133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Бейбітшілік көшесі 49а,</w:t>
            </w:r>
          </w:p>
          <w:p w:rsidR="00790C24" w:rsidRPr="001B0D96" w:rsidRDefault="00790C24" w:rsidP="0011133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</w:t>
            </w:r>
            <w:r w:rsidR="001113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415 </w:t>
            </w:r>
            <w:r w:rsidR="001113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бөлме</w:t>
            </w:r>
          </w:p>
        </w:tc>
      </w:tr>
      <w:tr w:rsidR="00790C24" w:rsidRPr="001B0D96" w:rsidTr="00660255">
        <w:trPr>
          <w:trHeight w:val="270"/>
        </w:trPr>
        <w:tc>
          <w:tcPr>
            <w:tcW w:w="1013" w:type="pct"/>
            <w:tcBorders>
              <w:top w:val="single" w:sz="4" w:space="0" w:color="auto"/>
            </w:tcBorders>
            <w:shd w:val="clear" w:color="auto" w:fill="auto"/>
          </w:tcPr>
          <w:p w:rsidR="00790C24" w:rsidRPr="00F365FC" w:rsidRDefault="00790C24" w:rsidP="00096D1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2705" w:type="pct"/>
            <w:tcBorders>
              <w:top w:val="single" w:sz="4" w:space="0" w:color="auto"/>
            </w:tcBorders>
            <w:shd w:val="clear" w:color="auto" w:fill="auto"/>
          </w:tcPr>
          <w:p w:rsidR="00790C24" w:rsidRPr="00653D5C" w:rsidRDefault="00BD696C" w:rsidP="00BD696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лимпиадаға қатысушы</w:t>
            </w:r>
            <w:r w:rsidR="00111331" w:rsidRPr="00111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1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1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1,2,3 орын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еңімпаздарын</w:t>
            </w:r>
            <w:r w:rsidRPr="00111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дипломдар</w:t>
            </w:r>
            <w:r w:rsidRPr="00111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сертификаттар</w:t>
            </w:r>
            <w:r w:rsidR="00111331" w:rsidRPr="00111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 марапаттау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331" w:rsidRPr="00111331" w:rsidRDefault="00111331" w:rsidP="0011133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ғимарат</w:t>
            </w:r>
          </w:p>
          <w:p w:rsidR="00111331" w:rsidRDefault="00111331" w:rsidP="0011133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Бейбітшілік көшесі 49а,</w:t>
            </w:r>
          </w:p>
          <w:p w:rsidR="00111331" w:rsidRPr="001B0D96" w:rsidRDefault="00111331" w:rsidP="0011133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1-қабат</w:t>
            </w:r>
          </w:p>
          <w:p w:rsidR="00790C24" w:rsidRPr="001B0D96" w:rsidRDefault="00111331" w:rsidP="0011133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Мәжіліс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790C24" w:rsidRPr="001B0D96" w:rsidTr="00660255">
        <w:trPr>
          <w:trHeight w:val="244"/>
        </w:trPr>
        <w:tc>
          <w:tcPr>
            <w:tcW w:w="1013" w:type="pct"/>
            <w:shd w:val="clear" w:color="auto" w:fill="auto"/>
          </w:tcPr>
          <w:p w:rsidR="00790C24" w:rsidRPr="00F365FC" w:rsidRDefault="00790C24" w:rsidP="0014283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00</w:t>
            </w:r>
          </w:p>
          <w:p w:rsidR="00790C24" w:rsidRPr="001B0D96" w:rsidRDefault="00790C24" w:rsidP="0014283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pct"/>
            <w:tcBorders>
              <w:top w:val="single" w:sz="4" w:space="0" w:color="auto"/>
            </w:tcBorders>
            <w:shd w:val="clear" w:color="auto" w:fill="auto"/>
          </w:tcPr>
          <w:p w:rsidR="00BD696C" w:rsidRPr="00BD696C" w:rsidRDefault="00BD696C" w:rsidP="00BD696C">
            <w:pPr>
              <w:tabs>
                <w:tab w:val="left" w:pos="27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C">
              <w:rPr>
                <w:rFonts w:ascii="Times New Roman" w:hAnsi="Times New Roman" w:cs="Times New Roman"/>
                <w:sz w:val="24"/>
                <w:szCs w:val="24"/>
              </w:rPr>
              <w:t>Іске асырыл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атын</w:t>
            </w:r>
            <w:r w:rsidRPr="00BD696C">
              <w:rPr>
                <w:rFonts w:ascii="Times New Roman" w:hAnsi="Times New Roman" w:cs="Times New Roman"/>
                <w:sz w:val="24"/>
                <w:szCs w:val="24"/>
              </w:rPr>
              <w:t xml:space="preserve"> білім беру бағдарламалары туралы, ЖОО-ға түсу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тәртібі</w:t>
            </w:r>
            <w:r w:rsidRPr="00BD696C">
              <w:rPr>
                <w:rFonts w:ascii="Times New Roman" w:hAnsi="Times New Roman" w:cs="Times New Roman"/>
                <w:sz w:val="24"/>
                <w:szCs w:val="24"/>
              </w:rPr>
              <w:t xml:space="preserve"> туралы ақпарат беру</w:t>
            </w:r>
          </w:p>
          <w:p w:rsidR="00BD696C" w:rsidRPr="00BD696C" w:rsidRDefault="00BD696C" w:rsidP="00BD696C">
            <w:pPr>
              <w:tabs>
                <w:tab w:val="left" w:pos="27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BD696C">
              <w:rPr>
                <w:rFonts w:ascii="Times New Roman" w:hAnsi="Times New Roman" w:cs="Times New Roman"/>
                <w:sz w:val="24"/>
                <w:szCs w:val="24"/>
              </w:rPr>
              <w:t>Медицина мектебі;</w:t>
            </w:r>
          </w:p>
          <w:p w:rsidR="00BD696C" w:rsidRPr="00BD696C" w:rsidRDefault="00BD696C" w:rsidP="00BD696C">
            <w:pPr>
              <w:tabs>
                <w:tab w:val="left" w:pos="27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D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D696C">
              <w:rPr>
                <w:rFonts w:ascii="Times New Roman" w:hAnsi="Times New Roman" w:cs="Times New Roman"/>
                <w:sz w:val="24"/>
                <w:szCs w:val="24"/>
              </w:rPr>
              <w:t>Қоғамдық денсаулық және менеджмент мектебі;</w:t>
            </w:r>
          </w:p>
          <w:p w:rsidR="00BD696C" w:rsidRPr="00BD696C" w:rsidRDefault="00BD696C" w:rsidP="00BD696C">
            <w:pPr>
              <w:tabs>
                <w:tab w:val="left" w:pos="27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BD696C">
              <w:rPr>
                <w:rFonts w:ascii="Times New Roman" w:hAnsi="Times New Roman" w:cs="Times New Roman"/>
                <w:sz w:val="24"/>
                <w:szCs w:val="24"/>
              </w:rPr>
              <w:t>Стоматология мектебі;</w:t>
            </w:r>
          </w:p>
          <w:p w:rsidR="00BD696C" w:rsidRPr="00BD696C" w:rsidRDefault="00BD696C" w:rsidP="00BD696C">
            <w:pPr>
              <w:tabs>
                <w:tab w:val="left" w:pos="27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BD696C">
              <w:rPr>
                <w:rFonts w:ascii="Times New Roman" w:hAnsi="Times New Roman" w:cs="Times New Roman"/>
                <w:sz w:val="24"/>
                <w:szCs w:val="24"/>
              </w:rPr>
              <w:t>Педиатрия мектебі;</w:t>
            </w:r>
          </w:p>
          <w:p w:rsidR="00BD696C" w:rsidRPr="00BD696C" w:rsidRDefault="00BD696C" w:rsidP="00BD696C">
            <w:pPr>
              <w:tabs>
                <w:tab w:val="left" w:pos="27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BD696C">
              <w:rPr>
                <w:rFonts w:ascii="Times New Roman" w:hAnsi="Times New Roman" w:cs="Times New Roman"/>
                <w:sz w:val="24"/>
                <w:szCs w:val="24"/>
              </w:rPr>
              <w:t>Мейір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гер ісі </w:t>
            </w:r>
            <w:r w:rsidRPr="00BD696C">
              <w:rPr>
                <w:rFonts w:ascii="Times New Roman" w:hAnsi="Times New Roman" w:cs="Times New Roman"/>
                <w:sz w:val="24"/>
                <w:szCs w:val="24"/>
              </w:rPr>
              <w:t>мектебі;</w:t>
            </w:r>
          </w:p>
          <w:p w:rsidR="00BD696C" w:rsidRPr="00BD696C" w:rsidRDefault="00BD696C" w:rsidP="00BD696C">
            <w:pPr>
              <w:tabs>
                <w:tab w:val="left" w:pos="27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BD696C">
              <w:rPr>
                <w:rFonts w:ascii="Times New Roman" w:hAnsi="Times New Roman" w:cs="Times New Roman"/>
                <w:sz w:val="24"/>
                <w:szCs w:val="24"/>
              </w:rPr>
              <w:t>Фармация мектебі;</w:t>
            </w:r>
          </w:p>
          <w:p w:rsidR="00BD696C" w:rsidRPr="00BD696C" w:rsidRDefault="00BD696C" w:rsidP="00BD696C">
            <w:pPr>
              <w:tabs>
                <w:tab w:val="left" w:pos="27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BD696C">
              <w:rPr>
                <w:rFonts w:ascii="Times New Roman" w:hAnsi="Times New Roman" w:cs="Times New Roman"/>
                <w:sz w:val="24"/>
                <w:szCs w:val="24"/>
              </w:rPr>
              <w:t>Резидентура мектебі;</w:t>
            </w:r>
          </w:p>
          <w:p w:rsidR="00790C24" w:rsidRPr="001B0D96" w:rsidRDefault="00BD696C" w:rsidP="00BD696C">
            <w:pPr>
              <w:pStyle w:val="a6"/>
              <w:numPr>
                <w:ilvl w:val="0"/>
                <w:numId w:val="2"/>
              </w:numPr>
              <w:tabs>
                <w:tab w:val="left" w:pos="277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C">
              <w:rPr>
                <w:rFonts w:ascii="Times New Roman" w:hAnsi="Times New Roman" w:cs="Times New Roman"/>
                <w:sz w:val="24"/>
                <w:szCs w:val="24"/>
              </w:rPr>
              <w:t>Зерттеу мектебі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96C" w:rsidRPr="00111331" w:rsidRDefault="00BD696C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ғимарат</w:t>
            </w:r>
          </w:p>
          <w:p w:rsidR="00BD696C" w:rsidRDefault="00BD696C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Бейбітшілік көшесі 49а,</w:t>
            </w:r>
          </w:p>
          <w:p w:rsidR="00790C24" w:rsidRPr="001B0D96" w:rsidRDefault="00BD696C" w:rsidP="00BD696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дәлізі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(Холл)</w:t>
            </w:r>
          </w:p>
        </w:tc>
      </w:tr>
      <w:tr w:rsidR="00BD696C" w:rsidRPr="001B0D96" w:rsidTr="00660255">
        <w:trPr>
          <w:trHeight w:val="244"/>
        </w:trPr>
        <w:tc>
          <w:tcPr>
            <w:tcW w:w="1013" w:type="pct"/>
            <w:shd w:val="clear" w:color="auto" w:fill="auto"/>
          </w:tcPr>
          <w:p w:rsidR="00BD696C" w:rsidRPr="00560E73" w:rsidRDefault="00BD696C" w:rsidP="00BD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6.00</w:t>
            </w:r>
          </w:p>
        </w:tc>
        <w:tc>
          <w:tcPr>
            <w:tcW w:w="2705" w:type="pct"/>
            <w:tcBorders>
              <w:top w:val="single" w:sz="4" w:space="0" w:color="auto"/>
            </w:tcBorders>
            <w:shd w:val="clear" w:color="auto" w:fill="auto"/>
          </w:tcPr>
          <w:p w:rsidR="00BD696C" w:rsidRPr="001B0D96" w:rsidRDefault="00BD696C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C">
              <w:rPr>
                <w:rFonts w:ascii="Times New Roman" w:hAnsi="Times New Roman" w:cs="Times New Roman"/>
                <w:sz w:val="24"/>
                <w:szCs w:val="24"/>
              </w:rPr>
              <w:t>Анатомиялық мұражай экспонаттарын көрсету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96C" w:rsidRPr="00111331" w:rsidRDefault="00BD696C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ғимарат</w:t>
            </w:r>
          </w:p>
          <w:p w:rsidR="00BD696C" w:rsidRDefault="00BD696C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Бейбітшілік көшесі 49а,</w:t>
            </w:r>
          </w:p>
          <w:p w:rsidR="00BD696C" w:rsidRPr="001B0D96" w:rsidRDefault="00BD696C" w:rsidP="00BD696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дәлізі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(Холл)</w:t>
            </w:r>
          </w:p>
        </w:tc>
      </w:tr>
      <w:tr w:rsidR="00BD696C" w:rsidRPr="001B0D96" w:rsidTr="00660255">
        <w:trPr>
          <w:trHeight w:val="244"/>
        </w:trPr>
        <w:tc>
          <w:tcPr>
            <w:tcW w:w="1013" w:type="pct"/>
            <w:shd w:val="clear" w:color="auto" w:fill="auto"/>
          </w:tcPr>
          <w:p w:rsidR="00BD696C" w:rsidRPr="00103990" w:rsidRDefault="00BD696C" w:rsidP="00BD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9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0.0</w:t>
            </w:r>
            <w:r w:rsidRPr="001039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0</w:t>
            </w:r>
            <w:r w:rsidRPr="001039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 w:rsidRPr="001039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6</w:t>
            </w:r>
            <w:r w:rsidRPr="001039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705" w:type="pct"/>
            <w:tcBorders>
              <w:top w:val="single" w:sz="4" w:space="0" w:color="auto"/>
            </w:tcBorders>
            <w:shd w:val="clear" w:color="auto" w:fill="auto"/>
          </w:tcPr>
          <w:p w:rsidR="00BD696C" w:rsidRPr="00103990" w:rsidRDefault="00BD696C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Жалпы және биологиялық химия кафедрасының оқу зертханасының аспаптарын көрсету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96C" w:rsidRPr="00111331" w:rsidRDefault="00BD696C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ғимарат</w:t>
            </w:r>
          </w:p>
          <w:p w:rsidR="00BD696C" w:rsidRDefault="00BD696C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Бейбітшілік көшесі 49а,</w:t>
            </w:r>
          </w:p>
          <w:p w:rsidR="00BD696C" w:rsidRPr="00103990" w:rsidRDefault="00BD696C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дәлізі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(Холл)</w:t>
            </w:r>
          </w:p>
        </w:tc>
      </w:tr>
      <w:tr w:rsidR="00BD696C" w:rsidRPr="001B0D96" w:rsidTr="00660255">
        <w:trPr>
          <w:trHeight w:val="244"/>
        </w:trPr>
        <w:tc>
          <w:tcPr>
            <w:tcW w:w="1013" w:type="pct"/>
            <w:shd w:val="clear" w:color="auto" w:fill="auto"/>
          </w:tcPr>
          <w:p w:rsidR="00BD696C" w:rsidRPr="00F365FC" w:rsidRDefault="00BD696C" w:rsidP="00BD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05" w:type="pct"/>
            <w:tcBorders>
              <w:top w:val="single" w:sz="4" w:space="0" w:color="auto"/>
            </w:tcBorders>
            <w:shd w:val="clear" w:color="auto" w:fill="auto"/>
          </w:tcPr>
          <w:p w:rsidR="00BD696C" w:rsidRPr="001B0D96" w:rsidRDefault="005E2623" w:rsidP="005E262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Мамандықтардың</w:t>
            </w:r>
            <w:r w:rsidR="00BD696C" w:rsidRPr="00BD696C">
              <w:rPr>
                <w:rFonts w:ascii="Times New Roman" w:hAnsi="Times New Roman" w:cs="Times New Roman"/>
                <w:sz w:val="24"/>
                <w:szCs w:val="24"/>
              </w:rPr>
              <w:t xml:space="preserve"> әртүрлі түрлеріне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НС</w:t>
            </w:r>
            <w:r w:rsidRPr="00BD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тестілеу-Net п</w:t>
            </w:r>
            <w:r w:rsidRPr="00BD696C">
              <w:rPr>
                <w:rFonts w:ascii="Times New Roman" w:hAnsi="Times New Roman" w:cs="Times New Roman"/>
                <w:sz w:val="24"/>
                <w:szCs w:val="24"/>
              </w:rPr>
              <w:t>сихотест</w:t>
            </w:r>
            <w:r w:rsidR="00BD696C" w:rsidRPr="00BD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 w:rsidRPr="00BD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96C">
              <w:rPr>
                <w:rFonts w:ascii="Times New Roman" w:hAnsi="Times New Roman" w:cs="Times New Roman"/>
                <w:sz w:val="24"/>
                <w:szCs w:val="24"/>
              </w:rPr>
              <w:t>психофизиологиялық</w:t>
            </w:r>
            <w:r w:rsidRPr="00BD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96C" w:rsidRPr="00BD696C">
              <w:rPr>
                <w:rFonts w:ascii="Times New Roman" w:hAnsi="Times New Roman" w:cs="Times New Roman"/>
                <w:sz w:val="24"/>
                <w:szCs w:val="24"/>
              </w:rPr>
              <w:t>жеке бағдарлауды анықтау (психофизиологиялық тестілеуге арналған компьютерлік кешен)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623" w:rsidRPr="00111331" w:rsidRDefault="005E2623" w:rsidP="005E262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ғимарат</w:t>
            </w:r>
          </w:p>
          <w:p w:rsidR="00BD696C" w:rsidRPr="005E2623" w:rsidRDefault="005E2623" w:rsidP="005E262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Бейбітшілік көшесі 49а,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D696C"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бөлме</w:t>
            </w:r>
          </w:p>
          <w:p w:rsidR="00BD696C" w:rsidRPr="001B0D96" w:rsidRDefault="00BD696C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6C" w:rsidRPr="001B0D96" w:rsidTr="00660255">
        <w:trPr>
          <w:trHeight w:val="244"/>
        </w:trPr>
        <w:tc>
          <w:tcPr>
            <w:tcW w:w="1013" w:type="pct"/>
            <w:shd w:val="clear" w:color="auto" w:fill="auto"/>
          </w:tcPr>
          <w:p w:rsidR="00BD696C" w:rsidRDefault="00BD696C" w:rsidP="00BD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705" w:type="pct"/>
            <w:tcBorders>
              <w:top w:val="single" w:sz="4" w:space="0" w:color="auto"/>
            </w:tcBorders>
            <w:shd w:val="clear" w:color="auto" w:fill="auto"/>
          </w:tcPr>
          <w:p w:rsidR="00BD696C" w:rsidRDefault="00C1577C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АстМУ</w:t>
            </w:r>
            <w:r w:rsidRPr="00C1577C">
              <w:rPr>
                <w:rFonts w:ascii="Times New Roman" w:hAnsi="Times New Roman" w:cs="Times New Roman"/>
                <w:sz w:val="24"/>
                <w:szCs w:val="24"/>
              </w:rPr>
              <w:t xml:space="preserve"> студенттік ұйымдарының жәрмеңкесі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577C" w:rsidRPr="00111331" w:rsidRDefault="00C1577C" w:rsidP="00C1577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ғимарат</w:t>
            </w:r>
          </w:p>
          <w:p w:rsidR="00C1577C" w:rsidRDefault="00C1577C" w:rsidP="00C1577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Бейбітшілік көшесі 49а,</w:t>
            </w:r>
          </w:p>
          <w:p w:rsidR="00BD696C" w:rsidRPr="001B0D96" w:rsidRDefault="00C1577C" w:rsidP="00C1577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дәлізі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(Холл)</w:t>
            </w:r>
          </w:p>
        </w:tc>
      </w:tr>
      <w:tr w:rsidR="00BD696C" w:rsidRPr="001B0D96" w:rsidTr="00660255">
        <w:trPr>
          <w:trHeight w:val="270"/>
        </w:trPr>
        <w:tc>
          <w:tcPr>
            <w:tcW w:w="1013" w:type="pct"/>
            <w:shd w:val="clear" w:color="auto" w:fill="auto"/>
          </w:tcPr>
          <w:p w:rsidR="00BD696C" w:rsidRDefault="00BD696C" w:rsidP="00BD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96C" w:rsidRDefault="00BD696C" w:rsidP="00BD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96C" w:rsidRDefault="00BD696C" w:rsidP="00CF23DC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96C" w:rsidRPr="0041473D" w:rsidRDefault="00BD696C" w:rsidP="00BD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-11.30</w:t>
            </w:r>
          </w:p>
        </w:tc>
        <w:tc>
          <w:tcPr>
            <w:tcW w:w="2705" w:type="pct"/>
            <w:tcBorders>
              <w:top w:val="single" w:sz="4" w:space="0" w:color="auto"/>
            </w:tcBorders>
            <w:shd w:val="clear" w:color="auto" w:fill="auto"/>
          </w:tcPr>
          <w:p w:rsidR="00BD696C" w:rsidRPr="00C1577C" w:rsidRDefault="00BD696C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493E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C1577C" w:rsidRPr="00493E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</w:t>
            </w:r>
            <w:r w:rsidR="00C1577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топ</w:t>
            </w:r>
          </w:p>
          <w:p w:rsidR="00BD696C" w:rsidRPr="001B0D96" w:rsidRDefault="00BD696C" w:rsidP="00BD696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0.00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– Музей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мин);</w:t>
            </w:r>
          </w:p>
          <w:p w:rsidR="00BD696C" w:rsidRDefault="00BD696C" w:rsidP="00BD696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1577C" w:rsidRPr="00C1577C">
              <w:rPr>
                <w:rFonts w:ascii="Times New Roman" w:hAnsi="Times New Roman" w:cs="Times New Roman"/>
                <w:sz w:val="24"/>
                <w:szCs w:val="24"/>
              </w:rPr>
              <w:t xml:space="preserve">Санитарлық-гигиеналық зертхана 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(10 мин);</w:t>
            </w:r>
          </w:p>
          <w:p w:rsidR="00BD696C" w:rsidRPr="001B0D96" w:rsidRDefault="00BD696C" w:rsidP="00BD696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1577C" w:rsidRPr="00C1577C">
              <w:rPr>
                <w:rFonts w:ascii="Times New Roman" w:hAnsi="Times New Roman" w:cs="Times New Roman"/>
                <w:sz w:val="24"/>
                <w:szCs w:val="24"/>
              </w:rPr>
              <w:t>Кафедрада әскери дайындық үдерісімен танысу</w:t>
            </w:r>
            <w:r w:rsidR="00C15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мин);</w:t>
            </w:r>
          </w:p>
          <w:p w:rsidR="00BD696C" w:rsidRPr="001B0D96" w:rsidRDefault="00BD696C" w:rsidP="00BD696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15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мин); </w:t>
            </w:r>
          </w:p>
          <w:p w:rsidR="00BD696C" w:rsidRPr="001B0D96" w:rsidRDefault="00BD696C" w:rsidP="00C1577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– Симуляци</w:t>
            </w:r>
            <w:r w:rsidR="00C15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 орталық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мин);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96C" w:rsidRPr="001B0D96" w:rsidRDefault="00BD696C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6C" w:rsidRPr="001B0D96" w:rsidRDefault="00C1577C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корпус, 1-қабат</w:t>
            </w:r>
          </w:p>
          <w:p w:rsidR="00BD696C" w:rsidRDefault="00BD696C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51 корпус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3-</w:t>
            </w:r>
            <w:r w:rsidR="00C15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қабат</w:t>
            </w:r>
          </w:p>
          <w:p w:rsidR="00BD696C" w:rsidRDefault="00BD696C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311- </w:t>
            </w:r>
            <w:r w:rsidR="00C15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бөлме</w:t>
            </w:r>
          </w:p>
          <w:p w:rsidR="00BD696C" w:rsidRDefault="00BD696C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96C" w:rsidRDefault="00BD696C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 корпус, 4-</w:t>
            </w:r>
            <w:r w:rsidR="00C15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қабат</w:t>
            </w:r>
          </w:p>
          <w:p w:rsidR="00BD696C" w:rsidRDefault="00BD696C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53 корпус, 1-3 </w:t>
            </w:r>
            <w:r w:rsidR="00C15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қабат</w:t>
            </w:r>
          </w:p>
          <w:p w:rsidR="00BD696C" w:rsidRDefault="00C1577C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ғимарат</w:t>
            </w:r>
            <w:r w:rsidR="00BD69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D696C" w:rsidRPr="00F365FC" w:rsidRDefault="00BD696C" w:rsidP="00C1577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</w:t>
            </w:r>
            <w:r w:rsidR="00C15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қабат</w:t>
            </w:r>
          </w:p>
        </w:tc>
      </w:tr>
      <w:tr w:rsidR="00BD696C" w:rsidRPr="001B0D96" w:rsidTr="00660255">
        <w:trPr>
          <w:trHeight w:val="264"/>
        </w:trPr>
        <w:tc>
          <w:tcPr>
            <w:tcW w:w="1013" w:type="pct"/>
            <w:shd w:val="clear" w:color="auto" w:fill="auto"/>
          </w:tcPr>
          <w:p w:rsidR="00BD696C" w:rsidRDefault="00BD696C" w:rsidP="00BD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96C" w:rsidRDefault="00BD696C" w:rsidP="00BD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96C" w:rsidRDefault="00BD696C" w:rsidP="00CF23DC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96C" w:rsidRPr="0041473D" w:rsidRDefault="00BD696C" w:rsidP="00BD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30-15.00</w:t>
            </w:r>
          </w:p>
        </w:tc>
        <w:tc>
          <w:tcPr>
            <w:tcW w:w="2705" w:type="pct"/>
            <w:tcBorders>
              <w:top w:val="single" w:sz="4" w:space="0" w:color="auto"/>
            </w:tcBorders>
            <w:shd w:val="clear" w:color="auto" w:fill="auto"/>
          </w:tcPr>
          <w:p w:rsidR="00660255" w:rsidRPr="00C1577C" w:rsidRDefault="00660255" w:rsidP="00660255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2</w:t>
            </w:r>
            <w:r w:rsidRPr="00493E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топ</w:t>
            </w:r>
          </w:p>
          <w:p w:rsidR="00BD696C" w:rsidRPr="001B0D96" w:rsidRDefault="00BD696C" w:rsidP="00BD696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0.00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– Музей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мин);</w:t>
            </w:r>
          </w:p>
          <w:p w:rsidR="00BD696C" w:rsidRDefault="00BD696C" w:rsidP="0066025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60255" w:rsidRPr="00C1577C">
              <w:rPr>
                <w:rFonts w:ascii="Times New Roman" w:hAnsi="Times New Roman" w:cs="Times New Roman"/>
                <w:sz w:val="24"/>
                <w:szCs w:val="24"/>
              </w:rPr>
              <w:t xml:space="preserve">Санитарлық-гигиеналық зертхана </w:t>
            </w:r>
            <w:r w:rsidR="00660255" w:rsidRPr="001B0D96">
              <w:rPr>
                <w:rFonts w:ascii="Times New Roman" w:hAnsi="Times New Roman" w:cs="Times New Roman"/>
                <w:sz w:val="24"/>
                <w:szCs w:val="24"/>
              </w:rPr>
              <w:t>(10 мин);</w:t>
            </w:r>
          </w:p>
          <w:p w:rsidR="00BD696C" w:rsidRPr="001B0D96" w:rsidRDefault="00BD696C" w:rsidP="00BD696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60255" w:rsidRPr="00C1577C">
              <w:rPr>
                <w:rFonts w:ascii="Times New Roman" w:hAnsi="Times New Roman" w:cs="Times New Roman"/>
                <w:sz w:val="24"/>
                <w:szCs w:val="24"/>
              </w:rPr>
              <w:t>Кафедрада әскери дайындық үдерісімен танысу</w:t>
            </w:r>
            <w:r w:rsidR="006602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мин);</w:t>
            </w:r>
          </w:p>
          <w:p w:rsidR="00BD696C" w:rsidRPr="001B0D96" w:rsidRDefault="00BD696C" w:rsidP="00BD696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602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мин); </w:t>
            </w:r>
          </w:p>
          <w:p w:rsidR="00BD696C" w:rsidRPr="001B0D96" w:rsidRDefault="00BD696C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60255" w:rsidRPr="001B0D96">
              <w:rPr>
                <w:rFonts w:ascii="Times New Roman" w:hAnsi="Times New Roman" w:cs="Times New Roman"/>
                <w:sz w:val="24"/>
                <w:szCs w:val="24"/>
              </w:rPr>
              <w:t>Симуляци</w:t>
            </w:r>
            <w:r w:rsidR="006602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 орталық</w:t>
            </w:r>
            <w:r w:rsidR="00660255"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96C" w:rsidRDefault="00BD696C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6C" w:rsidRPr="00660255" w:rsidRDefault="00BD696C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корпус, 1- </w:t>
            </w:r>
            <w:r w:rsidR="006602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қабат</w:t>
            </w:r>
          </w:p>
          <w:p w:rsidR="00BD696C" w:rsidRDefault="00BD696C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51 корпус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3-</w:t>
            </w:r>
            <w:r w:rsidR="006602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қабат</w:t>
            </w:r>
          </w:p>
          <w:p w:rsidR="00BD696C" w:rsidRDefault="00BD696C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311- </w:t>
            </w:r>
            <w:r w:rsidR="006602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бөлме</w:t>
            </w:r>
          </w:p>
          <w:p w:rsidR="00BD696C" w:rsidRDefault="00BD696C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 корпус, 4-</w:t>
            </w:r>
            <w:r w:rsidR="006602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қабат</w:t>
            </w:r>
          </w:p>
          <w:p w:rsidR="00BD696C" w:rsidRDefault="00BD696C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53 корпус, 1-3 </w:t>
            </w:r>
            <w:r w:rsidR="006602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қабат</w:t>
            </w:r>
          </w:p>
          <w:p w:rsidR="00BD696C" w:rsidRDefault="00660255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ғимарат</w:t>
            </w:r>
            <w:r w:rsidR="00BD69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D696C" w:rsidRPr="00F169E2" w:rsidRDefault="00BD696C" w:rsidP="00660255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</w:t>
            </w:r>
            <w:r w:rsidR="006602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қабат</w:t>
            </w:r>
          </w:p>
        </w:tc>
      </w:tr>
      <w:tr w:rsidR="00BD696C" w:rsidRPr="001B0D96" w:rsidTr="00660255">
        <w:trPr>
          <w:trHeight w:val="244"/>
        </w:trPr>
        <w:tc>
          <w:tcPr>
            <w:tcW w:w="1013" w:type="pct"/>
            <w:shd w:val="clear" w:color="auto" w:fill="auto"/>
          </w:tcPr>
          <w:p w:rsidR="00BD696C" w:rsidRDefault="00BD696C" w:rsidP="00BD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96C" w:rsidRDefault="00BD696C" w:rsidP="00BD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96C" w:rsidRDefault="00BD696C" w:rsidP="00BD696C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96C" w:rsidRPr="0041473D" w:rsidRDefault="00BD696C" w:rsidP="00BD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-16.30</w:t>
            </w:r>
          </w:p>
        </w:tc>
        <w:tc>
          <w:tcPr>
            <w:tcW w:w="2705" w:type="pct"/>
            <w:tcBorders>
              <w:top w:val="single" w:sz="4" w:space="0" w:color="auto"/>
            </w:tcBorders>
            <w:shd w:val="clear" w:color="auto" w:fill="auto"/>
          </w:tcPr>
          <w:p w:rsidR="00660255" w:rsidRPr="00C1577C" w:rsidRDefault="00660255" w:rsidP="00660255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3</w:t>
            </w:r>
            <w:r w:rsidRPr="00493E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топ</w:t>
            </w:r>
          </w:p>
          <w:p w:rsidR="00BD696C" w:rsidRPr="001B0D96" w:rsidRDefault="00BD696C" w:rsidP="00BD696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0.00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– Музей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мин);</w:t>
            </w:r>
          </w:p>
          <w:p w:rsidR="00BD696C" w:rsidRDefault="00BD696C" w:rsidP="00BD696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60255" w:rsidRPr="00C1577C">
              <w:rPr>
                <w:rFonts w:ascii="Times New Roman" w:hAnsi="Times New Roman" w:cs="Times New Roman"/>
                <w:sz w:val="24"/>
                <w:szCs w:val="24"/>
              </w:rPr>
              <w:t xml:space="preserve">Санитарлық-гигиеналық зертхана </w:t>
            </w:r>
            <w:r w:rsidR="00660255" w:rsidRPr="001B0D96">
              <w:rPr>
                <w:rFonts w:ascii="Times New Roman" w:hAnsi="Times New Roman" w:cs="Times New Roman"/>
                <w:sz w:val="24"/>
                <w:szCs w:val="24"/>
              </w:rPr>
              <w:t>(10 мин);</w:t>
            </w:r>
          </w:p>
          <w:p w:rsidR="00660255" w:rsidRPr="001B0D96" w:rsidRDefault="00BD696C" w:rsidP="0066025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60255" w:rsidRPr="00C1577C">
              <w:rPr>
                <w:rFonts w:ascii="Times New Roman" w:hAnsi="Times New Roman" w:cs="Times New Roman"/>
                <w:sz w:val="24"/>
                <w:szCs w:val="24"/>
              </w:rPr>
              <w:t>Кафедрада әскери дайындық үдерісімен танысу</w:t>
            </w:r>
            <w:r w:rsidR="006602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60255"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="00660255"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мин);</w:t>
            </w:r>
          </w:p>
          <w:p w:rsidR="00BD696C" w:rsidRPr="001B0D96" w:rsidRDefault="00BD696C" w:rsidP="00BD696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602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Кітапхана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мин); </w:t>
            </w:r>
          </w:p>
          <w:p w:rsidR="00BD696C" w:rsidRPr="001B0D96" w:rsidRDefault="00BD696C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60255" w:rsidRPr="001B0D96">
              <w:rPr>
                <w:rFonts w:ascii="Times New Roman" w:hAnsi="Times New Roman" w:cs="Times New Roman"/>
                <w:sz w:val="24"/>
                <w:szCs w:val="24"/>
              </w:rPr>
              <w:t>Симуляци</w:t>
            </w:r>
            <w:r w:rsidR="006602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 орталық</w:t>
            </w:r>
            <w:r w:rsidR="00660255"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96C" w:rsidRDefault="00BD696C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6C" w:rsidRPr="00660255" w:rsidRDefault="00BD696C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корпус, 1- </w:t>
            </w:r>
            <w:r w:rsidR="006602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қабат</w:t>
            </w:r>
          </w:p>
          <w:p w:rsidR="00BD696C" w:rsidRDefault="00BD696C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51 корпус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3-</w:t>
            </w:r>
            <w:r w:rsidR="006602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қабат</w:t>
            </w:r>
          </w:p>
          <w:p w:rsidR="00BD696C" w:rsidRDefault="00BD696C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311- </w:t>
            </w:r>
            <w:r w:rsidR="006602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бөлме</w:t>
            </w:r>
          </w:p>
          <w:p w:rsidR="00BD696C" w:rsidRDefault="00BD696C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 корпус, 4-</w:t>
            </w:r>
            <w:r w:rsidR="006602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қабат</w:t>
            </w:r>
          </w:p>
          <w:p w:rsidR="00BD696C" w:rsidRDefault="00BD696C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53 корпус, 1-3 </w:t>
            </w:r>
            <w:r w:rsidR="006602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қабат</w:t>
            </w:r>
          </w:p>
          <w:p w:rsidR="00BD696C" w:rsidRDefault="00660255" w:rsidP="00BD696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ғимарат</w:t>
            </w:r>
            <w:r w:rsidR="00BD69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D696C" w:rsidRPr="001B0D96" w:rsidRDefault="00660255" w:rsidP="00660255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5-қабат</w:t>
            </w:r>
          </w:p>
        </w:tc>
      </w:tr>
    </w:tbl>
    <w:p w:rsidR="002E79F8" w:rsidRPr="002E79F8" w:rsidRDefault="00560E73" w:rsidP="001B0D96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2E79F8" w:rsidRPr="002E79F8" w:rsidSect="0029447A">
      <w:headerReference w:type="default" r:id="rId7"/>
      <w:pgSz w:w="11906" w:h="16838"/>
      <w:pgMar w:top="567" w:right="56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14" w:rsidRDefault="00773014" w:rsidP="00A571A2">
      <w:pPr>
        <w:spacing w:before="0" w:after="0" w:line="240" w:lineRule="auto"/>
      </w:pPr>
      <w:r>
        <w:separator/>
      </w:r>
    </w:p>
  </w:endnote>
  <w:endnote w:type="continuationSeparator" w:id="0">
    <w:p w:rsidR="00773014" w:rsidRDefault="00773014" w:rsidP="00A571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14" w:rsidRDefault="00773014" w:rsidP="00A571A2">
      <w:pPr>
        <w:spacing w:before="0" w:after="0" w:line="240" w:lineRule="auto"/>
      </w:pPr>
      <w:r>
        <w:separator/>
      </w:r>
    </w:p>
  </w:footnote>
  <w:footnote w:type="continuationSeparator" w:id="0">
    <w:p w:rsidR="00773014" w:rsidRDefault="00773014" w:rsidP="00A571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27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266"/>
      <w:gridCol w:w="6530"/>
      <w:gridCol w:w="2410"/>
    </w:tblGrid>
    <w:tr w:rsidR="00A06BA3" w:rsidRPr="00A06BA3" w:rsidTr="00560E73">
      <w:tc>
        <w:tcPr>
          <w:tcW w:w="1266" w:type="dxa"/>
          <w:vMerge w:val="restart"/>
        </w:tcPr>
        <w:p w:rsidR="00A06BA3" w:rsidRPr="00A06BA3" w:rsidRDefault="00A06BA3" w:rsidP="00A06BA3">
          <w:pPr>
            <w:tabs>
              <w:tab w:val="center" w:pos="4677"/>
              <w:tab w:val="right" w:pos="9355"/>
            </w:tabs>
            <w:spacing w:before="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06BA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657225" cy="581025"/>
                <wp:effectExtent l="0" t="0" r="9525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0" w:type="dxa"/>
        </w:tcPr>
        <w:p w:rsidR="00A06BA3" w:rsidRPr="00111331" w:rsidRDefault="00A06BA3" w:rsidP="00A06BA3">
          <w:pPr>
            <w:tabs>
              <w:tab w:val="center" w:pos="4677"/>
              <w:tab w:val="right" w:pos="9355"/>
            </w:tabs>
            <w:spacing w:before="0"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FF0000"/>
              <w:szCs w:val="24"/>
              <w:lang w:val="kk-KZ" w:eastAsia="ru-RU"/>
            </w:rPr>
          </w:pPr>
          <w:r w:rsidRPr="00A06BA3">
            <w:rPr>
              <w:rFonts w:ascii="Times New Roman" w:eastAsia="Times New Roman" w:hAnsi="Times New Roman" w:cs="Times New Roman"/>
              <w:b/>
              <w:color w:val="FF0000"/>
              <w:szCs w:val="24"/>
              <w:lang w:eastAsia="ru-RU"/>
            </w:rPr>
            <w:t>«Астана</w:t>
          </w:r>
          <w:r w:rsidR="00111331">
            <w:rPr>
              <w:rFonts w:ascii="Times New Roman" w:eastAsia="Times New Roman" w:hAnsi="Times New Roman" w:cs="Times New Roman"/>
              <w:b/>
              <w:color w:val="FF0000"/>
              <w:szCs w:val="24"/>
              <w:lang w:val="kk-KZ" w:eastAsia="ru-RU"/>
            </w:rPr>
            <w:t xml:space="preserve"> медицина университеті</w:t>
          </w:r>
          <w:r w:rsidRPr="00A06BA3">
            <w:rPr>
              <w:rFonts w:ascii="Times New Roman" w:eastAsia="Times New Roman" w:hAnsi="Times New Roman" w:cs="Times New Roman"/>
              <w:b/>
              <w:color w:val="FF0000"/>
              <w:szCs w:val="24"/>
              <w:lang w:eastAsia="ru-RU"/>
            </w:rPr>
            <w:t>»</w:t>
          </w:r>
          <w:r w:rsidR="00111331">
            <w:rPr>
              <w:rFonts w:ascii="Times New Roman" w:eastAsia="Times New Roman" w:hAnsi="Times New Roman" w:cs="Times New Roman"/>
              <w:b/>
              <w:color w:val="FF0000"/>
              <w:szCs w:val="24"/>
              <w:lang w:val="kk-KZ" w:eastAsia="ru-RU"/>
            </w:rPr>
            <w:t xml:space="preserve"> КеАҚ</w:t>
          </w:r>
        </w:p>
        <w:p w:rsidR="00A06BA3" w:rsidRPr="00A06BA3" w:rsidRDefault="00A06BA3" w:rsidP="00A06BA3">
          <w:pPr>
            <w:tabs>
              <w:tab w:val="center" w:pos="4677"/>
              <w:tab w:val="right" w:pos="9355"/>
            </w:tabs>
            <w:spacing w:before="0"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Cs w:val="24"/>
              <w:lang w:eastAsia="ru-RU"/>
            </w:rPr>
          </w:pPr>
        </w:p>
      </w:tc>
      <w:tc>
        <w:tcPr>
          <w:tcW w:w="2410" w:type="dxa"/>
          <w:vMerge w:val="restart"/>
        </w:tcPr>
        <w:p w:rsidR="00A06BA3" w:rsidRPr="00111331" w:rsidRDefault="00A06BA3" w:rsidP="00111331">
          <w:pPr>
            <w:tabs>
              <w:tab w:val="center" w:pos="4677"/>
              <w:tab w:val="right" w:pos="9355"/>
            </w:tabs>
            <w:spacing w:before="0" w:after="0" w:line="240" w:lineRule="auto"/>
            <w:jc w:val="both"/>
            <w:rPr>
              <w:rFonts w:ascii="Times New Roman" w:eastAsia="Times New Roman" w:hAnsi="Times New Roman" w:cs="Times New Roman"/>
              <w:sz w:val="18"/>
              <w:szCs w:val="24"/>
              <w:lang w:val="kk-KZ" w:eastAsia="ru-RU"/>
            </w:rPr>
          </w:pPr>
          <w:r w:rsidRPr="00A06BA3">
            <w:rPr>
              <w:rFonts w:ascii="Times New Roman" w:eastAsia="Times New Roman" w:hAnsi="Times New Roman" w:cs="Times New Roman"/>
              <w:szCs w:val="18"/>
              <w:lang w:eastAsia="ru-RU"/>
            </w:rPr>
            <w:fldChar w:fldCharType="begin"/>
          </w:r>
          <w:r w:rsidRPr="00A06BA3">
            <w:rPr>
              <w:rFonts w:ascii="Times New Roman" w:eastAsia="Times New Roman" w:hAnsi="Times New Roman" w:cs="Times New Roman"/>
              <w:szCs w:val="18"/>
              <w:lang w:eastAsia="ru-RU"/>
            </w:rPr>
            <w:instrText xml:space="preserve"> PAGE </w:instrText>
          </w:r>
          <w:r w:rsidRPr="00A06BA3">
            <w:rPr>
              <w:rFonts w:ascii="Times New Roman" w:eastAsia="Times New Roman" w:hAnsi="Times New Roman" w:cs="Times New Roman"/>
              <w:szCs w:val="18"/>
              <w:lang w:eastAsia="ru-RU"/>
            </w:rPr>
            <w:fldChar w:fldCharType="separate"/>
          </w:r>
          <w:r w:rsidR="00D13DD1">
            <w:rPr>
              <w:rFonts w:ascii="Times New Roman" w:eastAsia="Times New Roman" w:hAnsi="Times New Roman" w:cs="Times New Roman"/>
              <w:noProof/>
              <w:szCs w:val="18"/>
              <w:lang w:eastAsia="ru-RU"/>
            </w:rPr>
            <w:t>2</w:t>
          </w:r>
          <w:r w:rsidRPr="00A06BA3">
            <w:rPr>
              <w:rFonts w:ascii="Times New Roman" w:eastAsia="Times New Roman" w:hAnsi="Times New Roman" w:cs="Times New Roman"/>
              <w:szCs w:val="18"/>
              <w:lang w:eastAsia="ru-RU"/>
            </w:rPr>
            <w:fldChar w:fldCharType="end"/>
          </w:r>
          <w:r w:rsidRPr="00A06BA3">
            <w:rPr>
              <w:rFonts w:ascii="Times New Roman" w:eastAsia="Times New Roman" w:hAnsi="Times New Roman" w:cs="Times New Roman"/>
              <w:szCs w:val="18"/>
              <w:lang w:val="ru-MD" w:eastAsia="ru-RU"/>
            </w:rPr>
            <w:t xml:space="preserve"> </w:t>
          </w:r>
          <w:r w:rsidR="00111331">
            <w:rPr>
              <w:rFonts w:ascii="Times New Roman" w:eastAsia="Times New Roman" w:hAnsi="Times New Roman" w:cs="Times New Roman"/>
              <w:szCs w:val="18"/>
              <w:lang w:val="ru-MD" w:eastAsia="ru-RU"/>
            </w:rPr>
            <w:t xml:space="preserve">бет </w:t>
          </w:r>
          <w:r w:rsidRPr="00A06BA3">
            <w:rPr>
              <w:rFonts w:ascii="Times New Roman" w:eastAsia="Times New Roman" w:hAnsi="Times New Roman" w:cs="Times New Roman"/>
              <w:szCs w:val="18"/>
              <w:lang w:eastAsia="ru-RU"/>
            </w:rPr>
            <w:fldChar w:fldCharType="begin"/>
          </w:r>
          <w:r w:rsidRPr="00A06BA3">
            <w:rPr>
              <w:rFonts w:ascii="Times New Roman" w:eastAsia="Times New Roman" w:hAnsi="Times New Roman" w:cs="Times New Roman"/>
              <w:szCs w:val="18"/>
              <w:lang w:eastAsia="ru-RU"/>
            </w:rPr>
            <w:instrText xml:space="preserve"> NUMPAGES </w:instrText>
          </w:r>
          <w:r w:rsidRPr="00A06BA3">
            <w:rPr>
              <w:rFonts w:ascii="Times New Roman" w:eastAsia="Times New Roman" w:hAnsi="Times New Roman" w:cs="Times New Roman"/>
              <w:szCs w:val="18"/>
              <w:lang w:eastAsia="ru-RU"/>
            </w:rPr>
            <w:fldChar w:fldCharType="separate"/>
          </w:r>
          <w:r w:rsidR="00D13DD1">
            <w:rPr>
              <w:rFonts w:ascii="Times New Roman" w:eastAsia="Times New Roman" w:hAnsi="Times New Roman" w:cs="Times New Roman"/>
              <w:noProof/>
              <w:szCs w:val="18"/>
              <w:lang w:eastAsia="ru-RU"/>
            </w:rPr>
            <w:t>2</w:t>
          </w:r>
          <w:r w:rsidRPr="00A06BA3">
            <w:rPr>
              <w:rFonts w:ascii="Times New Roman" w:eastAsia="Times New Roman" w:hAnsi="Times New Roman" w:cs="Times New Roman"/>
              <w:szCs w:val="18"/>
              <w:lang w:eastAsia="ru-RU"/>
            </w:rPr>
            <w:fldChar w:fldCharType="end"/>
          </w:r>
          <w:r w:rsidR="00111331">
            <w:rPr>
              <w:rFonts w:ascii="Times New Roman" w:eastAsia="Times New Roman" w:hAnsi="Times New Roman" w:cs="Times New Roman"/>
              <w:szCs w:val="18"/>
              <w:lang w:val="kk-KZ" w:eastAsia="ru-RU"/>
            </w:rPr>
            <w:t xml:space="preserve"> беттен</w:t>
          </w:r>
        </w:p>
      </w:tc>
    </w:tr>
    <w:tr w:rsidR="00A06BA3" w:rsidRPr="00A06BA3" w:rsidTr="00560E73">
      <w:tc>
        <w:tcPr>
          <w:tcW w:w="1266" w:type="dxa"/>
          <w:vMerge/>
        </w:tcPr>
        <w:p w:rsidR="00A06BA3" w:rsidRPr="00A06BA3" w:rsidRDefault="00A06BA3" w:rsidP="00A06BA3">
          <w:pPr>
            <w:tabs>
              <w:tab w:val="center" w:pos="4677"/>
              <w:tab w:val="right" w:pos="9355"/>
            </w:tabs>
            <w:spacing w:before="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6530" w:type="dxa"/>
        </w:tcPr>
        <w:p w:rsidR="00A06BA3" w:rsidRPr="00111331" w:rsidRDefault="00A06BA3" w:rsidP="00111331">
          <w:pPr>
            <w:tabs>
              <w:tab w:val="center" w:pos="4677"/>
              <w:tab w:val="right" w:pos="9355"/>
            </w:tabs>
            <w:spacing w:before="0"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kk-KZ" w:eastAsia="ru-RU"/>
            </w:rPr>
          </w:pPr>
          <w:r>
            <w:rPr>
              <w:rFonts w:ascii="Times New Roman" w:eastAsia="Times New Roman" w:hAnsi="Times New Roman" w:cs="Times New Roman"/>
              <w:b/>
              <w:i/>
              <w:szCs w:val="24"/>
              <w:lang w:eastAsia="ru-RU"/>
            </w:rPr>
            <w:t xml:space="preserve"> «</w:t>
          </w:r>
          <w:r w:rsidR="00111331">
            <w:rPr>
              <w:rFonts w:ascii="Times New Roman" w:eastAsia="Times New Roman" w:hAnsi="Times New Roman" w:cs="Times New Roman"/>
              <w:b/>
              <w:i/>
              <w:szCs w:val="24"/>
              <w:lang w:val="kk-KZ" w:eastAsia="ru-RU"/>
            </w:rPr>
            <w:t>Ашық есік күні</w:t>
          </w:r>
          <w:r>
            <w:rPr>
              <w:rFonts w:ascii="Times New Roman" w:eastAsia="Times New Roman" w:hAnsi="Times New Roman" w:cs="Times New Roman"/>
              <w:b/>
              <w:i/>
              <w:szCs w:val="24"/>
              <w:lang w:eastAsia="ru-RU"/>
            </w:rPr>
            <w:t xml:space="preserve"> – 202</w:t>
          </w:r>
          <w:r w:rsidR="00560E73">
            <w:rPr>
              <w:rFonts w:ascii="Times New Roman" w:eastAsia="Times New Roman" w:hAnsi="Times New Roman" w:cs="Times New Roman"/>
              <w:b/>
              <w:i/>
              <w:szCs w:val="24"/>
              <w:lang w:val="kk-KZ" w:eastAsia="ru-RU"/>
            </w:rPr>
            <w:t>4</w:t>
          </w:r>
          <w:r>
            <w:rPr>
              <w:rFonts w:ascii="Times New Roman" w:eastAsia="Times New Roman" w:hAnsi="Times New Roman" w:cs="Times New Roman"/>
              <w:b/>
              <w:i/>
              <w:szCs w:val="24"/>
              <w:lang w:eastAsia="ru-RU"/>
            </w:rPr>
            <w:t>»</w:t>
          </w:r>
          <w:r w:rsidR="00111331">
            <w:rPr>
              <w:rFonts w:ascii="Times New Roman" w:eastAsia="Times New Roman" w:hAnsi="Times New Roman" w:cs="Times New Roman"/>
              <w:b/>
              <w:i/>
              <w:szCs w:val="24"/>
              <w:lang w:val="kk-KZ" w:eastAsia="ru-RU"/>
            </w:rPr>
            <w:t xml:space="preserve"> іс шарасының бағдарламасы</w:t>
          </w:r>
        </w:p>
      </w:tc>
      <w:tc>
        <w:tcPr>
          <w:tcW w:w="2410" w:type="dxa"/>
          <w:vMerge/>
        </w:tcPr>
        <w:p w:rsidR="00A06BA3" w:rsidRPr="00A06BA3" w:rsidRDefault="00A06BA3" w:rsidP="00A06BA3">
          <w:pPr>
            <w:tabs>
              <w:tab w:val="center" w:pos="4677"/>
              <w:tab w:val="right" w:pos="9355"/>
            </w:tabs>
            <w:spacing w:before="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</w:tr>
  </w:tbl>
  <w:p w:rsidR="00A06BA3" w:rsidRDefault="00A06BA3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D242F"/>
    <w:multiLevelType w:val="hybridMultilevel"/>
    <w:tmpl w:val="A21EED7C"/>
    <w:lvl w:ilvl="0" w:tplc="9134E2FC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E7B8A"/>
    <w:multiLevelType w:val="hybridMultilevel"/>
    <w:tmpl w:val="6A4C3E12"/>
    <w:lvl w:ilvl="0" w:tplc="4C3CEDA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C9"/>
    <w:rsid w:val="00013775"/>
    <w:rsid w:val="00024AE6"/>
    <w:rsid w:val="00066BD8"/>
    <w:rsid w:val="000725E0"/>
    <w:rsid w:val="00080F9D"/>
    <w:rsid w:val="00093E5C"/>
    <w:rsid w:val="00096D13"/>
    <w:rsid w:val="000A48C5"/>
    <w:rsid w:val="000B64D0"/>
    <w:rsid w:val="000C7E6B"/>
    <w:rsid w:val="00103990"/>
    <w:rsid w:val="00111331"/>
    <w:rsid w:val="00131671"/>
    <w:rsid w:val="0014283B"/>
    <w:rsid w:val="00146D59"/>
    <w:rsid w:val="00152577"/>
    <w:rsid w:val="00157E18"/>
    <w:rsid w:val="001A2612"/>
    <w:rsid w:val="001B0D96"/>
    <w:rsid w:val="001B62C8"/>
    <w:rsid w:val="001E2E42"/>
    <w:rsid w:val="00211AC5"/>
    <w:rsid w:val="0023252D"/>
    <w:rsid w:val="0023596D"/>
    <w:rsid w:val="00257AF1"/>
    <w:rsid w:val="0029447A"/>
    <w:rsid w:val="002A68FF"/>
    <w:rsid w:val="002B3F38"/>
    <w:rsid w:val="002E195E"/>
    <w:rsid w:val="002E582F"/>
    <w:rsid w:val="002E79F8"/>
    <w:rsid w:val="002F61E6"/>
    <w:rsid w:val="0030149F"/>
    <w:rsid w:val="00317199"/>
    <w:rsid w:val="003478D4"/>
    <w:rsid w:val="00360897"/>
    <w:rsid w:val="003611B6"/>
    <w:rsid w:val="0038218A"/>
    <w:rsid w:val="003B6CE1"/>
    <w:rsid w:val="003C202B"/>
    <w:rsid w:val="003F77A8"/>
    <w:rsid w:val="00412451"/>
    <w:rsid w:val="004130B4"/>
    <w:rsid w:val="0041473D"/>
    <w:rsid w:val="004230C9"/>
    <w:rsid w:val="0042558F"/>
    <w:rsid w:val="004276F2"/>
    <w:rsid w:val="00436BEC"/>
    <w:rsid w:val="00460D95"/>
    <w:rsid w:val="00493E90"/>
    <w:rsid w:val="004A74CF"/>
    <w:rsid w:val="004D24B5"/>
    <w:rsid w:val="004D2F8C"/>
    <w:rsid w:val="00516DF9"/>
    <w:rsid w:val="005239AC"/>
    <w:rsid w:val="0052414D"/>
    <w:rsid w:val="00524875"/>
    <w:rsid w:val="00534479"/>
    <w:rsid w:val="00560E73"/>
    <w:rsid w:val="00597717"/>
    <w:rsid w:val="005A0D60"/>
    <w:rsid w:val="005A1A73"/>
    <w:rsid w:val="005E2623"/>
    <w:rsid w:val="005F7910"/>
    <w:rsid w:val="00600DC2"/>
    <w:rsid w:val="00653D5C"/>
    <w:rsid w:val="00660255"/>
    <w:rsid w:val="00674594"/>
    <w:rsid w:val="00674746"/>
    <w:rsid w:val="006B0846"/>
    <w:rsid w:val="006F070A"/>
    <w:rsid w:val="006F2697"/>
    <w:rsid w:val="006F606B"/>
    <w:rsid w:val="00743271"/>
    <w:rsid w:val="00755B0F"/>
    <w:rsid w:val="00773014"/>
    <w:rsid w:val="00790C24"/>
    <w:rsid w:val="00794B82"/>
    <w:rsid w:val="007A1081"/>
    <w:rsid w:val="0080360E"/>
    <w:rsid w:val="008142FA"/>
    <w:rsid w:val="008345E4"/>
    <w:rsid w:val="00862527"/>
    <w:rsid w:val="008B49DF"/>
    <w:rsid w:val="008C45E3"/>
    <w:rsid w:val="008D2867"/>
    <w:rsid w:val="008D4E27"/>
    <w:rsid w:val="009131C6"/>
    <w:rsid w:val="00930D72"/>
    <w:rsid w:val="00950937"/>
    <w:rsid w:val="009716BD"/>
    <w:rsid w:val="0098547B"/>
    <w:rsid w:val="00993219"/>
    <w:rsid w:val="00A02260"/>
    <w:rsid w:val="00A06BA3"/>
    <w:rsid w:val="00A25577"/>
    <w:rsid w:val="00A415FC"/>
    <w:rsid w:val="00A54AE8"/>
    <w:rsid w:val="00A571A2"/>
    <w:rsid w:val="00A90B16"/>
    <w:rsid w:val="00AA2A48"/>
    <w:rsid w:val="00AC3CAD"/>
    <w:rsid w:val="00B4137C"/>
    <w:rsid w:val="00BD696C"/>
    <w:rsid w:val="00BE75AD"/>
    <w:rsid w:val="00BF1138"/>
    <w:rsid w:val="00C1577C"/>
    <w:rsid w:val="00C32C4F"/>
    <w:rsid w:val="00C870E6"/>
    <w:rsid w:val="00C87720"/>
    <w:rsid w:val="00CA4E59"/>
    <w:rsid w:val="00CB0BC2"/>
    <w:rsid w:val="00CE0B85"/>
    <w:rsid w:val="00CE723F"/>
    <w:rsid w:val="00CF23DC"/>
    <w:rsid w:val="00D04907"/>
    <w:rsid w:val="00D13DD1"/>
    <w:rsid w:val="00D15C1D"/>
    <w:rsid w:val="00D26A08"/>
    <w:rsid w:val="00D408D7"/>
    <w:rsid w:val="00D7074B"/>
    <w:rsid w:val="00D84DA2"/>
    <w:rsid w:val="00DA24E1"/>
    <w:rsid w:val="00DC3CF2"/>
    <w:rsid w:val="00DF4427"/>
    <w:rsid w:val="00E147A7"/>
    <w:rsid w:val="00E22CA8"/>
    <w:rsid w:val="00E2762D"/>
    <w:rsid w:val="00E55E31"/>
    <w:rsid w:val="00E75340"/>
    <w:rsid w:val="00E76495"/>
    <w:rsid w:val="00EB501B"/>
    <w:rsid w:val="00EC1E79"/>
    <w:rsid w:val="00EC6A08"/>
    <w:rsid w:val="00F01B1C"/>
    <w:rsid w:val="00F169E2"/>
    <w:rsid w:val="00F26BCC"/>
    <w:rsid w:val="00F365FC"/>
    <w:rsid w:val="00F50EA9"/>
    <w:rsid w:val="00F57EEC"/>
    <w:rsid w:val="00F75FE2"/>
    <w:rsid w:val="00FD19F6"/>
    <w:rsid w:val="00FE497D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D8BDDC-B066-407C-BE72-67BC534D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97"/>
  </w:style>
  <w:style w:type="paragraph" w:styleId="1">
    <w:name w:val="heading 1"/>
    <w:basedOn w:val="a"/>
    <w:next w:val="a"/>
    <w:link w:val="10"/>
    <w:uiPriority w:val="9"/>
    <w:qFormat/>
    <w:rsid w:val="006F2697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697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97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97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97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97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97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9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9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697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F75FE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CE7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23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11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2697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F2697"/>
    <w:rPr>
      <w:caps/>
      <w:spacing w:val="15"/>
      <w:shd w:val="clear" w:color="auto" w:fill="D9DFEF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F2697"/>
    <w:rPr>
      <w:caps/>
      <w:color w:val="24325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F2697"/>
    <w:rPr>
      <w:caps/>
      <w:color w:val="374C80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F2697"/>
    <w:rPr>
      <w:caps/>
      <w:color w:val="374C80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F2697"/>
    <w:rPr>
      <w:caps/>
      <w:color w:val="374C80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F2697"/>
    <w:rPr>
      <w:caps/>
      <w:color w:val="374C80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F269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F2697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6F2697"/>
    <w:rPr>
      <w:b/>
      <w:bCs/>
      <w:color w:val="374C80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6F2697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F2697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F269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6F2697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6F2697"/>
    <w:rPr>
      <w:b/>
      <w:bCs/>
    </w:rPr>
  </w:style>
  <w:style w:type="character" w:styleId="ad">
    <w:name w:val="Emphasis"/>
    <w:uiPriority w:val="20"/>
    <w:qFormat/>
    <w:rsid w:val="006F2697"/>
    <w:rPr>
      <w:caps/>
      <w:color w:val="243255" w:themeColor="accent1" w:themeShade="7F"/>
      <w:spacing w:val="5"/>
    </w:rPr>
  </w:style>
  <w:style w:type="paragraph" w:styleId="21">
    <w:name w:val="Quote"/>
    <w:basedOn w:val="a"/>
    <w:next w:val="a"/>
    <w:link w:val="22"/>
    <w:uiPriority w:val="29"/>
    <w:qFormat/>
    <w:rsid w:val="006F2697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F2697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F2697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6F2697"/>
    <w:rPr>
      <w:color w:val="4A66AC" w:themeColor="accent1"/>
      <w:sz w:val="24"/>
      <w:szCs w:val="24"/>
    </w:rPr>
  </w:style>
  <w:style w:type="character" w:styleId="af0">
    <w:name w:val="Subtle Emphasis"/>
    <w:uiPriority w:val="19"/>
    <w:qFormat/>
    <w:rsid w:val="006F2697"/>
    <w:rPr>
      <w:i/>
      <w:iCs/>
      <w:color w:val="243255" w:themeColor="accent1" w:themeShade="7F"/>
    </w:rPr>
  </w:style>
  <w:style w:type="character" w:styleId="af1">
    <w:name w:val="Intense Emphasis"/>
    <w:uiPriority w:val="21"/>
    <w:qFormat/>
    <w:rsid w:val="006F2697"/>
    <w:rPr>
      <w:b/>
      <w:bCs/>
      <w:caps/>
      <w:color w:val="243255" w:themeColor="accent1" w:themeShade="7F"/>
      <w:spacing w:val="10"/>
    </w:rPr>
  </w:style>
  <w:style w:type="character" w:styleId="af2">
    <w:name w:val="Subtle Reference"/>
    <w:uiPriority w:val="31"/>
    <w:qFormat/>
    <w:rsid w:val="006F2697"/>
    <w:rPr>
      <w:b/>
      <w:bCs/>
      <w:color w:val="4A66AC" w:themeColor="accent1"/>
    </w:rPr>
  </w:style>
  <w:style w:type="character" w:styleId="af3">
    <w:name w:val="Intense Reference"/>
    <w:uiPriority w:val="32"/>
    <w:qFormat/>
    <w:rsid w:val="006F2697"/>
    <w:rPr>
      <w:b/>
      <w:bCs/>
      <w:i/>
      <w:iCs/>
      <w:caps/>
      <w:color w:val="4A66AC" w:themeColor="accent1"/>
    </w:rPr>
  </w:style>
  <w:style w:type="character" w:styleId="af4">
    <w:name w:val="Book Title"/>
    <w:uiPriority w:val="33"/>
    <w:qFormat/>
    <w:rsid w:val="006F2697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6F2697"/>
    <w:pPr>
      <w:outlineLvl w:val="9"/>
    </w:pPr>
  </w:style>
  <w:style w:type="paragraph" w:styleId="af6">
    <w:name w:val="header"/>
    <w:basedOn w:val="a"/>
    <w:link w:val="af7"/>
    <w:uiPriority w:val="99"/>
    <w:unhideWhenUsed/>
    <w:rsid w:val="00A571A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571A2"/>
  </w:style>
  <w:style w:type="paragraph" w:styleId="af8">
    <w:name w:val="footer"/>
    <w:basedOn w:val="a"/>
    <w:link w:val="af9"/>
    <w:uiPriority w:val="99"/>
    <w:unhideWhenUsed/>
    <w:rsid w:val="00A571A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5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Гульзат Алтынбаева</dc:creator>
  <cp:keywords/>
  <dc:description/>
  <cp:lastModifiedBy>Гульзат Алтынбаева</cp:lastModifiedBy>
  <cp:revision>17</cp:revision>
  <cp:lastPrinted>2023-04-03T08:22:00Z</cp:lastPrinted>
  <dcterms:created xsi:type="dcterms:W3CDTF">2024-04-01T08:32:00Z</dcterms:created>
  <dcterms:modified xsi:type="dcterms:W3CDTF">2024-04-09T12:23:00Z</dcterms:modified>
</cp:coreProperties>
</file>