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2"/>
        <w:contextualSpacing/>
        <w:ind w:left="0" w:firstLine="709"/>
        <w:rPr>
          <w:color w:val="151515"/>
        </w:rPr>
      </w:pPr>
      <w:r>
        <w:rPr>
          <w:color w:val="151515"/>
        </w:rPr>
        <w:t xml:space="preserve">В</w:t>
      </w:r>
      <w:r>
        <w:rPr>
          <w:color w:val="151515"/>
          <w:lang w:val="ru-RU"/>
        </w:rPr>
        <w:t xml:space="preserve"> диссертационном совете при</w:t>
      </w:r>
      <w:r>
        <w:rPr>
          <w:color w:val="151515"/>
          <w:spacing w:val="1"/>
        </w:rPr>
        <w:t xml:space="preserve"> </w:t>
      </w:r>
      <w:r>
        <w:rPr>
          <w:color w:val="151515"/>
        </w:rPr>
        <w:t xml:space="preserve">НАО</w:t>
      </w:r>
      <w:r>
        <w:rPr>
          <w:color w:val="151515"/>
          <w:spacing w:val="1"/>
        </w:rPr>
        <w:t xml:space="preserve"> </w:t>
      </w:r>
      <w:r>
        <w:rPr>
          <w:color w:val="151515"/>
        </w:rPr>
        <w:t xml:space="preserve">«Медицинский</w:t>
      </w:r>
      <w:r>
        <w:rPr>
          <w:color w:val="151515"/>
          <w:spacing w:val="1"/>
        </w:rPr>
        <w:t xml:space="preserve"> </w:t>
      </w:r>
      <w:r>
        <w:rPr>
          <w:color w:val="151515"/>
        </w:rPr>
        <w:t xml:space="preserve">университет</w:t>
      </w:r>
      <w:r>
        <w:rPr>
          <w:color w:val="151515"/>
          <w:spacing w:val="1"/>
        </w:rPr>
        <w:t xml:space="preserve"> </w:t>
      </w:r>
      <w:r>
        <w:rPr>
          <w:color w:val="151515"/>
        </w:rPr>
        <w:t xml:space="preserve">Астана»</w:t>
      </w:r>
      <w:r>
        <w:rPr>
          <w:color w:val="151515"/>
          <w:spacing w:val="1"/>
        </w:rPr>
        <w:t xml:space="preserve"> </w:t>
      </w:r>
      <w:r>
        <w:rPr>
          <w:color w:val="151515"/>
        </w:rPr>
        <w:t xml:space="preserve">состоится</w:t>
      </w:r>
      <w:r>
        <w:rPr>
          <w:color w:val="151515"/>
          <w:spacing w:val="1"/>
        </w:rPr>
        <w:t xml:space="preserve"> </w:t>
      </w:r>
      <w:r>
        <w:rPr>
          <w:color w:val="151515"/>
        </w:rPr>
        <w:t xml:space="preserve">защита</w:t>
      </w:r>
      <w:r>
        <w:rPr>
          <w:color w:val="151515"/>
          <w:spacing w:val="1"/>
        </w:rPr>
        <w:t xml:space="preserve"> </w:t>
      </w:r>
      <w:r>
        <w:rPr>
          <w:color w:val="151515"/>
        </w:rPr>
        <w:t xml:space="preserve">диссертации</w:t>
      </w:r>
      <w:r>
        <w:rPr>
          <w:color w:val="151515"/>
          <w:spacing w:val="1"/>
        </w:rPr>
        <w:t xml:space="preserve"> </w:t>
      </w:r>
      <w:r>
        <w:rPr>
          <w:color w:val="151515"/>
        </w:rPr>
        <w:t xml:space="preserve">на</w:t>
      </w:r>
      <w:r>
        <w:rPr>
          <w:color w:val="151515"/>
          <w:spacing w:val="1"/>
        </w:rPr>
        <w:t xml:space="preserve"> </w:t>
      </w:r>
      <w:r>
        <w:rPr>
          <w:color w:val="151515"/>
        </w:rPr>
        <w:t xml:space="preserve">соискание</w:t>
      </w:r>
      <w:r>
        <w:rPr>
          <w:color w:val="151515"/>
          <w:spacing w:val="1"/>
        </w:rPr>
        <w:t xml:space="preserve"> </w:t>
      </w:r>
      <w:r>
        <w:rPr>
          <w:color w:val="151515"/>
        </w:rPr>
        <w:t xml:space="preserve">степени</w:t>
      </w:r>
      <w:r>
        <w:rPr>
          <w:color w:val="151515"/>
          <w:spacing w:val="1"/>
        </w:rPr>
        <w:t xml:space="preserve"> </w:t>
      </w:r>
      <w:r>
        <w:rPr>
          <w:color w:val="151515"/>
        </w:rPr>
        <w:t xml:space="preserve">доктора</w:t>
      </w:r>
      <w:r>
        <w:rPr>
          <w:color w:val="151515"/>
          <w:spacing w:val="1"/>
        </w:rPr>
        <w:t xml:space="preserve"> </w:t>
      </w:r>
      <w:r>
        <w:rPr>
          <w:color w:val="151515"/>
        </w:rPr>
        <w:t xml:space="preserve">философии</w:t>
      </w:r>
      <w:r>
        <w:rPr>
          <w:color w:val="151515"/>
          <w:spacing w:val="1"/>
        </w:rPr>
        <w:t xml:space="preserve"> </w:t>
      </w:r>
      <w:r>
        <w:rPr>
          <w:color w:val="151515"/>
        </w:rPr>
        <w:t xml:space="preserve">(PhD)</w:t>
      </w:r>
      <w:r>
        <w:rPr>
          <w:color w:val="151515"/>
          <w:spacing w:val="1"/>
        </w:rPr>
        <w:t xml:space="preserve"> </w:t>
      </w:r>
      <w:r>
        <w:rPr>
          <w:b/>
          <w:lang w:val="ru-RU"/>
        </w:rPr>
        <w:t xml:space="preserve">Амиркуловой</w:t>
      </w:r>
      <w:r>
        <w:rPr>
          <w:b/>
          <w:lang w:val="ru-RU"/>
        </w:rPr>
        <w:t xml:space="preserve"> </w:t>
      </w:r>
      <w:r>
        <w:rPr>
          <w:b/>
          <w:lang w:val="ru-RU"/>
        </w:rPr>
        <w:t xml:space="preserve">Айнуры</w:t>
      </w:r>
      <w:r>
        <w:rPr>
          <w:b/>
          <w:lang w:val="ru-RU"/>
        </w:rPr>
        <w:t xml:space="preserve"> </w:t>
      </w:r>
      <w:r>
        <w:rPr>
          <w:b/>
          <w:lang w:val="ru-RU"/>
        </w:rPr>
        <w:t xml:space="preserve">Аскарбековны</w:t>
      </w:r>
      <w:r>
        <w:rPr>
          <w:b/>
          <w:spacing w:val="1"/>
        </w:rPr>
        <w:t xml:space="preserve"> </w:t>
      </w:r>
      <w:r>
        <w:t xml:space="preserve">на</w:t>
      </w:r>
      <w:r>
        <w:rPr>
          <w:spacing w:val="1"/>
        </w:rPr>
        <w:t xml:space="preserve"> </w:t>
      </w:r>
      <w:r>
        <w:t xml:space="preserve">тему:</w:t>
      </w:r>
      <w:r>
        <w:rPr>
          <w:spacing w:val="1"/>
        </w:rPr>
        <w:t xml:space="preserve"> </w:t>
      </w:r>
      <w:r>
        <w:t xml:space="preserve">«</w:t>
      </w:r>
      <w:r>
        <w:rPr>
          <w:bCs/>
          <w:lang w:val="ru-RU"/>
        </w:rPr>
        <w:t xml:space="preserve">Клинико-генетические особенности неалкогольного </w:t>
      </w:r>
      <w:r>
        <w:rPr>
          <w:bCs/>
          <w:lang w:val="ru-RU"/>
        </w:rPr>
        <w:t xml:space="preserve">стеатогепатита</w:t>
      </w:r>
      <w:r>
        <w:rPr>
          <w:bCs/>
          <w:lang w:val="ru-RU"/>
        </w:rPr>
        <w:t xml:space="preserve"> в Р</w:t>
      </w:r>
      <w:r>
        <w:rPr>
          <w:bCs/>
          <w:lang w:val="ru-RU"/>
        </w:rPr>
        <w:t xml:space="preserve">К</w:t>
      </w:r>
      <w:r>
        <w:rPr>
          <w:bCs/>
        </w:rPr>
        <w:t xml:space="preserve">»,</w:t>
      </w:r>
      <w:r>
        <w:t xml:space="preserve"> </w:t>
      </w:r>
      <w:r>
        <w:rPr>
          <w:color w:val="151515"/>
        </w:rPr>
        <w:t xml:space="preserve">по</w:t>
      </w:r>
      <w:r>
        <w:rPr>
          <w:color w:val="151515"/>
          <w:spacing w:val="1"/>
        </w:rPr>
        <w:t xml:space="preserve"> </w:t>
      </w:r>
      <w:r>
        <w:rPr>
          <w:color w:val="151515"/>
          <w:lang w:val="ru-RU"/>
        </w:rPr>
        <w:t xml:space="preserve">образовательной</w:t>
      </w:r>
      <w:r>
        <w:rPr>
          <w:color w:val="151515"/>
          <w:lang w:val="ru-RU"/>
        </w:rPr>
        <w:t xml:space="preserve"> программе</w:t>
      </w:r>
      <w:r>
        <w:rPr>
          <w:color w:val="151515"/>
        </w:rPr>
        <w:t xml:space="preserve"> </w:t>
      </w:r>
      <w:bookmarkStart w:id="0" w:name="_GoBack"/>
      <w:r/>
      <w:bookmarkEnd w:id="0"/>
      <w:r>
        <w:rPr>
          <w:color w:val="151515"/>
          <w:spacing w:val="-3"/>
        </w:rPr>
        <w:t xml:space="preserve"> </w:t>
      </w:r>
      <w:r>
        <w:rPr>
          <w:color w:val="151515"/>
        </w:rPr>
        <w:t xml:space="preserve">8D10102</w:t>
      </w:r>
      <w:r>
        <w:rPr>
          <w:color w:val="151515"/>
        </w:rPr>
        <w:t xml:space="preserve">– </w:t>
      </w:r>
      <w:r>
        <w:rPr>
          <w:color w:val="151515"/>
          <w:lang w:val="ru-RU"/>
        </w:rPr>
        <w:t xml:space="preserve">«</w:t>
      </w:r>
      <w:r>
        <w:rPr>
          <w:color w:val="151515"/>
        </w:rPr>
        <w:t xml:space="preserve">Медицина</w:t>
      </w:r>
      <w:r>
        <w:rPr>
          <w:color w:val="151515"/>
          <w:lang w:val="ru-RU"/>
        </w:rPr>
        <w:t xml:space="preserve">»</w:t>
      </w:r>
      <w:r>
        <w:rPr>
          <w:color w:val="151515"/>
        </w:rPr>
        <w:t xml:space="preserve">.</w:t>
      </w:r>
      <w:r/>
    </w:p>
    <w:p>
      <w:pPr>
        <w:pStyle w:val="672"/>
        <w:contextualSpacing/>
        <w:ind w:left="0" w:firstLine="709"/>
        <w:rPr>
          <w:lang w:val="ru-RU"/>
        </w:rPr>
      </w:pPr>
      <w:r>
        <w:rPr>
          <w:color w:val="151515"/>
        </w:rPr>
        <w:t xml:space="preserve">Диссертация выполнена </w:t>
      </w:r>
      <w:r>
        <w:rPr>
          <w:color w:val="151515"/>
          <w:lang w:val="ru-RU"/>
        </w:rPr>
        <w:t xml:space="preserve">на базе кафедры </w:t>
      </w:r>
      <w:r>
        <w:rPr>
          <w:color w:val="151515"/>
          <w:lang w:val="ru-RU"/>
        </w:rPr>
        <w:t xml:space="preserve">о</w:t>
      </w:r>
      <w:r>
        <w:rPr>
          <w:color w:val="151515"/>
          <w:lang w:val="ru-RU"/>
        </w:rPr>
        <w:t xml:space="preserve">бщей врачебной практики с курсом доказательной медицины</w:t>
      </w:r>
      <w:r>
        <w:rPr>
          <w:color w:val="151515"/>
          <w:lang w:val="ru-RU"/>
        </w:rPr>
        <w:t xml:space="preserve">,</w:t>
      </w:r>
      <w:r>
        <w:t xml:space="preserve"> НАО</w:t>
      </w:r>
      <w:r>
        <w:rPr>
          <w:spacing w:val="-2"/>
        </w:rPr>
        <w:t xml:space="preserve"> </w:t>
      </w:r>
      <w:r>
        <w:t xml:space="preserve">«Медицинский университет</w:t>
      </w:r>
      <w:r>
        <w:rPr>
          <w:spacing w:val="-1"/>
        </w:rPr>
        <w:t xml:space="preserve"> </w:t>
      </w:r>
      <w:r>
        <w:t xml:space="preserve">Астана»</w:t>
      </w:r>
      <w:r>
        <w:rPr>
          <w:lang w:val="ru-RU"/>
        </w:rPr>
        <w:t xml:space="preserve">.</w:t>
      </w:r>
      <w:r/>
    </w:p>
    <w:p>
      <w:pPr>
        <w:contextualSpacing/>
        <w:ind w:firstLine="709"/>
        <w:rPr>
          <w:sz w:val="28"/>
          <w:szCs w:val="28"/>
          <w:lang w:val="ru-RU"/>
        </w:rPr>
      </w:pPr>
      <w:r>
        <w:rPr>
          <w:color w:val="151515"/>
          <w:sz w:val="28"/>
          <w:szCs w:val="28"/>
        </w:rPr>
        <w:t xml:space="preserve">Язык</w:t>
      </w:r>
      <w:r>
        <w:rPr>
          <w:color w:val="151515"/>
          <w:spacing w:val="-3"/>
          <w:sz w:val="28"/>
          <w:szCs w:val="28"/>
        </w:rPr>
        <w:t xml:space="preserve"> </w:t>
      </w:r>
      <w:r>
        <w:rPr>
          <w:color w:val="151515"/>
          <w:sz w:val="28"/>
          <w:szCs w:val="28"/>
        </w:rPr>
        <w:t xml:space="preserve">защиты:</w:t>
      </w:r>
      <w:r>
        <w:rPr>
          <w:color w:val="151515"/>
          <w:spacing w:val="-2"/>
          <w:sz w:val="28"/>
          <w:szCs w:val="28"/>
        </w:rPr>
        <w:t xml:space="preserve"> </w:t>
      </w:r>
      <w:r>
        <w:rPr>
          <w:color w:val="151515"/>
          <w:sz w:val="28"/>
          <w:szCs w:val="28"/>
        </w:rPr>
        <w:t xml:space="preserve">русский.</w:t>
      </w:r>
      <w:r>
        <w:rPr>
          <w:color w:val="151515"/>
          <w:sz w:val="28"/>
          <w:szCs w:val="28"/>
          <w:lang w:val="ru-RU"/>
        </w:rPr>
        <w:t xml:space="preserve"> </w:t>
      </w:r>
      <w:r/>
    </w:p>
    <w:p>
      <w:pPr>
        <w:pStyle w:val="672"/>
        <w:contextualSpacing/>
        <w:ind w:left="0" w:firstLine="709"/>
        <w:rPr>
          <w:lang w:val="ru-RU"/>
        </w:rPr>
      </w:pPr>
      <w:r>
        <w:rPr>
          <w:lang w:val="ru-RU"/>
        </w:rPr>
      </w:r>
      <w:r/>
    </w:p>
    <w:p>
      <w:pPr>
        <w:pStyle w:val="665"/>
        <w:contextualSpacing/>
        <w:ind w:left="0" w:firstLine="709"/>
      </w:pPr>
      <w:r>
        <w:t xml:space="preserve">Официальные</w:t>
      </w:r>
      <w:r>
        <w:rPr>
          <w:spacing w:val="-2"/>
        </w:rPr>
        <w:t xml:space="preserve"> </w:t>
      </w:r>
      <w:r>
        <w:t xml:space="preserve">рецензенты:</w:t>
      </w:r>
      <w:r/>
    </w:p>
    <w:p>
      <w:pPr>
        <w:pStyle w:val="672"/>
        <w:contextualSpacing/>
        <w:ind w:left="0" w:firstLine="709"/>
        <w:rPr>
          <w:bCs/>
          <w:lang w:val="ru-RU"/>
        </w:rPr>
      </w:pPr>
      <w:r>
        <w:rPr>
          <w:rStyle w:val="675"/>
          <w:rFonts w:eastAsia="Helvetica"/>
          <w:b w:val="0"/>
          <w:bCs w:val="0"/>
          <w:color w:val="333333"/>
          <w:shd w:val="clear" w:color="auto" w:fill="ffffff"/>
        </w:rPr>
        <w:t xml:space="preserve">Калиаскарова Кульпаш Сагындыковна</w:t>
      </w:r>
      <w:r>
        <w:rPr>
          <w:rFonts w:eastAsia="Helvetica"/>
          <w:color w:val="333333"/>
          <w:shd w:val="clear" w:color="auto" w:fill="ffffff"/>
        </w:rPr>
        <w:t xml:space="preserve"> – </w:t>
      </w:r>
      <w:r>
        <w:rPr>
          <w:rFonts w:eastAsia="Helvetica"/>
          <w:color w:val="333333"/>
          <w:shd w:val="clear" w:color="auto" w:fill="ffffff"/>
          <w:lang w:val="ru-RU"/>
        </w:rPr>
        <w:t xml:space="preserve">доктор медицинских наук</w:t>
      </w:r>
      <w:r>
        <w:rPr>
          <w:rFonts w:eastAsia="Helvetica"/>
          <w:color w:val="333333"/>
          <w:shd w:val="clear" w:color="auto" w:fill="ffffff"/>
        </w:rPr>
        <w:t xml:space="preserve">, </w:t>
      </w:r>
      <w:r>
        <w:rPr>
          <w:rFonts w:eastAsia="Helvetica"/>
          <w:color w:val="333333"/>
          <w:shd w:val="clear" w:color="auto" w:fill="ffffff"/>
          <w:lang w:val="ru-RU"/>
        </w:rPr>
        <w:t xml:space="preserve">профессор </w:t>
      </w:r>
      <w:r>
        <w:rPr>
          <w:rFonts w:eastAsia="Helvetica"/>
          <w:color w:val="333333"/>
          <w:shd w:val="clear" w:color="auto" w:fill="ffffff"/>
          <w:lang w:val="ru-RU"/>
        </w:rPr>
        <w:t xml:space="preserve">Национального научного </w:t>
      </w:r>
      <w:r>
        <w:rPr>
          <w:rFonts w:eastAsia="Helvetica"/>
          <w:color w:val="333333"/>
          <w:shd w:val="clear" w:color="auto" w:fill="ffffff"/>
          <w:lang w:val="ru-RU"/>
        </w:rPr>
        <w:t xml:space="preserve">онкологического центра </w:t>
      </w:r>
      <w:r>
        <w:rPr>
          <w:rFonts w:eastAsia="Helvetica"/>
          <w:color w:val="333333"/>
          <w:shd w:val="clear" w:color="auto" w:fill="ffffff"/>
          <w:lang w:val="ru-RU"/>
        </w:rPr>
        <w:t xml:space="preserve">г.Астана</w:t>
      </w:r>
      <w:r>
        <w:rPr>
          <w:rFonts w:eastAsia="Helvetica"/>
          <w:color w:val="333333"/>
          <w:shd w:val="clear" w:color="auto" w:fill="ffffff"/>
        </w:rPr>
        <w:t xml:space="preserve">, главный внештатный г</w:t>
      </w:r>
      <w:r>
        <w:rPr>
          <w:rFonts w:eastAsia="Helvetica"/>
          <w:color w:val="333333"/>
          <w:shd w:val="clear" w:color="auto" w:fill="ffffff"/>
          <w:lang w:val="ru-RU"/>
        </w:rPr>
        <w:t xml:space="preserve">епатолог</w:t>
      </w:r>
      <w:r>
        <w:rPr>
          <w:rFonts w:eastAsia="Helvetica"/>
          <w:color w:val="333333"/>
          <w:shd w:val="clear" w:color="auto" w:fill="ffffff"/>
        </w:rPr>
        <w:t xml:space="preserve"> </w:t>
      </w:r>
      <w:r>
        <w:rPr>
          <w:rFonts w:eastAsia="Helvetica"/>
          <w:color w:val="333333"/>
          <w:shd w:val="clear" w:color="auto" w:fill="ffffff"/>
          <w:lang w:val="ru-RU"/>
        </w:rPr>
        <w:t xml:space="preserve">Министерства Здравоохранения </w:t>
      </w:r>
      <w:r>
        <w:rPr>
          <w:rFonts w:eastAsia="Helvetica"/>
          <w:color w:val="333333"/>
          <w:shd w:val="clear" w:color="auto" w:fill="ffffff"/>
        </w:rPr>
        <w:t xml:space="preserve">Республики Казахстан</w:t>
      </w:r>
      <w:r>
        <w:rPr>
          <w:rFonts w:eastAsia="Helvetica"/>
          <w:color w:val="333333"/>
          <w:shd w:val="clear" w:color="auto" w:fill="ffffff"/>
          <w:lang w:val="ru-RU"/>
        </w:rPr>
        <w:t xml:space="preserve">, Президент ассоциации </w:t>
      </w:r>
      <w:r>
        <w:rPr>
          <w:rFonts w:eastAsia="Helvetica"/>
          <w:color w:val="333333"/>
          <w:shd w:val="clear" w:color="auto" w:fill="ffffff"/>
          <w:lang w:val="ru-RU"/>
        </w:rPr>
        <w:t xml:space="preserve">«</w:t>
      </w:r>
      <w:r>
        <w:rPr>
          <w:rFonts w:eastAsia="Helvetica"/>
          <w:color w:val="333333"/>
          <w:shd w:val="clear" w:color="auto" w:fill="ffffff"/>
          <w:lang w:val="en-US"/>
        </w:rPr>
        <w:t xml:space="preserve">Gastro</w:t>
      </w:r>
      <w:r>
        <w:rPr>
          <w:rFonts w:eastAsia="Helvetica"/>
          <w:color w:val="333333"/>
          <w:shd w:val="clear" w:color="auto" w:fill="ffffff"/>
          <w:lang w:val="ru-RU"/>
        </w:rPr>
        <w:t xml:space="preserve"> </w:t>
      </w:r>
      <w:r>
        <w:rPr>
          <w:rFonts w:eastAsia="Helvetica"/>
          <w:color w:val="333333"/>
          <w:shd w:val="clear" w:color="auto" w:fill="ffffff"/>
          <w:lang w:val="en-US"/>
        </w:rPr>
        <w:t xml:space="preserve">Hepato</w:t>
      </w:r>
      <w:r>
        <w:rPr>
          <w:rFonts w:eastAsia="Helvetica"/>
          <w:color w:val="333333"/>
          <w:shd w:val="clear" w:color="auto" w:fill="ffffff"/>
          <w:lang w:val="ru-RU"/>
        </w:rPr>
        <w:t xml:space="preserve"> </w:t>
      </w:r>
      <w:r>
        <w:rPr>
          <w:rFonts w:eastAsia="Helvetica"/>
          <w:color w:val="333333"/>
          <w:shd w:val="clear" w:color="auto" w:fill="ffffff"/>
          <w:lang w:val="en-US"/>
        </w:rPr>
        <w:t xml:space="preserve">Transplant</w:t>
      </w:r>
      <w:r>
        <w:rPr>
          <w:rFonts w:eastAsia="Helvetica"/>
          <w:color w:val="333333"/>
          <w:shd w:val="clear" w:color="auto" w:fill="ffffff"/>
          <w:lang w:val="ru-RU"/>
        </w:rPr>
        <w:t xml:space="preserve"> </w:t>
      </w:r>
      <w:r>
        <w:rPr>
          <w:rFonts w:eastAsia="Helvetica"/>
          <w:color w:val="333333"/>
          <w:shd w:val="clear" w:color="auto" w:fill="ffffff"/>
          <w:lang w:val="en-US"/>
        </w:rPr>
        <w:t xml:space="preserve">Group</w:t>
      </w:r>
      <w:r>
        <w:rPr>
          <w:rFonts w:eastAsia="Helvetica"/>
          <w:color w:val="333333"/>
          <w:shd w:val="clear" w:color="auto" w:fill="ffffff"/>
          <w:lang w:val="ru-RU"/>
        </w:rPr>
        <w:t xml:space="preserve"> </w:t>
      </w:r>
      <w:r>
        <w:rPr>
          <w:rFonts w:eastAsia="Helvetica"/>
          <w:color w:val="333333"/>
          <w:shd w:val="clear" w:color="auto" w:fill="ffffff"/>
          <w:lang w:val="en-US"/>
        </w:rPr>
        <w:t xml:space="preserve">KZ</w:t>
      </w:r>
      <w:r>
        <w:rPr>
          <w:rFonts w:eastAsia="Helvetica"/>
          <w:color w:val="333333"/>
          <w:shd w:val="clear" w:color="auto" w:fill="ffffff"/>
          <w:lang w:val="ru-RU"/>
        </w:rPr>
        <w:t xml:space="preserve"> »</w:t>
      </w:r>
      <w:r>
        <w:rPr>
          <w:rFonts w:eastAsia="Helvetica"/>
          <w:color w:val="333333"/>
          <w:shd w:val="clear" w:color="auto" w:fill="ffffff"/>
          <w:lang w:val="ru-RU"/>
        </w:rPr>
        <w:t xml:space="preserve">, г. Астана, Казахстан</w:t>
      </w:r>
      <w:r>
        <w:rPr>
          <w:rFonts w:eastAsia="Helvetica"/>
          <w:color w:val="333333"/>
          <w:shd w:val="clear" w:color="auto" w:fill="ffffff"/>
          <w:lang w:val="ru-RU"/>
        </w:rPr>
        <w:t xml:space="preserve">.</w:t>
      </w:r>
      <w:r/>
    </w:p>
    <w:p>
      <w:pPr>
        <w:pStyle w:val="672"/>
        <w:contextualSpacing/>
        <w:ind w:left="0" w:firstLine="709"/>
        <w:rPr>
          <w:rStyle w:val="675"/>
          <w:rFonts w:eastAsia="Helvetica"/>
          <w:b w:val="0"/>
          <w:color w:val="333333"/>
          <w:shd w:val="clear" w:color="auto" w:fill="ffffff"/>
          <w:lang w:val="ru-RU"/>
        </w:rPr>
      </w:pPr>
      <w:r>
        <w:rPr>
          <w:lang w:val="ru-RU"/>
        </w:rPr>
        <w:t xml:space="preserve">Бакулин Игорь Геннадьевич</w:t>
      </w:r>
      <w:r>
        <w:rPr>
          <w:b/>
          <w:bCs/>
          <w:lang w:val="ru-RU"/>
        </w:rPr>
        <w:t xml:space="preserve"> </w:t>
      </w:r>
      <w:r>
        <w:rPr>
          <w:rStyle w:val="675"/>
          <w:rFonts w:eastAsia="Helvetica"/>
          <w:color w:val="333333"/>
          <w:shd w:val="clear" w:color="auto" w:fill="ffffff"/>
          <w:lang w:val="ru-RU"/>
        </w:rPr>
        <w:t xml:space="preserve">– </w:t>
      </w:r>
      <w:r>
        <w:rPr>
          <w:rStyle w:val="675"/>
          <w:rFonts w:eastAsia="Helvetica"/>
          <w:b w:val="0"/>
          <w:bCs w:val="0"/>
          <w:color w:val="333333"/>
          <w:shd w:val="clear" w:color="auto" w:fill="ffffff"/>
          <w:lang w:val="ru-RU"/>
        </w:rPr>
        <w:t xml:space="preserve">доктор медицинских наук</w:t>
      </w:r>
      <w:r>
        <w:rPr>
          <w:rStyle w:val="675"/>
          <w:rFonts w:eastAsia="Helvetica"/>
          <w:b w:val="0"/>
          <w:color w:val="333333"/>
          <w:shd w:val="clear" w:color="auto" w:fill="ffffff"/>
          <w:lang w:val="ru-RU"/>
        </w:rPr>
        <w:t xml:space="preserve">, профессор,</w:t>
      </w:r>
      <w:r>
        <w:rPr>
          <w:rStyle w:val="675"/>
          <w:rFonts w:eastAsia="Helvetica"/>
          <w:b w:val="0"/>
          <w:color w:val="333333"/>
          <w:shd w:val="clear" w:color="auto" w:fill="ffffff"/>
          <w:lang w:val="ru-RU"/>
        </w:rPr>
        <w:t xml:space="preserve"> д</w:t>
      </w:r>
      <w:r>
        <w:rPr>
          <w:rStyle w:val="675"/>
          <w:rFonts w:eastAsia="Helvetica"/>
          <w:b w:val="0"/>
          <w:color w:val="333333"/>
          <w:shd w:val="clear" w:color="auto" w:fill="ffffff"/>
          <w:lang w:val="ru-RU"/>
        </w:rPr>
        <w:t xml:space="preserve">иректор Института терапии</w:t>
      </w:r>
      <w:r>
        <w:rPr>
          <w:rStyle w:val="675"/>
          <w:rFonts w:eastAsia="Helvetica"/>
          <w:b w:val="0"/>
          <w:color w:val="333333"/>
          <w:shd w:val="clear" w:color="auto" w:fill="ffffff"/>
          <w:lang w:val="ru-RU"/>
        </w:rPr>
        <w:t xml:space="preserve">, заведующий кафедрой пропедевтики и внутренних болезней, гастроэнтерологии и диетологии им С.М </w:t>
      </w:r>
      <w:r>
        <w:rPr>
          <w:rStyle w:val="675"/>
          <w:rFonts w:eastAsia="Helvetica"/>
          <w:b w:val="0"/>
          <w:color w:val="333333"/>
          <w:shd w:val="clear" w:color="auto" w:fill="ffffff"/>
          <w:lang w:val="ru-RU"/>
        </w:rPr>
        <w:t xml:space="preserve">Рысса</w:t>
      </w:r>
      <w:r>
        <w:rPr>
          <w:rStyle w:val="675"/>
          <w:rFonts w:eastAsia="Helvetica"/>
          <w:b w:val="0"/>
          <w:color w:val="333333"/>
          <w:shd w:val="clear" w:color="auto" w:fill="ffffff"/>
          <w:lang w:val="ru-RU"/>
        </w:rPr>
        <w:t xml:space="preserve"> ФГБОУ ВО СЗГМУ им. </w:t>
      </w:r>
      <w:r>
        <w:rPr>
          <w:rStyle w:val="675"/>
          <w:rFonts w:eastAsia="Helvetica"/>
          <w:b w:val="0"/>
          <w:color w:val="333333"/>
          <w:shd w:val="clear" w:color="auto" w:fill="ffffff"/>
          <w:lang w:val="ru-RU"/>
        </w:rPr>
        <w:t xml:space="preserve">И.И.</w:t>
      </w:r>
      <w:r>
        <w:rPr>
          <w:rStyle w:val="675"/>
          <w:rFonts w:eastAsia="Helvetica"/>
          <w:b w:val="0"/>
          <w:color w:val="333333"/>
          <w:shd w:val="clear" w:color="auto" w:fill="ffffff"/>
          <w:lang w:val="ru-RU"/>
        </w:rPr>
        <w:t xml:space="preserve">Мечникова</w:t>
      </w:r>
      <w:r>
        <w:rPr>
          <w:rStyle w:val="675"/>
          <w:rFonts w:eastAsia="Helvetica"/>
          <w:b w:val="0"/>
          <w:color w:val="333333"/>
          <w:shd w:val="clear" w:color="auto" w:fill="ffffff"/>
          <w:lang w:val="ru-RU"/>
        </w:rPr>
        <w:t xml:space="preserve">.</w:t>
      </w:r>
      <w:r>
        <w:rPr>
          <w:rStyle w:val="675"/>
          <w:rFonts w:eastAsia="Helvetica"/>
          <w:b w:val="0"/>
          <w:color w:val="333333"/>
          <w:shd w:val="clear" w:color="auto" w:fill="ffffff"/>
          <w:lang w:val="ru-RU"/>
        </w:rPr>
        <w:t xml:space="preserve">,</w:t>
      </w:r>
      <w:r>
        <w:rPr>
          <w:rStyle w:val="675"/>
          <w:rFonts w:eastAsia="Helvetica"/>
          <w:b w:val="0"/>
          <w:color w:val="333333"/>
          <w:shd w:val="clear" w:color="auto" w:fill="ffffff"/>
          <w:lang w:val="ru-RU"/>
        </w:rPr>
        <w:t xml:space="preserve"> </w:t>
      </w:r>
      <w:r>
        <w:rPr>
          <w:rStyle w:val="675"/>
          <w:rFonts w:eastAsia="Helvetica"/>
          <w:b w:val="0"/>
          <w:color w:val="333333"/>
          <w:shd w:val="clear" w:color="auto" w:fill="ffffff"/>
          <w:lang w:val="ru-RU"/>
        </w:rPr>
        <w:t xml:space="preserve">Санкт-Петербург, Российская Федерация</w:t>
      </w:r>
      <w:r>
        <w:rPr>
          <w:rStyle w:val="675"/>
          <w:rFonts w:eastAsia="Helvetica"/>
          <w:b w:val="0"/>
          <w:color w:val="333333"/>
          <w:shd w:val="clear" w:color="auto" w:fill="ffffff"/>
          <w:lang w:val="ru-RU"/>
        </w:rPr>
        <w:t xml:space="preserve">.</w:t>
      </w:r>
      <w:r/>
    </w:p>
    <w:p>
      <w:pPr>
        <w:pStyle w:val="665"/>
        <w:contextualSpacing/>
        <w:ind w:left="0" w:firstLine="709"/>
        <w:rPr>
          <w:color w:val="151515"/>
        </w:rPr>
      </w:pPr>
      <w:r>
        <w:rPr>
          <w:color w:val="151515"/>
        </w:rPr>
        <w:t xml:space="preserve">Научные</w:t>
      </w:r>
      <w:r>
        <w:rPr>
          <w:color w:val="151515"/>
          <w:spacing w:val="-3"/>
        </w:rPr>
        <w:t xml:space="preserve"> </w:t>
      </w:r>
      <w:r>
        <w:rPr>
          <w:color w:val="151515"/>
        </w:rPr>
        <w:t xml:space="preserve">консультанты:</w:t>
      </w:r>
      <w:r/>
    </w:p>
    <w:p>
      <w:pPr>
        <w:pStyle w:val="665"/>
        <w:contextualSpacing/>
        <w:ind w:left="0" w:firstLine="709"/>
        <w:rPr>
          <w:color w:val="151515"/>
          <w:lang w:val="ru-RU"/>
        </w:rPr>
      </w:pPr>
      <w:r>
        <w:rPr>
          <w:color w:val="151515"/>
          <w:lang w:val="ru-RU"/>
        </w:rPr>
        <w:t xml:space="preserve">Отечественны</w:t>
      </w:r>
      <w:r>
        <w:rPr>
          <w:color w:val="151515"/>
          <w:lang w:val="ru-RU"/>
        </w:rPr>
        <w:t xml:space="preserve">е</w:t>
      </w:r>
      <w:r>
        <w:rPr>
          <w:color w:val="151515"/>
          <w:lang w:val="ru-RU"/>
        </w:rPr>
        <w:t xml:space="preserve"> научны</w:t>
      </w:r>
      <w:r>
        <w:rPr>
          <w:color w:val="151515"/>
          <w:lang w:val="ru-RU"/>
        </w:rPr>
        <w:t xml:space="preserve">е</w:t>
      </w:r>
      <w:r>
        <w:rPr>
          <w:color w:val="151515"/>
          <w:lang w:val="ru-RU"/>
        </w:rPr>
        <w:t xml:space="preserve"> </w:t>
      </w:r>
      <w:r>
        <w:rPr>
          <w:color w:val="151515"/>
          <w:lang w:val="ru-RU"/>
        </w:rPr>
        <w:t xml:space="preserve">консультант</w:t>
      </w:r>
      <w:r>
        <w:rPr>
          <w:color w:val="151515"/>
          <w:lang w:val="ru-RU"/>
        </w:rPr>
        <w:t xml:space="preserve">ы</w:t>
      </w:r>
      <w:r/>
    </w:p>
    <w:p>
      <w:pPr>
        <w:pStyle w:val="665"/>
        <w:contextualSpacing/>
        <w:ind w:left="0" w:firstLine="709"/>
        <w:rPr>
          <w:bCs w:val="0"/>
          <w:color w:val="151515"/>
          <w:lang w:val="ru-RU"/>
        </w:rPr>
      </w:pPr>
      <w:r>
        <w:rPr>
          <w:b w:val="0"/>
          <w:bCs w:val="0"/>
          <w:color w:val="151515"/>
          <w:lang w:val="ru-RU"/>
        </w:rPr>
        <w:t xml:space="preserve">Дербисалина</w:t>
      </w:r>
      <w:r>
        <w:rPr>
          <w:b w:val="0"/>
          <w:bCs w:val="0"/>
          <w:color w:val="151515"/>
          <w:lang w:val="ru-RU"/>
        </w:rPr>
        <w:t xml:space="preserve"> </w:t>
      </w:r>
      <w:r>
        <w:rPr>
          <w:b w:val="0"/>
          <w:bCs w:val="0"/>
          <w:color w:val="151515"/>
          <w:lang w:val="ru-RU"/>
        </w:rPr>
        <w:t xml:space="preserve">Гульмира</w:t>
      </w:r>
      <w:r>
        <w:rPr>
          <w:b w:val="0"/>
          <w:bCs w:val="0"/>
          <w:color w:val="151515"/>
          <w:lang w:val="ru-RU"/>
        </w:rPr>
        <w:t xml:space="preserve"> </w:t>
      </w:r>
      <w:r>
        <w:rPr>
          <w:b w:val="0"/>
          <w:bCs w:val="0"/>
          <w:color w:val="151515"/>
          <w:lang w:val="ru-RU"/>
        </w:rPr>
        <w:t xml:space="preserve">Ажмадиновна</w:t>
      </w:r>
      <w:r>
        <w:rPr>
          <w:b w:val="0"/>
          <w:bCs w:val="0"/>
          <w:color w:val="151515"/>
          <w:lang w:val="ru-RU"/>
        </w:rPr>
        <w:t xml:space="preserve"> – кандидат медицинских наук, доцент, заведующий кафедрой общей врачебной практики с курсом доказательной медицины НАО «Медицинский университет Астана»</w:t>
      </w:r>
      <w:r>
        <w:rPr>
          <w:b w:val="0"/>
          <w:bCs w:val="0"/>
          <w:color w:val="151515"/>
          <w:lang w:val="ru-RU"/>
        </w:rPr>
        <w:t xml:space="preserve">, </w:t>
      </w:r>
      <w:r>
        <w:rPr>
          <w:rStyle w:val="675"/>
          <w:rFonts w:eastAsia="Helvetica"/>
          <w:bCs/>
          <w:color w:val="333333"/>
          <w:shd w:val="clear" w:color="auto" w:fill="ffffff"/>
          <w:lang w:val="ru-RU"/>
        </w:rPr>
        <w:t xml:space="preserve">г. </w:t>
      </w:r>
      <w:r>
        <w:rPr>
          <w:rStyle w:val="675"/>
          <w:rFonts w:eastAsia="Helvetica"/>
          <w:bCs/>
          <w:color w:val="333333"/>
          <w:shd w:val="clear" w:color="auto" w:fill="ffffff"/>
          <w:lang w:val="ru-RU"/>
        </w:rPr>
        <w:t xml:space="preserve">Астана, Казахстан</w:t>
      </w:r>
      <w:r>
        <w:rPr>
          <w:rStyle w:val="675"/>
          <w:rFonts w:eastAsia="Helvetica"/>
          <w:bCs/>
          <w:color w:val="333333"/>
          <w:shd w:val="clear" w:color="auto" w:fill="ffffff"/>
          <w:lang w:val="ru-RU"/>
        </w:rPr>
        <w:t xml:space="preserve">;</w:t>
      </w:r>
      <w:r/>
    </w:p>
    <w:p>
      <w:pPr>
        <w:pStyle w:val="672"/>
        <w:contextualSpacing/>
        <w:ind w:left="0" w:firstLine="709"/>
        <w:rPr>
          <w:lang w:val="ru-RU"/>
        </w:rPr>
      </w:pPr>
      <w:r>
        <w:rPr>
          <w:lang w:val="ru-RU"/>
        </w:rPr>
        <w:t xml:space="preserve">Бенберин</w:t>
      </w:r>
      <w:r>
        <w:rPr>
          <w:lang w:val="ru-RU"/>
        </w:rPr>
        <w:t xml:space="preserve"> Валерий Васильевич</w:t>
      </w:r>
      <w:r>
        <w:t xml:space="preserve"> </w:t>
      </w:r>
      <w:r>
        <w:rPr>
          <w:lang w:val="ru-RU"/>
        </w:rPr>
        <w:t xml:space="preserve">–</w:t>
      </w:r>
      <w:r>
        <w:rPr>
          <w:lang w:val="ru-RU"/>
        </w:rPr>
        <w:t xml:space="preserve"> доктор медицинских наук,</w:t>
      </w:r>
      <w:r>
        <w:rPr>
          <w:lang w:val="ru-RU"/>
        </w:rPr>
        <w:t xml:space="preserve"> </w:t>
      </w:r>
      <w:r>
        <w:t xml:space="preserve">профессор</w:t>
      </w:r>
      <w:r>
        <w:rPr>
          <w:lang w:val="ru-RU"/>
        </w:rPr>
        <w:t xml:space="preserve">, академик Национальной Академии наук Республики Казахстан</w:t>
      </w:r>
      <w:r>
        <w:rPr>
          <w:lang w:val="ru-RU"/>
        </w:rPr>
        <w:t xml:space="preserve">, </w:t>
      </w:r>
      <w:r>
        <w:rPr>
          <w:lang w:val="ru-RU"/>
        </w:rPr>
        <w:t xml:space="preserve">главный внештатный </w:t>
      </w:r>
      <w:r>
        <w:rPr>
          <w:lang w:val="ru-RU"/>
        </w:rPr>
        <w:t xml:space="preserve">геронтолог МЗ </w:t>
      </w:r>
      <w:r>
        <w:rPr>
          <w:lang w:val="ru-RU"/>
        </w:rPr>
        <w:t xml:space="preserve">РК.,</w:t>
      </w:r>
      <w:r>
        <w:rPr>
          <w:lang w:val="ru-RU"/>
        </w:rPr>
        <w:t xml:space="preserve"> </w:t>
      </w:r>
      <w:r>
        <w:rPr>
          <w:lang w:val="ru-RU"/>
        </w:rPr>
        <w:t xml:space="preserve">руководитель центра геронтологии</w:t>
      </w:r>
      <w:r>
        <w:rPr>
          <w:lang w:val="ru-RU"/>
        </w:rPr>
        <w:t xml:space="preserve"> РГП «Больница Медицинского центра Управления делами Президента РК» на ПХВ</w:t>
      </w:r>
      <w:r>
        <w:rPr>
          <w:lang w:val="ru-RU"/>
        </w:rPr>
        <w:t xml:space="preserve">, </w:t>
      </w:r>
      <w:r>
        <w:rPr>
          <w:rStyle w:val="675"/>
          <w:rFonts w:eastAsia="Helvetica"/>
          <w:b w:val="0"/>
          <w:color w:val="333333"/>
          <w:shd w:val="clear" w:color="auto" w:fill="ffffff"/>
          <w:lang w:val="ru-RU"/>
        </w:rPr>
        <w:t xml:space="preserve">г. Астана, Казахстан.</w:t>
      </w:r>
      <w:r/>
    </w:p>
    <w:p>
      <w:pPr>
        <w:pStyle w:val="672"/>
        <w:contextualSpacing/>
        <w:ind w:left="0" w:firstLine="709"/>
        <w:rPr>
          <w:b/>
          <w:lang w:val="ru-RU"/>
        </w:rPr>
      </w:pPr>
      <w:r>
        <w:rPr>
          <w:b/>
          <w:lang w:val="ru-RU"/>
        </w:rPr>
        <w:t xml:space="preserve">Зарубежный консультант </w:t>
      </w:r>
      <w:r/>
    </w:p>
    <w:p>
      <w:pPr>
        <w:pStyle w:val="672"/>
        <w:contextualSpacing/>
        <w:ind w:left="0" w:firstLine="709"/>
        <w:rPr>
          <w:lang w:val="ru-RU"/>
        </w:rPr>
      </w:pPr>
      <w:r>
        <w:rPr>
          <w:bCs/>
          <w:lang w:val="ru-RU"/>
        </w:rPr>
        <w:t xml:space="preserve">Е</w:t>
      </w:r>
      <w:r>
        <w:rPr>
          <w:bCs/>
          <w:lang w:val="ru-RU"/>
        </w:rPr>
        <w:t xml:space="preserve">лена </w:t>
      </w:r>
      <w:r>
        <w:rPr>
          <w:bCs/>
          <w:lang w:val="ru-RU"/>
        </w:rPr>
        <w:t xml:space="preserve">Кацман</w:t>
      </w:r>
      <w:r>
        <w:rPr>
          <w:bCs/>
          <w:lang w:val="ru-RU"/>
        </w:rPr>
        <w:t xml:space="preserve"> –</w:t>
      </w:r>
      <w:r>
        <w:rPr>
          <w:bCs/>
          <w:lang w:val="ru-RU"/>
        </w:rPr>
        <w:t xml:space="preserve"> д</w:t>
      </w:r>
      <w:r>
        <w:rPr>
          <w:bCs/>
          <w:lang w:val="ru-RU"/>
        </w:rPr>
        <w:t xml:space="preserve">октор </w:t>
      </w:r>
      <w:r>
        <w:rPr>
          <w:bCs/>
          <w:lang w:val="en-US"/>
        </w:rPr>
        <w:t xml:space="preserve">PhD</w:t>
      </w:r>
      <w:r>
        <w:rPr>
          <w:bCs/>
          <w:lang w:val="ru-RU"/>
        </w:rPr>
        <w:t xml:space="preserve">, руководитель отдела </w:t>
      </w:r>
      <w:r>
        <w:rPr>
          <w:bCs/>
          <w:lang w:val="ru-RU"/>
        </w:rPr>
        <w:t xml:space="preserve">гепатологии</w:t>
      </w:r>
      <w:r>
        <w:rPr>
          <w:bCs/>
          <w:lang w:val="ru-RU"/>
        </w:rPr>
        <w:t xml:space="preserve"> </w:t>
      </w:r>
      <w:r>
        <w:rPr>
          <w:bCs/>
          <w:lang w:val="ru-RU"/>
        </w:rPr>
        <w:t xml:space="preserve">медицинского центра </w:t>
      </w:r>
      <w:r>
        <w:rPr>
          <w:bCs/>
          <w:lang w:val="ru-RU"/>
        </w:rPr>
        <w:t xml:space="preserve">Сураски</w:t>
      </w:r>
      <w:r>
        <w:rPr>
          <w:bCs/>
          <w:lang w:val="ru-RU"/>
        </w:rPr>
        <w:t xml:space="preserve">,</w:t>
      </w:r>
      <w:r>
        <w:rPr>
          <w:bCs/>
          <w:lang w:val="ru-RU"/>
        </w:rPr>
        <w:t xml:space="preserve"> </w:t>
      </w:r>
      <w:r>
        <w:rPr>
          <w:bCs/>
          <w:lang w:val="ru-RU"/>
        </w:rPr>
        <w:t xml:space="preserve">г.Тель-Авив</w:t>
      </w:r>
      <w:r>
        <w:rPr>
          <w:bCs/>
          <w:lang w:val="ru-RU"/>
        </w:rPr>
        <w:t xml:space="preserve">, Израиль.</w:t>
      </w:r>
      <w:r/>
    </w:p>
    <w:p>
      <w:pPr>
        <w:contextualSpacing/>
        <w:ind w:firstLine="709"/>
        <w:tabs>
          <w:tab w:val="left" w:pos="851" w:leader="none"/>
        </w:tabs>
        <w:rPr>
          <w:rStyle w:val="675"/>
          <w:color w:val="000000"/>
          <w:sz w:val="28"/>
          <w:szCs w:val="28"/>
          <w:shd w:val="clear" w:color="auto" w:fill="ffffff"/>
        </w:rPr>
      </w:pPr>
      <w:r>
        <w:rPr>
          <w:rStyle w:val="675"/>
          <w:color w:val="000000"/>
          <w:sz w:val="28"/>
          <w:szCs w:val="28"/>
          <w:shd w:val="clear" w:color="auto" w:fill="ffffff"/>
        </w:rPr>
        <w:t xml:space="preserve">Постоянный состав </w:t>
      </w:r>
      <w:r>
        <w:rPr>
          <w:b/>
          <w:color w:val="0D0D0D"/>
          <w:sz w:val="28"/>
          <w:szCs w:val="28"/>
          <w:shd w:val="clear" w:color="auto" w:fill="ffffff"/>
        </w:rPr>
        <w:t xml:space="preserve">диссертационного совета:</w:t>
      </w:r>
      <w:r/>
    </w:p>
    <w:p>
      <w:pPr>
        <w:contextualSpacing/>
        <w:ind w:firstLine="709"/>
        <w:shd w:val="clear" w:color="auto" w:fill="ffffff"/>
        <w:rPr>
          <w:sz w:val="28"/>
          <w:szCs w:val="28"/>
        </w:rPr>
      </w:pPr>
      <w:r>
        <w:rPr>
          <w:sz w:val="28"/>
          <w:szCs w:val="28"/>
        </w:rPr>
        <w:t xml:space="preserve">1. Оспанов Орал Базарбаевич – профессор-исследователь кафедры хирургических болезней, бариатричес</w:t>
      </w:r>
      <w:r>
        <w:rPr>
          <w:sz w:val="28"/>
          <w:szCs w:val="28"/>
        </w:rPr>
        <w:t xml:space="preserve">кой хирургии и нейрохирургии, </w:t>
      </w:r>
      <w:r>
        <w:rPr>
          <w:sz w:val="28"/>
          <w:szCs w:val="28"/>
          <w:lang w:val="ru-RU"/>
        </w:rPr>
        <w:t xml:space="preserve">доктор медицинских наук</w:t>
      </w:r>
      <w:r>
        <w:rPr>
          <w:sz w:val="28"/>
          <w:szCs w:val="28"/>
        </w:rPr>
        <w:t xml:space="preserve">, академик Европейской академии Естественных наук, президент РОО </w:t>
      </w:r>
      <w:r>
        <w:rPr>
          <w:sz w:val="28"/>
          <w:szCs w:val="28"/>
          <w:lang w:val="ru-RU"/>
        </w:rPr>
        <w:t xml:space="preserve">«</w:t>
      </w:r>
      <w:r>
        <w:rPr>
          <w:sz w:val="28"/>
          <w:szCs w:val="28"/>
        </w:rPr>
        <w:t xml:space="preserve">Казахстанское общество бариатрических и м</w:t>
      </w:r>
      <w:r>
        <w:rPr>
          <w:sz w:val="28"/>
          <w:szCs w:val="28"/>
        </w:rPr>
        <w:t xml:space="preserve">етаболических хирургов</w:t>
      </w:r>
      <w:r>
        <w:rPr>
          <w:sz w:val="28"/>
          <w:szCs w:val="28"/>
          <w:lang w:val="ru-RU"/>
        </w:rPr>
        <w:t xml:space="preserve">», председатель д</w:t>
      </w:r>
      <w:r>
        <w:rPr>
          <w:sz w:val="28"/>
          <w:szCs w:val="28"/>
          <w:lang w:val="ru-RU"/>
        </w:rPr>
        <w:t xml:space="preserve">иссертационного Совета, </w:t>
      </w:r>
      <w:r>
        <w:rPr>
          <w:sz w:val="28"/>
          <w:szCs w:val="28"/>
        </w:rPr>
        <w:t xml:space="preserve">г. </w:t>
      </w:r>
      <w:r>
        <w:rPr>
          <w:sz w:val="28"/>
          <w:szCs w:val="28"/>
          <w:lang w:val="ru-RU"/>
        </w:rPr>
        <w:t xml:space="preserve">Астана</w:t>
      </w:r>
      <w:r>
        <w:rPr>
          <w:sz w:val="28"/>
          <w:szCs w:val="28"/>
        </w:rPr>
        <w:t xml:space="preserve">, Казахстан; </w:t>
      </w:r>
      <w:r/>
    </w:p>
    <w:p>
      <w:pPr>
        <w:contextualSpacing/>
        <w:ind w:firstLine="709"/>
        <w:shd w:val="clear" w:color="auto" w:fill="ffffff"/>
        <w:rPr>
          <w:sz w:val="28"/>
          <w:szCs w:val="28"/>
        </w:rPr>
      </w:pPr>
      <w:r>
        <w:rPr>
          <w:sz w:val="28"/>
          <w:szCs w:val="28"/>
        </w:rPr>
        <w:t xml:space="preserve">2. </w:t>
      </w:r>
      <w:r>
        <w:rPr>
          <w:sz w:val="28"/>
          <w:szCs w:val="28"/>
          <w:lang w:val="ru-RU"/>
        </w:rPr>
        <w:t xml:space="preserve">Туганбеков</w:t>
      </w:r>
      <w:r>
        <w:rPr>
          <w:sz w:val="28"/>
          <w:szCs w:val="28"/>
        </w:rPr>
        <w:t xml:space="preserve">а</w:t>
      </w:r>
      <w:r>
        <w:rPr>
          <w:sz w:val="28"/>
          <w:szCs w:val="28"/>
          <w:lang w:val="ru-RU"/>
        </w:rPr>
        <w:t xml:space="preserve"> </w:t>
      </w:r>
      <w:r>
        <w:rPr>
          <w:sz w:val="28"/>
          <w:szCs w:val="28"/>
          <w:lang w:val="ru-RU"/>
        </w:rPr>
        <w:t xml:space="preserve">Салтанат</w:t>
      </w:r>
      <w:r>
        <w:rPr>
          <w:sz w:val="28"/>
          <w:szCs w:val="28"/>
          <w:lang w:val="ru-RU"/>
        </w:rPr>
        <w:t xml:space="preserve"> </w:t>
      </w:r>
      <w:r>
        <w:rPr>
          <w:sz w:val="28"/>
          <w:szCs w:val="28"/>
          <w:lang w:val="ru-RU"/>
        </w:rPr>
        <w:t xml:space="preserve">Кенесовна</w:t>
      </w:r>
      <w:r>
        <w:rPr>
          <w:sz w:val="28"/>
          <w:szCs w:val="28"/>
        </w:rPr>
        <w:t xml:space="preserve"> – Заведующий кафедрой внутренних болезней №4</w:t>
      </w:r>
      <w:r>
        <w:rPr>
          <w:sz w:val="28"/>
          <w:szCs w:val="28"/>
          <w:lang w:val="ru-RU"/>
        </w:rPr>
        <w:t xml:space="preserve"> Н</w:t>
      </w:r>
      <w:r>
        <w:rPr>
          <w:sz w:val="28"/>
          <w:szCs w:val="28"/>
        </w:rPr>
        <w:t xml:space="preserve">АО «Медицинский университет Астана», </w:t>
      </w:r>
      <w:r>
        <w:rPr>
          <w:sz w:val="28"/>
          <w:szCs w:val="28"/>
          <w:lang w:val="ru-RU"/>
        </w:rPr>
        <w:t xml:space="preserve">доктор медицинских наук,</w:t>
      </w:r>
      <w:r>
        <w:rPr>
          <w:sz w:val="28"/>
          <w:szCs w:val="28"/>
        </w:rPr>
        <w:t xml:space="preserve"> </w:t>
      </w:r>
      <w:r>
        <w:rPr>
          <w:sz w:val="28"/>
          <w:szCs w:val="28"/>
        </w:rPr>
        <w:t xml:space="preserve">профессор, Главный внештатный нефролог РК</w:t>
      </w:r>
      <w:r>
        <w:rPr>
          <w:sz w:val="28"/>
          <w:szCs w:val="28"/>
          <w:lang w:val="ru-RU"/>
        </w:rPr>
        <w:t xml:space="preserve">;</w:t>
      </w:r>
      <w:r>
        <w:rPr>
          <w:sz w:val="28"/>
          <w:szCs w:val="28"/>
        </w:rPr>
        <w:t xml:space="preserve"> Президент Национального почечного фонда РК, </w:t>
      </w:r>
      <w:r>
        <w:rPr>
          <w:sz w:val="28"/>
          <w:szCs w:val="28"/>
          <w:lang w:val="ru-RU"/>
        </w:rPr>
        <w:t xml:space="preserve">заместитель председателя диссертационного с</w:t>
      </w:r>
      <w:r>
        <w:rPr>
          <w:sz w:val="28"/>
          <w:szCs w:val="28"/>
          <w:lang w:val="ru-RU"/>
        </w:rPr>
        <w:t xml:space="preserve">овета, </w:t>
      </w:r>
      <w:r>
        <w:rPr>
          <w:sz w:val="28"/>
          <w:szCs w:val="28"/>
        </w:rPr>
        <w:t xml:space="preserve">г. </w:t>
      </w:r>
      <w:r>
        <w:rPr>
          <w:sz w:val="28"/>
          <w:szCs w:val="28"/>
          <w:lang w:val="ru-RU"/>
        </w:rPr>
        <w:t xml:space="preserve">Астана</w:t>
      </w:r>
      <w:r>
        <w:rPr>
          <w:sz w:val="28"/>
          <w:szCs w:val="28"/>
        </w:rPr>
        <w:t xml:space="preserve">, Казахстан; </w:t>
      </w:r>
      <w:r/>
    </w:p>
    <w:p>
      <w:pPr>
        <w:contextualSpacing/>
        <w:ind w:firstLine="709"/>
        <w:shd w:val="clear" w:color="auto" w:fill="ffffff"/>
        <w:rPr>
          <w:sz w:val="28"/>
          <w:szCs w:val="28"/>
        </w:rPr>
      </w:pPr>
      <w:r>
        <w:rPr>
          <w:sz w:val="28"/>
          <w:szCs w:val="28"/>
          <w:lang w:val="ru-RU"/>
        </w:rPr>
        <w:t xml:space="preserve">3. </w:t>
      </w:r>
      <w:r>
        <w:rPr>
          <w:sz w:val="28"/>
          <w:szCs w:val="28"/>
        </w:rPr>
        <w:t xml:space="preserve">Хамидуллина Зайтуна Гадиловна – заведующая кафедрой акушерства и гинекологии №1 </w:t>
      </w:r>
      <w:r>
        <w:rPr>
          <w:sz w:val="28"/>
          <w:szCs w:val="28"/>
          <w:lang w:val="ru-RU"/>
        </w:rPr>
        <w:t xml:space="preserve">Н</w:t>
      </w:r>
      <w:r>
        <w:rPr>
          <w:sz w:val="28"/>
          <w:szCs w:val="28"/>
        </w:rPr>
        <w:t xml:space="preserve">АО «Медицинский университет Астана»</w:t>
      </w:r>
      <w:r>
        <w:rPr>
          <w:sz w:val="28"/>
          <w:szCs w:val="28"/>
          <w:lang w:val="ru-RU"/>
        </w:rPr>
        <w:t xml:space="preserve">,</w:t>
      </w:r>
      <w:r>
        <w:rPr>
          <w:sz w:val="28"/>
          <w:szCs w:val="28"/>
        </w:rPr>
        <w:t xml:space="preserve"> кандидат медицинс</w:t>
      </w:r>
      <w:r>
        <w:rPr>
          <w:sz w:val="28"/>
          <w:szCs w:val="28"/>
        </w:rPr>
        <w:t xml:space="preserve">ких наук, PhD, профессор, член д</w:t>
      </w:r>
      <w:r>
        <w:rPr>
          <w:sz w:val="28"/>
          <w:szCs w:val="28"/>
        </w:rPr>
        <w:t xml:space="preserve">иссертационного совета, г. Астана, Казахстан;</w:t>
      </w:r>
      <w:r/>
    </w:p>
    <w:p>
      <w:pPr>
        <w:contextualSpacing/>
        <w:ind w:firstLine="709"/>
        <w:shd w:val="clear" w:color="auto" w:fill="ffffff"/>
        <w:rPr>
          <w:lang w:val="ru-RU"/>
        </w:rPr>
      </w:pPr>
      <w:r>
        <w:rPr>
          <w:sz w:val="28"/>
          <w:szCs w:val="28"/>
        </w:rPr>
        <w:t xml:space="preserve">4. </w:t>
      </w:r>
      <w:r>
        <w:rPr>
          <w:sz w:val="28"/>
          <w:szCs w:val="28"/>
          <w:lang w:val="ru-RU"/>
        </w:rPr>
        <w:t xml:space="preserve">Алмабаева</w:t>
      </w:r>
      <w:r>
        <w:rPr>
          <w:sz w:val="28"/>
          <w:szCs w:val="28"/>
        </w:rPr>
        <w:t xml:space="preserve"> </w:t>
      </w:r>
      <w:r>
        <w:rPr>
          <w:sz w:val="28"/>
          <w:szCs w:val="28"/>
          <w:lang w:val="ru-RU"/>
        </w:rPr>
        <w:t xml:space="preserve">Айгуль</w:t>
      </w:r>
      <w:r>
        <w:rPr>
          <w:sz w:val="28"/>
          <w:szCs w:val="28"/>
          <w:lang w:val="ru-RU"/>
        </w:rPr>
        <w:t xml:space="preserve"> </w:t>
      </w:r>
      <w:r>
        <w:rPr>
          <w:sz w:val="28"/>
          <w:szCs w:val="28"/>
          <w:lang w:val="ru-RU"/>
        </w:rPr>
        <w:t xml:space="preserve">Ыдырыс</w:t>
      </w:r>
      <w:r>
        <w:rPr>
          <w:sz w:val="28"/>
          <w:szCs w:val="28"/>
        </w:rPr>
        <w:t xml:space="preserve">овна – заведующий кафедрой анатомии человека</w:t>
      </w:r>
      <w:r>
        <w:rPr>
          <w:sz w:val="28"/>
          <w:szCs w:val="28"/>
          <w:lang w:val="ru-RU"/>
        </w:rPr>
        <w:t xml:space="preserve"> НАО «Медицинский университет Астана»</w:t>
      </w:r>
      <w:r>
        <w:rPr>
          <w:sz w:val="28"/>
          <w:szCs w:val="28"/>
        </w:rPr>
        <w:t xml:space="preserve">, </w:t>
      </w:r>
      <w:r>
        <w:rPr>
          <w:sz w:val="28"/>
          <w:szCs w:val="28"/>
          <w:lang w:val="ru-RU"/>
        </w:rPr>
        <w:t xml:space="preserve">доктор медицинских наук, </w:t>
      </w:r>
      <w:r>
        <w:rPr>
          <w:sz w:val="28"/>
          <w:szCs w:val="28"/>
        </w:rPr>
        <w:t xml:space="preserve">доцент</w:t>
      </w:r>
      <w:r>
        <w:rPr>
          <w:sz w:val="28"/>
          <w:szCs w:val="28"/>
        </w:rPr>
        <w:t xml:space="preserve">, </w:t>
      </w:r>
      <w:r>
        <w:rPr>
          <w:sz w:val="28"/>
          <w:szCs w:val="28"/>
          <w:lang w:val="ru-RU"/>
        </w:rPr>
        <w:t xml:space="preserve">у</w:t>
      </w:r>
      <w:r>
        <w:rPr>
          <w:sz w:val="28"/>
          <w:szCs w:val="28"/>
        </w:rPr>
        <w:t xml:space="preserve">ченый секретарь д</w:t>
      </w:r>
      <w:r>
        <w:rPr>
          <w:sz w:val="28"/>
          <w:szCs w:val="28"/>
        </w:rPr>
        <w:t xml:space="preserve">иссертационного </w:t>
      </w:r>
      <w:r>
        <w:rPr>
          <w:sz w:val="28"/>
          <w:szCs w:val="28"/>
          <w:lang w:val="ru-RU"/>
        </w:rPr>
        <w:t xml:space="preserve">с</w:t>
      </w:r>
      <w:r>
        <w:rPr>
          <w:sz w:val="28"/>
          <w:szCs w:val="28"/>
        </w:rPr>
        <w:t xml:space="preserve">овета</w:t>
      </w:r>
      <w:r>
        <w:rPr>
          <w:sz w:val="28"/>
          <w:szCs w:val="28"/>
          <w:lang w:val="ru-RU"/>
        </w:rPr>
        <w:t xml:space="preserve">,</w:t>
      </w:r>
      <w:r>
        <w:rPr>
          <w:sz w:val="28"/>
          <w:szCs w:val="28"/>
        </w:rPr>
        <w:t xml:space="preserve"> г.Астана, Казахстан.</w:t>
      </w:r>
      <w:r/>
    </w:p>
    <w:p>
      <w:pPr>
        <w:pStyle w:val="665"/>
        <w:contextualSpacing/>
        <w:ind w:left="0" w:firstLine="709"/>
        <w:rPr>
          <w:lang w:val="ru-RU"/>
        </w:rPr>
      </w:pPr>
      <w:r>
        <w:t xml:space="preserve">Временные</w:t>
      </w:r>
      <w:r>
        <w:rPr>
          <w:spacing w:val="-1"/>
        </w:rPr>
        <w:t xml:space="preserve"> </w:t>
      </w:r>
      <w:r>
        <w:t xml:space="preserve">члены</w:t>
      </w:r>
      <w:r>
        <w:rPr>
          <w:spacing w:val="-3"/>
        </w:rPr>
        <w:t xml:space="preserve"> </w:t>
      </w:r>
      <w:r>
        <w:t xml:space="preserve">Диссертационного</w:t>
      </w:r>
      <w:r>
        <w:rPr>
          <w:spacing w:val="-3"/>
        </w:rPr>
        <w:t xml:space="preserve"> </w:t>
      </w:r>
      <w:r>
        <w:t xml:space="preserve">совета:</w:t>
      </w:r>
      <w:r/>
    </w:p>
    <w:p>
      <w:pPr>
        <w:pStyle w:val="665"/>
        <w:numPr>
          <w:ilvl w:val="0"/>
          <w:numId w:val="1"/>
        </w:numPr>
        <w:contextualSpacing/>
        <w:ind w:left="0" w:firstLine="709"/>
        <w:tabs>
          <w:tab w:val="left" w:pos="1134" w:leader="none"/>
        </w:tabs>
        <w:rPr>
          <w:b w:val="0"/>
        </w:rPr>
      </w:pPr>
      <w:r>
        <w:rPr>
          <w:rFonts w:eastAsia="Helvetica"/>
          <w:b w:val="0"/>
          <w:bCs w:val="0"/>
          <w:color w:val="333333"/>
          <w:shd w:val="clear" w:color="auto" w:fill="ffffff"/>
          <w:lang w:val="ru-RU"/>
        </w:rPr>
        <w:t xml:space="preserve">Бедельбаева</w:t>
      </w:r>
      <w:r>
        <w:rPr>
          <w:rFonts w:eastAsia="Helvetica"/>
          <w:b w:val="0"/>
          <w:bCs w:val="0"/>
          <w:color w:val="333333"/>
          <w:shd w:val="clear" w:color="auto" w:fill="ffffff"/>
          <w:lang w:val="ru-RU"/>
        </w:rPr>
        <w:t xml:space="preserve"> Гульнара </w:t>
      </w:r>
      <w:r>
        <w:rPr>
          <w:rFonts w:eastAsia="Helvetica"/>
          <w:b w:val="0"/>
          <w:bCs w:val="0"/>
          <w:color w:val="333333"/>
          <w:shd w:val="clear" w:color="auto" w:fill="ffffff"/>
          <w:lang w:val="ru-RU"/>
        </w:rPr>
        <w:t xml:space="preserve">Габдуалиевна</w:t>
      </w:r>
      <w:r>
        <w:rPr>
          <w:rFonts w:eastAsia="Helvetica"/>
          <w:b w:val="0"/>
          <w:bCs w:val="0"/>
          <w:color w:val="333333"/>
          <w:shd w:val="clear" w:color="auto" w:fill="ffffff"/>
          <w:lang w:val="ru-RU"/>
        </w:rPr>
        <w:t xml:space="preserve"> – доктор медицинских наук, профессор, заведующая кафедрой терапевтических дисциплин Института дополнительного и профессионального образования </w:t>
      </w:r>
      <w:r>
        <w:rPr>
          <w:rFonts w:eastAsia="Helvetica"/>
          <w:b w:val="0"/>
          <w:bCs w:val="0"/>
          <w:color w:val="333333"/>
          <w:shd w:val="clear" w:color="auto" w:fill="ffffff"/>
          <w:lang w:val="ru-RU"/>
        </w:rPr>
        <w:t xml:space="preserve">КазНМУ</w:t>
      </w:r>
      <w:r>
        <w:rPr>
          <w:rFonts w:eastAsia="Helvetica"/>
          <w:b w:val="0"/>
          <w:bCs w:val="0"/>
          <w:color w:val="333333"/>
          <w:shd w:val="clear" w:color="auto" w:fill="ffffff"/>
          <w:lang w:val="ru-RU"/>
        </w:rPr>
        <w:t xml:space="preserve"> </w:t>
      </w:r>
      <w:r>
        <w:rPr>
          <w:rFonts w:eastAsia="Helvetica"/>
          <w:b w:val="0"/>
          <w:bCs w:val="0"/>
          <w:color w:val="333333"/>
          <w:shd w:val="clear" w:color="auto" w:fill="ffffff"/>
          <w:lang w:val="ru-RU"/>
        </w:rPr>
        <w:t xml:space="preserve">им.С.Д.Асфендиярова</w:t>
      </w:r>
      <w:r>
        <w:rPr>
          <w:rFonts w:eastAsia="Helvetica"/>
          <w:b w:val="0"/>
          <w:bCs w:val="0"/>
          <w:color w:val="333333"/>
          <w:shd w:val="clear" w:color="auto" w:fill="ffffff"/>
          <w:lang w:val="ru-RU"/>
        </w:rPr>
        <w:t xml:space="preserve"> (г. Алматы). Член Всемирной гастроэнтерологической ассоциации, член Европейского общества кардиологов, член Российской гастроэнтерологической ассоциации</w:t>
      </w:r>
      <w:r>
        <w:rPr>
          <w:rFonts w:eastAsia="Helvetica"/>
          <w:b w:val="0"/>
          <w:bCs w:val="0"/>
          <w:color w:val="333333"/>
          <w:shd w:val="clear" w:color="auto" w:fill="ffffff"/>
          <w:lang w:val="ru-RU"/>
        </w:rPr>
        <w:t xml:space="preserve">, </w:t>
      </w:r>
      <w:r>
        <w:rPr>
          <w:rFonts w:eastAsia="Helvetica"/>
          <w:b w:val="0"/>
          <w:bCs w:val="0"/>
          <w:color w:val="333333"/>
          <w:shd w:val="clear" w:color="auto" w:fill="ffffff"/>
          <w:lang w:val="ru-RU"/>
        </w:rPr>
        <w:t xml:space="preserve">г. Алматы</w:t>
      </w:r>
      <w:r>
        <w:rPr>
          <w:rFonts w:eastAsia="Helvetica"/>
          <w:b w:val="0"/>
          <w:bCs w:val="0"/>
          <w:color w:val="333333"/>
          <w:shd w:val="clear" w:color="auto" w:fill="ffffff"/>
          <w:lang w:val="ru-RU"/>
        </w:rPr>
        <w:t xml:space="preserve">, Казахстан</w:t>
      </w:r>
      <w:r>
        <w:rPr>
          <w:b w:val="0"/>
          <w:bCs w:val="0"/>
          <w:lang w:val="ru-RU"/>
        </w:rPr>
        <w:t xml:space="preserve">;</w:t>
      </w:r>
      <w:r/>
    </w:p>
    <w:p>
      <w:pPr>
        <w:pStyle w:val="665"/>
        <w:numPr>
          <w:ilvl w:val="0"/>
          <w:numId w:val="1"/>
        </w:numPr>
        <w:contextualSpacing/>
        <w:ind w:left="0" w:firstLine="709"/>
        <w:tabs>
          <w:tab w:val="left" w:pos="1134" w:leader="none"/>
        </w:tabs>
        <w:rPr>
          <w:b w:val="0"/>
          <w:bCs w:val="0"/>
          <w:lang w:val="ru-RU"/>
        </w:rPr>
      </w:pPr>
      <w:r>
        <w:rPr>
          <w:b w:val="0"/>
          <w:bCs w:val="0"/>
          <w:lang w:val="ru-RU"/>
        </w:rPr>
        <w:t xml:space="preserve">Базаргалиев</w:t>
      </w:r>
      <w:r>
        <w:rPr>
          <w:b w:val="0"/>
          <w:bCs w:val="0"/>
          <w:lang w:val="ru-RU"/>
        </w:rPr>
        <w:t xml:space="preserve"> </w:t>
      </w:r>
      <w:r>
        <w:rPr>
          <w:b w:val="0"/>
          <w:bCs w:val="0"/>
          <w:lang w:val="ru-RU"/>
        </w:rPr>
        <w:t xml:space="preserve">Ерлан</w:t>
      </w:r>
      <w:r>
        <w:rPr>
          <w:b w:val="0"/>
          <w:bCs w:val="0"/>
          <w:lang w:val="ru-RU"/>
        </w:rPr>
        <w:t xml:space="preserve"> </w:t>
      </w:r>
      <w:r>
        <w:rPr>
          <w:b w:val="0"/>
          <w:bCs w:val="0"/>
          <w:lang w:val="ru-RU"/>
        </w:rPr>
        <w:t xml:space="preserve">Шаймерденович</w:t>
      </w:r>
      <w:r>
        <w:rPr>
          <w:lang w:val="ru-RU"/>
        </w:rPr>
        <w:t xml:space="preserve"> - </w:t>
      </w:r>
      <w:r>
        <w:rPr>
          <w:rStyle w:val="675"/>
          <w:lang w:val="ru-RU"/>
        </w:rPr>
        <w:t xml:space="preserve">кандидат медицинских наук, ассоциированный профессор, руководитель кафедры </w:t>
      </w:r>
      <w:r>
        <w:rPr>
          <w:rStyle w:val="675"/>
          <w:lang w:val="ru-RU"/>
        </w:rPr>
        <w:t xml:space="preserve">в</w:t>
      </w:r>
      <w:r>
        <w:rPr>
          <w:rStyle w:val="675"/>
          <w:lang w:val="ru-RU"/>
        </w:rPr>
        <w:t xml:space="preserve">нутренни</w:t>
      </w:r>
      <w:r>
        <w:rPr>
          <w:rStyle w:val="675"/>
          <w:lang w:val="ru-RU"/>
        </w:rPr>
        <w:t xml:space="preserve">х</w:t>
      </w:r>
      <w:r>
        <w:rPr>
          <w:rStyle w:val="675"/>
          <w:lang w:val="ru-RU"/>
        </w:rPr>
        <w:t xml:space="preserve"> болезн</w:t>
      </w:r>
      <w:r>
        <w:rPr>
          <w:rStyle w:val="675"/>
          <w:lang w:val="ru-RU"/>
        </w:rPr>
        <w:t xml:space="preserve">ей</w:t>
      </w:r>
      <w:r>
        <w:rPr>
          <w:rStyle w:val="675"/>
          <w:lang w:val="ru-RU"/>
        </w:rPr>
        <w:t xml:space="preserve"> №l </w:t>
      </w:r>
      <w:r>
        <w:rPr>
          <w:rStyle w:val="675"/>
          <w:lang w:val="ru-RU"/>
        </w:rPr>
        <w:t xml:space="preserve">Западно-Казахстанского</w:t>
      </w:r>
      <w:r>
        <w:rPr>
          <w:rStyle w:val="675"/>
          <w:lang w:val="ru-RU"/>
        </w:rPr>
        <w:t xml:space="preserve"> медицинского университета имени Марата </w:t>
      </w:r>
      <w:r>
        <w:rPr>
          <w:rStyle w:val="675"/>
          <w:lang w:val="ru-RU"/>
        </w:rPr>
        <w:t xml:space="preserve">Оспанова</w:t>
      </w:r>
      <w:r>
        <w:rPr>
          <w:rStyle w:val="675"/>
          <w:lang w:val="ru-RU"/>
        </w:rPr>
        <w:t xml:space="preserve">, г.</w:t>
      </w:r>
      <w:r>
        <w:rPr>
          <w:rStyle w:val="675"/>
          <w:lang w:val="ru-RU"/>
        </w:rPr>
        <w:t xml:space="preserve"> </w:t>
      </w:r>
      <w:r>
        <w:rPr>
          <w:rStyle w:val="675"/>
          <w:lang w:val="ru-RU"/>
        </w:rPr>
        <w:t xml:space="preserve">Актобе</w:t>
      </w:r>
      <w:r>
        <w:rPr>
          <w:rStyle w:val="675"/>
          <w:lang w:val="ru-RU"/>
        </w:rPr>
        <w:t xml:space="preserve">, Казахстан</w:t>
      </w:r>
      <w:r>
        <w:rPr>
          <w:b w:val="0"/>
          <w:bCs w:val="0"/>
          <w:lang w:val="ru-RU"/>
        </w:rPr>
        <w:t xml:space="preserve">;</w:t>
      </w:r>
      <w:r/>
    </w:p>
    <w:p>
      <w:pPr>
        <w:pStyle w:val="665"/>
        <w:numPr>
          <w:ilvl w:val="0"/>
          <w:numId w:val="1"/>
        </w:numPr>
        <w:contextualSpacing/>
        <w:ind w:left="0" w:firstLine="709"/>
        <w:tabs>
          <w:tab w:val="left" w:pos="1134" w:leader="none"/>
        </w:tabs>
        <w:rPr>
          <w:b w:val="0"/>
          <w:bCs w:val="0"/>
          <w:lang w:val="ru-RU"/>
        </w:rPr>
      </w:pPr>
      <w:r>
        <w:rPr>
          <w:b w:val="0"/>
          <w:bCs w:val="0"/>
          <w:color w:val="000000"/>
          <w:lang w:val="ru-RU"/>
        </w:rPr>
        <w:t xml:space="preserve">Токтогулова</w:t>
      </w:r>
      <w:r>
        <w:rPr>
          <w:b w:val="0"/>
          <w:bCs w:val="0"/>
          <w:color w:val="000000"/>
          <w:lang w:val="ru-RU"/>
        </w:rPr>
        <w:t xml:space="preserve"> </w:t>
      </w:r>
      <w:r>
        <w:rPr>
          <w:b w:val="0"/>
          <w:bCs w:val="0"/>
          <w:color w:val="000000"/>
          <w:lang w:val="ru-RU"/>
        </w:rPr>
        <w:t xml:space="preserve">Нургуль</w:t>
      </w:r>
      <w:r>
        <w:rPr>
          <w:b w:val="0"/>
          <w:bCs w:val="0"/>
          <w:color w:val="000000"/>
          <w:lang w:val="ru-RU"/>
        </w:rPr>
        <w:t xml:space="preserve"> </w:t>
      </w:r>
      <w:r>
        <w:rPr>
          <w:b w:val="0"/>
          <w:bCs w:val="0"/>
          <w:color w:val="000000"/>
          <w:lang w:val="ru-RU"/>
        </w:rPr>
        <w:t xml:space="preserve">Асылбековна</w:t>
      </w:r>
      <w:r>
        <w:rPr>
          <w:b w:val="0"/>
          <w:bCs w:val="0"/>
          <w:color w:val="000000"/>
          <w:lang w:val="ru-RU"/>
        </w:rPr>
        <w:t xml:space="preserve"> - доктор </w:t>
      </w:r>
      <w:r>
        <w:rPr>
          <w:b w:val="0"/>
          <w:bCs w:val="0"/>
          <w:color w:val="000000"/>
          <w:lang w:val="ru-RU"/>
        </w:rPr>
        <w:t xml:space="preserve">медицинских наук, доцент кафедры госпитальной терапии </w:t>
      </w:r>
      <w:r>
        <w:rPr>
          <w:b w:val="0"/>
          <w:bCs w:val="0"/>
          <w:color w:val="000000"/>
          <w:lang w:val="ru-RU"/>
        </w:rPr>
        <w:t xml:space="preserve">Кыргызской</w:t>
      </w:r>
      <w:r>
        <w:rPr>
          <w:b w:val="0"/>
          <w:bCs w:val="0"/>
          <w:color w:val="000000"/>
          <w:lang w:val="ru-RU"/>
        </w:rPr>
        <w:t xml:space="preserve"> </w:t>
      </w:r>
      <w:r>
        <w:rPr>
          <w:b w:val="0"/>
          <w:bCs w:val="0"/>
          <w:color w:val="000000"/>
          <w:lang w:val="ru-RU"/>
        </w:rPr>
        <w:t xml:space="preserve">г</w:t>
      </w:r>
      <w:r>
        <w:rPr>
          <w:b w:val="0"/>
          <w:bCs w:val="0"/>
          <w:color w:val="000000"/>
          <w:lang w:val="ru-RU"/>
        </w:rPr>
        <w:t xml:space="preserve">осударственной </w:t>
      </w:r>
      <w:r>
        <w:rPr>
          <w:b w:val="0"/>
          <w:bCs w:val="0"/>
          <w:color w:val="000000"/>
          <w:lang w:val="ru-RU"/>
        </w:rPr>
        <w:t xml:space="preserve">м</w:t>
      </w:r>
      <w:r>
        <w:rPr>
          <w:b w:val="0"/>
          <w:bCs w:val="0"/>
          <w:color w:val="000000"/>
          <w:lang w:val="ru-RU"/>
        </w:rPr>
        <w:t xml:space="preserve">едицинской </w:t>
      </w:r>
      <w:r>
        <w:rPr>
          <w:b w:val="0"/>
          <w:bCs w:val="0"/>
          <w:color w:val="000000"/>
          <w:lang w:val="ru-RU"/>
        </w:rPr>
        <w:t xml:space="preserve">академии им. И.К. </w:t>
      </w:r>
      <w:r>
        <w:rPr>
          <w:b w:val="0"/>
          <w:bCs w:val="0"/>
          <w:color w:val="000000"/>
          <w:lang w:val="ru-RU"/>
        </w:rPr>
        <w:t xml:space="preserve">Ахунбаева</w:t>
      </w:r>
      <w:r>
        <w:rPr>
          <w:b w:val="0"/>
          <w:bCs w:val="0"/>
          <w:color w:val="000000"/>
          <w:lang w:val="ru-RU"/>
        </w:rPr>
        <w:t xml:space="preserve">,</w:t>
      </w:r>
      <w:r>
        <w:rPr>
          <w:b w:val="0"/>
          <w:bCs w:val="0"/>
          <w:color w:val="000000"/>
          <w:lang w:val="ru-RU"/>
        </w:rPr>
        <w:t xml:space="preserve"> </w:t>
      </w:r>
      <w:r>
        <w:rPr>
          <w:b w:val="0"/>
          <w:bCs w:val="0"/>
          <w:color w:val="000000"/>
          <w:lang w:val="ru-RU"/>
        </w:rPr>
        <w:t xml:space="preserve">г. Бишкек</w:t>
      </w:r>
      <w:r>
        <w:rPr>
          <w:b w:val="0"/>
          <w:bCs w:val="0"/>
          <w:color w:val="000000"/>
          <w:lang w:val="ru-RU"/>
        </w:rPr>
        <w:t xml:space="preserve">, Кыргызстан.</w:t>
      </w:r>
      <w:r/>
    </w:p>
    <w:p>
      <w:pPr>
        <w:contextualSpacing/>
        <w:ind w:firstLine="709"/>
        <w:rPr>
          <w:sz w:val="28"/>
          <w:szCs w:val="28"/>
        </w:rPr>
      </w:pPr>
      <w:r>
        <w:rPr>
          <w:b/>
          <w:sz w:val="28"/>
          <w:szCs w:val="28"/>
        </w:rPr>
        <w:t xml:space="preserve">Защита назначена </w:t>
      </w:r>
      <w:r>
        <w:rPr>
          <w:b/>
          <w:sz w:val="28"/>
          <w:szCs w:val="28"/>
        </w:rPr>
        <w:t xml:space="preserve">на 1</w:t>
      </w:r>
      <w:r>
        <w:rPr>
          <w:b/>
          <w:sz w:val="28"/>
          <w:szCs w:val="28"/>
          <w:lang w:val="ru-RU"/>
        </w:rPr>
        <w:t xml:space="preserve">3.30</w:t>
      </w:r>
      <w:r>
        <w:rPr>
          <w:b/>
          <w:sz w:val="28"/>
          <w:szCs w:val="28"/>
        </w:rPr>
        <w:t xml:space="preserve"> часов </w:t>
      </w:r>
      <w:r>
        <w:rPr>
          <w:b/>
          <w:sz w:val="28"/>
          <w:szCs w:val="28"/>
          <w:lang w:val="ru-RU"/>
        </w:rPr>
        <w:t xml:space="preserve">2 июня</w:t>
      </w:r>
      <w:r>
        <w:rPr>
          <w:b/>
          <w:sz w:val="28"/>
          <w:szCs w:val="28"/>
        </w:rPr>
        <w:t xml:space="preserve"> 2025 года </w:t>
      </w:r>
      <w:r>
        <w:rPr>
          <w:sz w:val="28"/>
          <w:szCs w:val="28"/>
        </w:rPr>
        <w:t xml:space="preserve">в</w:t>
      </w:r>
      <w:r>
        <w:rPr>
          <w:spacing w:val="1"/>
          <w:sz w:val="28"/>
          <w:szCs w:val="28"/>
        </w:rPr>
        <w:t xml:space="preserve"> </w:t>
      </w:r>
      <w:r>
        <w:rPr>
          <w:sz w:val="28"/>
          <w:szCs w:val="28"/>
        </w:rPr>
        <w:t xml:space="preserve">НАО</w:t>
      </w:r>
      <w:r>
        <w:rPr>
          <w:sz w:val="28"/>
          <w:szCs w:val="28"/>
          <w:lang w:val="ru-RU"/>
        </w:rPr>
        <w:t xml:space="preserve"> </w:t>
      </w:r>
      <w:r>
        <w:rPr>
          <w:sz w:val="28"/>
          <w:szCs w:val="28"/>
        </w:rPr>
        <w:t xml:space="preserve">«Медицинский университет Астана» по адресу: г. Астана, ул. Бейбитшилик,</w:t>
      </w:r>
      <w:r>
        <w:rPr>
          <w:spacing w:val="-67"/>
          <w:sz w:val="28"/>
          <w:szCs w:val="28"/>
        </w:rPr>
        <w:t xml:space="preserve">  </w:t>
      </w:r>
      <w:r>
        <w:rPr>
          <w:sz w:val="28"/>
          <w:szCs w:val="28"/>
        </w:rPr>
        <w:t xml:space="preserve">49 а.</w:t>
      </w:r>
      <w:r/>
    </w:p>
    <w:p>
      <w:pPr>
        <w:pStyle w:val="672"/>
        <w:contextualSpacing/>
        <w:ind w:left="0" w:firstLine="709"/>
        <w:rPr>
          <w:spacing w:val="-67"/>
          <w:lang w:val="ru-RU"/>
        </w:rPr>
      </w:pPr>
      <w:r>
        <w:t xml:space="preserve">Защита будет проведена в смешанном - режиме на платформе WEBEX:</w:t>
      </w:r>
      <w:r>
        <w:rPr>
          <w:spacing w:val="-67"/>
        </w:rPr>
        <w:t xml:space="preserve"> </w:t>
      </w:r>
      <w:r/>
    </w:p>
    <w:p>
      <w:pPr>
        <w:spacing w:line="17" w:lineRule="atLeast"/>
        <w:tabs>
          <w:tab w:val="left" w:pos="851" w:leader="none"/>
        </w:tabs>
        <w:rPr>
          <w:color w:val="000000"/>
          <w:sz w:val="28"/>
          <w:szCs w:val="28"/>
          <w:lang w:val="ru-RU"/>
        </w:rPr>
        <w:pBdr>
          <w:top w:val="none" w:color="000000" w:sz="0" w:space="0"/>
          <w:left w:val="none" w:color="000000" w:sz="0" w:space="0"/>
          <w:bottom w:val="none" w:color="000000" w:sz="0" w:space="0"/>
          <w:right w:val="none" w:color="000000" w:sz="0" w:space="0"/>
        </w:pBdr>
      </w:pPr>
      <w:r>
        <w:rPr>
          <w:color w:val="000000"/>
          <w:sz w:val="28"/>
          <w:szCs w:val="28"/>
          <w:lang w:val="ru-RU"/>
        </w:rPr>
        <w:t xml:space="preserve">          Защита диссертаций на соискание степени </w:t>
      </w:r>
      <w:r>
        <w:rPr>
          <w:color w:val="000000"/>
          <w:sz w:val="28"/>
          <w:szCs w:val="28"/>
        </w:rPr>
        <w:t xml:space="preserve">PhD</w:t>
      </w:r>
      <w:r/>
    </w:p>
    <w:p>
      <w:pPr>
        <w:pStyle w:val="672"/>
        <w:contextualSpacing/>
        <w:ind w:left="0" w:firstLine="709"/>
        <w:rPr>
          <w:lang w:val="ru-RU"/>
        </w:rPr>
      </w:pPr>
      <w:r>
        <w:rPr>
          <w:lang w:val="ru-RU"/>
        </w:rPr>
        <w:t xml:space="preserve">NAO "MUA" </w:t>
      </w:r>
      <w:r>
        <w:rPr>
          <w:lang w:val="ru-RU"/>
        </w:rPr>
        <w:t xml:space="preserve">пайдаланушысы</w:t>
      </w:r>
      <w:r>
        <w:rPr>
          <w:lang w:val="ru-RU"/>
        </w:rPr>
        <w:t xml:space="preserve"> </w:t>
      </w:r>
      <w:r>
        <w:rPr>
          <w:lang w:val="ru-RU"/>
        </w:rPr>
        <w:t xml:space="preserve">ұйымдастырды</w:t>
      </w:r>
      <w:r>
        <w:rPr>
          <w:lang w:val="ru-RU"/>
        </w:rPr>
        <w:t xml:space="preserve"> </w:t>
      </w:r>
      <w:r/>
    </w:p>
    <w:p>
      <w:pPr>
        <w:pStyle w:val="672"/>
        <w:contextualSpacing/>
        <w:ind w:left="0" w:firstLine="709"/>
        <w:rPr>
          <w:rStyle w:val="674"/>
          <w:color w:val="auto"/>
          <w:highlight w:val="yellow"/>
          <w:u w:val="none"/>
        </w:rPr>
      </w:pPr>
      <w:r/>
      <w:hyperlink r:id="rId10" w:tooltip="https://amu1.webex.com/amu1-ru/j.php?MTID=m2835137fb2ebec072a3f79fe2744d6bb" w:history="1">
        <w:r>
          <w:rPr>
            <w:rStyle w:val="674"/>
          </w:rPr>
          <w:t xml:space="preserve">https://amu1.webex.com/amu1-ru/j.php?MTID=m2835137fb2ebec072a3f79fe2744d6bb</w:t>
        </w:r>
      </w:hyperlink>
      <w:r/>
      <w:r/>
    </w:p>
    <w:p>
      <w:pPr>
        <w:pStyle w:val="672"/>
        <w:contextualSpacing/>
        <w:ind w:left="0" w:firstLine="709"/>
        <w:rPr>
          <w:rStyle w:val="674"/>
          <w:color w:val="auto"/>
          <w:u w:val="none"/>
        </w:rPr>
      </w:pPr>
      <w:r>
        <w:rPr>
          <w:rStyle w:val="674"/>
          <w:color w:val="auto"/>
          <w:u w:val="none"/>
          <w:lang w:val="ru-RU"/>
        </w:rPr>
        <w:t xml:space="preserve">понедельник</w:t>
      </w:r>
      <w:r>
        <w:rPr>
          <w:rStyle w:val="674"/>
          <w:color w:val="auto"/>
          <w:u w:val="none"/>
        </w:rPr>
        <w:t xml:space="preserve">, 2 </w:t>
      </w:r>
      <w:r>
        <w:rPr>
          <w:rStyle w:val="674"/>
          <w:color w:val="auto"/>
          <w:u w:val="none"/>
          <w:lang w:val="ru-RU"/>
        </w:rPr>
        <w:t xml:space="preserve">июня</w:t>
      </w:r>
      <w:r>
        <w:rPr>
          <w:rStyle w:val="674"/>
          <w:color w:val="auto"/>
          <w:u w:val="none"/>
        </w:rPr>
        <w:t xml:space="preserve"> 2025 г. 13:</w:t>
      </w:r>
      <w:r>
        <w:rPr>
          <w:rStyle w:val="674"/>
          <w:color w:val="auto"/>
          <w:u w:val="none"/>
          <w:lang w:val="ru-RU"/>
        </w:rPr>
        <w:t xml:space="preserve">0</w:t>
      </w:r>
      <w:r>
        <w:rPr>
          <w:rStyle w:val="674"/>
          <w:color w:val="auto"/>
          <w:u w:val="none"/>
        </w:rPr>
        <w:t xml:space="preserve">0 | 4 ч | (UTC+05:00) Астана</w:t>
      </w:r>
      <w:r/>
    </w:p>
    <w:p>
      <w:pPr>
        <w:pStyle w:val="672"/>
        <w:contextualSpacing/>
        <w:ind w:left="0" w:firstLine="709"/>
        <w:rPr>
          <w:rStyle w:val="674"/>
          <w:color w:val="auto"/>
          <w:u w:val="none"/>
          <w:lang w:val="ru-RU"/>
        </w:rPr>
      </w:pPr>
      <w:r>
        <w:rPr>
          <w:rStyle w:val="674"/>
          <w:color w:val="auto"/>
          <w:u w:val="none"/>
        </w:rPr>
        <w:t xml:space="preserve">Номер совещания: 251</w:t>
      </w:r>
      <w:r>
        <w:rPr>
          <w:rStyle w:val="674"/>
          <w:color w:val="auto"/>
          <w:u w:val="none"/>
          <w:lang w:val="ru-RU"/>
        </w:rPr>
        <w:t xml:space="preserve">5</w:t>
      </w:r>
      <w:r>
        <w:rPr>
          <w:rStyle w:val="674"/>
          <w:color w:val="auto"/>
          <w:u w:val="none"/>
          <w:lang w:val="ru-RU"/>
        </w:rPr>
        <w:t xml:space="preserve"> </w:t>
      </w:r>
      <w:r>
        <w:rPr>
          <w:rStyle w:val="674"/>
          <w:color w:val="auto"/>
          <w:u w:val="none"/>
          <w:lang w:val="ru-RU"/>
        </w:rPr>
        <w:t xml:space="preserve">9797</w:t>
      </w:r>
      <w:r>
        <w:rPr>
          <w:rStyle w:val="674"/>
          <w:color w:val="auto"/>
          <w:u w:val="none"/>
          <w:lang w:val="ru-RU"/>
        </w:rPr>
        <w:t xml:space="preserve"> </w:t>
      </w:r>
      <w:r>
        <w:rPr>
          <w:rStyle w:val="674"/>
          <w:color w:val="auto"/>
          <w:u w:val="none"/>
          <w:lang w:val="ru-RU"/>
        </w:rPr>
        <w:t xml:space="preserve">1</w:t>
      </w:r>
      <w:r>
        <w:rPr>
          <w:rStyle w:val="674"/>
          <w:color w:val="auto"/>
          <w:u w:val="none"/>
          <w:lang w:val="ru-RU"/>
        </w:rPr>
        <w:t xml:space="preserve">8</w:t>
      </w:r>
      <w:r>
        <w:rPr>
          <w:rStyle w:val="674"/>
          <w:color w:val="auto"/>
          <w:u w:val="none"/>
          <w:lang w:val="ru-RU"/>
        </w:rPr>
        <w:t xml:space="preserve">3</w:t>
      </w:r>
      <w:r/>
    </w:p>
    <w:p>
      <w:pPr>
        <w:pStyle w:val="672"/>
        <w:contextualSpacing/>
        <w:ind w:left="0" w:firstLine="709"/>
        <w:rPr>
          <w:rStyle w:val="674"/>
          <w:color w:val="auto"/>
          <w:u w:val="none"/>
          <w:lang w:val="ru-RU"/>
        </w:rPr>
      </w:pPr>
      <w:r>
        <w:rPr>
          <w:rStyle w:val="674"/>
          <w:color w:val="auto"/>
          <w:u w:val="none"/>
        </w:rPr>
        <w:t xml:space="preserve">Пароль: </w:t>
      </w:r>
      <w:r>
        <w:rPr>
          <w:rStyle w:val="674"/>
          <w:color w:val="auto"/>
          <w:u w:val="none"/>
          <w:lang w:val="ru-RU"/>
        </w:rPr>
        <w:t xml:space="preserve">5646541</w:t>
      </w:r>
      <w:r/>
    </w:p>
    <w:p>
      <w:pPr>
        <w:pStyle w:val="672"/>
        <w:contextualSpacing/>
        <w:ind w:left="0" w:firstLine="709"/>
        <w:rPr>
          <w:rStyle w:val="674"/>
          <w:color w:val="auto"/>
          <w:u w:val="none"/>
        </w:rPr>
      </w:pPr>
      <w:r>
        <w:rPr>
          <w:rStyle w:val="674"/>
          <w:color w:val="auto"/>
          <w:u w:val="none"/>
        </w:rPr>
        <w:t xml:space="preserve">Присоединиться с помощью видеосистемы</w:t>
      </w:r>
      <w:r/>
    </w:p>
    <w:p>
      <w:pPr>
        <w:pStyle w:val="672"/>
        <w:contextualSpacing/>
        <w:ind w:left="0" w:firstLine="709"/>
        <w:rPr>
          <w:rStyle w:val="674"/>
          <w:color w:val="auto"/>
          <w:u w:val="none"/>
        </w:rPr>
      </w:pPr>
      <w:r>
        <w:rPr>
          <w:rStyle w:val="674"/>
          <w:color w:val="auto"/>
          <w:u w:val="none"/>
        </w:rPr>
        <w:t xml:space="preserve">Наберите 251</w:t>
      </w:r>
      <w:r>
        <w:rPr>
          <w:rStyle w:val="674"/>
          <w:color w:val="auto"/>
          <w:u w:val="none"/>
          <w:lang w:val="ru-RU"/>
        </w:rPr>
        <w:t xml:space="preserve">59797183</w:t>
      </w:r>
      <w:r>
        <w:rPr>
          <w:rStyle w:val="674"/>
          <w:color w:val="auto"/>
          <w:u w:val="none"/>
        </w:rPr>
        <w:t xml:space="preserve">@amu1.webex.com</w:t>
      </w:r>
      <w:r/>
    </w:p>
    <w:p>
      <w:pPr>
        <w:pStyle w:val="672"/>
        <w:contextualSpacing/>
        <w:ind w:left="0" w:firstLine="709"/>
        <w:rPr>
          <w:rStyle w:val="674"/>
          <w:color w:val="auto"/>
          <w:u w:val="none"/>
        </w:rPr>
      </w:pPr>
      <w:r>
        <w:rPr>
          <w:rStyle w:val="674"/>
          <w:color w:val="auto"/>
          <w:u w:val="none"/>
        </w:rPr>
        <w:t xml:space="preserve">Также можно набрать 210.4.202.4 и ввести номер совещания.</w:t>
      </w:r>
      <w:r/>
    </w:p>
    <w:p>
      <w:pPr>
        <w:pStyle w:val="672"/>
        <w:contextualSpacing/>
        <w:ind w:left="0" w:firstLine="709"/>
        <w:rPr>
          <w:rStyle w:val="674"/>
          <w:color w:val="auto"/>
          <w:u w:val="none"/>
        </w:rPr>
      </w:pPr>
      <w:r>
        <w:rPr>
          <w:rStyle w:val="674"/>
          <w:color w:val="auto"/>
          <w:u w:val="none"/>
        </w:rPr>
        <w:t xml:space="preserve">Присоединиться по телефону</w:t>
      </w:r>
      <w:r/>
    </w:p>
    <w:p>
      <w:pPr>
        <w:pStyle w:val="672"/>
        <w:contextualSpacing/>
        <w:ind w:left="0" w:firstLine="709"/>
        <w:rPr>
          <w:rStyle w:val="674"/>
          <w:color w:val="auto"/>
          <w:u w:val="none"/>
        </w:rPr>
      </w:pPr>
      <w:r>
        <w:rPr>
          <w:rStyle w:val="674"/>
          <w:color w:val="auto"/>
          <w:u w:val="none"/>
        </w:rPr>
        <w:t xml:space="preserve">+65-6703-6949 Singapore Toll</w:t>
      </w:r>
      <w:r/>
    </w:p>
    <w:p>
      <w:pPr>
        <w:pStyle w:val="672"/>
        <w:contextualSpacing/>
        <w:ind w:left="0" w:firstLine="709"/>
        <w:rPr>
          <w:lang w:val="ru-RU"/>
        </w:rPr>
      </w:pPr>
      <w:r>
        <w:rPr>
          <w:rStyle w:val="674"/>
          <w:color w:val="auto"/>
          <w:u w:val="none"/>
        </w:rPr>
        <w:t xml:space="preserve">Код доступа: 251 </w:t>
      </w:r>
      <w:r>
        <w:rPr>
          <w:rStyle w:val="674"/>
          <w:color w:val="auto"/>
          <w:u w:val="none"/>
          <w:lang w:val="ru-RU"/>
        </w:rPr>
        <w:t xml:space="preserve">59797183</w:t>
      </w:r>
      <w:r/>
    </w:p>
    <w:p>
      <w:pPr>
        <w:pStyle w:val="672"/>
        <w:contextualSpacing/>
        <w:ind w:left="0" w:firstLine="709"/>
        <w:rPr>
          <w:spacing w:val="-67"/>
        </w:rPr>
      </w:pPr>
      <w:r>
        <w:rPr>
          <w:b/>
        </w:rPr>
        <w:t xml:space="preserve">Ученый секретарь:</w:t>
      </w:r>
      <w:r>
        <w:t xml:space="preserve"> д.м.н., профессор Алмабаева А.Ы.</w:t>
      </w:r>
      <w:r>
        <w:rPr>
          <w:spacing w:val="-67"/>
        </w:rPr>
        <w:t xml:space="preserve"> </w:t>
      </w:r>
      <w:r/>
    </w:p>
    <w:p>
      <w:pPr>
        <w:pStyle w:val="672"/>
        <w:contextualSpacing/>
        <w:ind w:left="0" w:firstLine="709"/>
        <w:rPr>
          <w:spacing w:val="1"/>
        </w:rPr>
      </w:pPr>
      <w:r>
        <w:t xml:space="preserve">тел:</w:t>
      </w:r>
      <w:r>
        <w:rPr>
          <w:spacing w:val="-1"/>
        </w:rPr>
        <w:t xml:space="preserve"> </w:t>
      </w:r>
      <w:r>
        <w:t xml:space="preserve">87017821491</w:t>
      </w:r>
      <w:r>
        <w:rPr>
          <w:spacing w:val="1"/>
        </w:rPr>
        <w:t xml:space="preserve"> </w:t>
      </w:r>
      <w:r/>
    </w:p>
    <w:p>
      <w:pPr>
        <w:pStyle w:val="672"/>
        <w:contextualSpacing/>
        <w:ind w:left="0" w:firstLine="709"/>
        <w:rPr>
          <w:lang w:val="en-US"/>
        </w:rPr>
      </w:pPr>
      <w:r>
        <w:rPr>
          <w:b/>
        </w:rPr>
        <w:t xml:space="preserve">email</w:t>
      </w:r>
      <w:r>
        <w:t xml:space="preserve">:</w:t>
      </w:r>
      <w:r>
        <w:rPr>
          <w:spacing w:val="-3"/>
        </w:rPr>
        <w:t xml:space="preserve"> </w:t>
      </w:r>
      <w:hyperlink r:id="rId11" w:tooltip="mailto:topaika@mail.ru" w:history="1">
        <w:r>
          <w:rPr>
            <w:rStyle w:val="674"/>
            <w:color w:val="000000" w:themeColor="text1"/>
          </w:rPr>
          <w:t xml:space="preserve">topaika@mail.ru</w:t>
        </w:r>
      </w:hyperlink>
      <w:r/>
      <w:r/>
    </w:p>
    <w:p>
      <w:pPr>
        <w:pStyle w:val="672"/>
        <w:contextualSpacing/>
        <w:ind w:left="0" w:firstLine="709"/>
        <w:rPr>
          <w:u w:val="single"/>
        </w:rPr>
      </w:pPr>
      <w:r>
        <w:t xml:space="preserve">Интернет-сайты:</w:t>
      </w:r>
      <w:r>
        <w:rPr>
          <w:spacing w:val="-4"/>
        </w:rPr>
        <w:t xml:space="preserve"> </w:t>
      </w:r>
      <w:hyperlink r:id="rId12" w:tooltip="http://www.аmu.kz" w:history="1">
        <w:r>
          <w:rPr>
            <w:rStyle w:val="674"/>
          </w:rPr>
          <w:t xml:space="preserve">www.аmu.kz</w:t>
        </w:r>
      </w:hyperlink>
      <w:r/>
      <w:r/>
    </w:p>
    <w:p>
      <w:pPr>
        <w:pStyle w:val="672"/>
        <w:contextualSpacing/>
        <w:ind w:left="0" w:firstLine="709"/>
      </w:pPr>
      <w:r/>
      <w:r/>
    </w:p>
    <w:p>
      <w:pPr>
        <w:pStyle w:val="672"/>
        <w:contextualSpacing/>
        <w:ind w:left="0" w:firstLine="709"/>
        <w:rPr>
          <w:color w:val="151515"/>
        </w:rPr>
      </w:pPr>
      <w:r>
        <w:rPr>
          <w:color w:val="151515"/>
        </w:rPr>
        <w:t xml:space="preserve"> </w:t>
      </w:r>
      <w:r>
        <w:rPr>
          <w:color w:val="151515"/>
        </w:rPr>
        <w:t xml:space="preserve">«Астана медицина университеті» КеАҚ диссертациялық кеңесінде 8D10102 – «Медицина»</w:t>
      </w:r>
      <w:r>
        <w:rPr>
          <w:color w:val="151515"/>
          <w:spacing w:val="1"/>
        </w:rPr>
        <w:t xml:space="preserve"> </w:t>
      </w:r>
      <w:r>
        <w:rPr>
          <w:color w:val="151515"/>
        </w:rPr>
        <w:t xml:space="preserve">маманды</w:t>
      </w:r>
      <w:r>
        <w:rPr>
          <w:color w:val="151515"/>
        </w:rPr>
        <w:t xml:space="preserve">ғы бойынша философия докторы </w:t>
      </w:r>
      <w:r>
        <w:t xml:space="preserve">(PhD) дәрежесін ізденуші</w:t>
      </w:r>
      <w:r>
        <w:rPr>
          <w:color w:val="151515"/>
          <w:spacing w:val="1"/>
        </w:rPr>
        <w:t xml:space="preserve"> </w:t>
      </w:r>
      <w:r>
        <w:rPr>
          <w:b/>
        </w:rPr>
        <w:t xml:space="preserve">Амиркулова Айнура Аскарбековна</w:t>
      </w:r>
      <w:r>
        <w:rPr>
          <w:b/>
        </w:rPr>
        <w:t xml:space="preserve"> </w:t>
      </w:r>
      <w:r>
        <w:t xml:space="preserve">«</w:t>
      </w:r>
      <w:r>
        <w:t xml:space="preserve">ҚР</w:t>
      </w:r>
      <w:r>
        <w:t xml:space="preserve">-</w:t>
      </w:r>
      <w:r>
        <w:t xml:space="preserve">дағы а</w:t>
      </w:r>
      <w:r>
        <w:t xml:space="preserve">лкогольсіз ст</w:t>
      </w:r>
      <w:r>
        <w:t xml:space="preserve">еатогепатиттің клиникалық және генетикалық ерекшеліктері</w:t>
      </w:r>
      <w:r>
        <w:t xml:space="preserve">», </w:t>
      </w:r>
      <w:r>
        <w:rPr>
          <w:spacing w:val="1"/>
        </w:rPr>
        <w:t xml:space="preserve"> </w:t>
      </w:r>
      <w:r>
        <w:rPr>
          <w:color w:val="151515"/>
        </w:rPr>
        <w:t xml:space="preserve">тақырыбындағы</w:t>
      </w:r>
      <w:r>
        <w:rPr>
          <w:color w:val="151515"/>
          <w:spacing w:val="-67"/>
        </w:rPr>
        <w:t xml:space="preserve">               </w:t>
      </w:r>
      <w:r>
        <w:rPr>
          <w:color w:val="151515"/>
        </w:rPr>
        <w:t xml:space="preserve">диссертациялық жұмысының</w:t>
      </w:r>
      <w:r>
        <w:rPr>
          <w:color w:val="151515"/>
          <w:spacing w:val="-4"/>
        </w:rPr>
        <w:t xml:space="preserve"> </w:t>
      </w:r>
      <w:r>
        <w:rPr>
          <w:color w:val="151515"/>
        </w:rPr>
        <w:t xml:space="preserve">қорғауы өтеді.</w:t>
      </w:r>
      <w:r/>
    </w:p>
    <w:p>
      <w:pPr>
        <w:pStyle w:val="672"/>
        <w:contextualSpacing/>
        <w:ind w:left="0" w:firstLine="709"/>
        <w:rPr>
          <w:color w:val="151515"/>
        </w:rPr>
      </w:pPr>
      <w:r>
        <w:rPr>
          <w:color w:val="151515"/>
        </w:rPr>
        <w:t xml:space="preserve">Диссертация </w:t>
      </w:r>
      <w:r>
        <w:rPr>
          <w:color w:val="151515"/>
        </w:rPr>
        <w:t xml:space="preserve">«Астана медицина университеті» </w:t>
      </w:r>
      <w:r>
        <w:rPr>
          <w:color w:val="151515"/>
        </w:rPr>
        <w:t xml:space="preserve">КеАҚ</w:t>
      </w:r>
      <w:r>
        <w:rPr>
          <w:color w:val="151515"/>
        </w:rPr>
        <w:t xml:space="preserve">-нда</w:t>
      </w:r>
      <w:r>
        <w:rPr>
          <w:color w:val="151515"/>
        </w:rPr>
        <w:t xml:space="preserve">, </w:t>
      </w:r>
      <w:r>
        <w:rPr>
          <w:color w:val="151515"/>
        </w:rPr>
        <w:t xml:space="preserve"> </w:t>
      </w:r>
      <w:r>
        <w:rPr>
          <w:color w:val="151515"/>
        </w:rPr>
        <w:t xml:space="preserve">Дәлелді медицина курсы бар жалпы дәрігерлік тәжірибе </w:t>
      </w:r>
      <w:r>
        <w:t xml:space="preserve">кафедрасында</w:t>
      </w:r>
      <w:r>
        <w:t xml:space="preserve"> </w:t>
      </w:r>
      <w:r>
        <w:rPr>
          <w:color w:val="151515"/>
        </w:rPr>
        <w:t xml:space="preserve">орындалды. </w:t>
      </w:r>
      <w:r/>
    </w:p>
    <w:p>
      <w:pPr>
        <w:contextualSpacing/>
        <w:ind w:firstLine="709"/>
        <w:rPr>
          <w:color w:val="151515"/>
          <w:sz w:val="28"/>
          <w:szCs w:val="28"/>
        </w:rPr>
      </w:pPr>
      <w:r>
        <w:rPr>
          <w:color w:val="151515"/>
          <w:sz w:val="28"/>
          <w:szCs w:val="28"/>
        </w:rPr>
        <w:t xml:space="preserve">Қорғау</w:t>
      </w:r>
      <w:r>
        <w:rPr>
          <w:color w:val="151515"/>
          <w:spacing w:val="-2"/>
          <w:sz w:val="28"/>
          <w:szCs w:val="28"/>
        </w:rPr>
        <w:t xml:space="preserve"> </w:t>
      </w:r>
      <w:r>
        <w:rPr>
          <w:color w:val="151515"/>
          <w:sz w:val="28"/>
          <w:szCs w:val="28"/>
        </w:rPr>
        <w:t xml:space="preserve">тілі:</w:t>
      </w:r>
      <w:r>
        <w:rPr>
          <w:b/>
          <w:color w:val="151515"/>
          <w:spacing w:val="-2"/>
          <w:sz w:val="28"/>
          <w:szCs w:val="28"/>
        </w:rPr>
        <w:t xml:space="preserve"> </w:t>
      </w:r>
      <w:r>
        <w:rPr>
          <w:color w:val="151515"/>
          <w:sz w:val="28"/>
          <w:szCs w:val="28"/>
        </w:rPr>
        <w:t xml:space="preserve">орыс тілінде</w:t>
      </w:r>
      <w:r/>
    </w:p>
    <w:p>
      <w:pPr>
        <w:pStyle w:val="665"/>
        <w:contextualSpacing/>
        <w:ind w:left="0" w:firstLine="709"/>
      </w:pPr>
      <w:r>
        <w:t xml:space="preserve">Ресми</w:t>
      </w:r>
      <w:r>
        <w:rPr>
          <w:spacing w:val="-4"/>
        </w:rPr>
        <w:t xml:space="preserve"> </w:t>
      </w:r>
      <w:r>
        <w:t xml:space="preserve">пікір берушілер: </w:t>
      </w:r>
      <w:r/>
    </w:p>
    <w:p>
      <w:pPr>
        <w:pStyle w:val="672"/>
        <w:contextualSpacing/>
        <w:ind w:left="0" w:firstLine="709"/>
        <w:rPr>
          <w:bCs/>
        </w:rPr>
      </w:pPr>
      <w:r>
        <w:rPr>
          <w:rStyle w:val="675"/>
          <w:rFonts w:eastAsia="Helvetica"/>
          <w:b w:val="0"/>
          <w:bCs w:val="0"/>
          <w:color w:val="333333"/>
          <w:shd w:val="clear" w:color="auto" w:fill="ffffff"/>
        </w:rPr>
        <w:t xml:space="preserve">Калиаскарова Кульпаш Сагындыковна</w:t>
      </w:r>
      <w:r>
        <w:rPr>
          <w:rFonts w:eastAsia="Helvetica"/>
          <w:color w:val="333333"/>
          <w:shd w:val="clear" w:color="auto" w:fill="ffffff"/>
        </w:rPr>
        <w:t xml:space="preserve"> – </w:t>
      </w:r>
      <w:r>
        <w:t xml:space="preserve">медицина ғылымдарының докторы</w:t>
      </w:r>
      <w:r>
        <w:rPr>
          <w:rFonts w:eastAsia="Helvetica"/>
          <w:color w:val="333333"/>
          <w:shd w:val="clear" w:color="auto" w:fill="ffffff"/>
        </w:rPr>
        <w:t xml:space="preserve">, </w:t>
      </w:r>
      <w:r>
        <w:rPr>
          <w:rFonts w:eastAsia="Helvetica"/>
          <w:color w:val="333333"/>
          <w:shd w:val="clear" w:color="auto" w:fill="ffffff"/>
        </w:rPr>
        <w:t xml:space="preserve">Астана қаласының </w:t>
      </w:r>
      <w:r>
        <w:rPr>
          <w:rFonts w:eastAsia="Helvetica"/>
          <w:color w:val="333333"/>
          <w:shd w:val="clear" w:color="auto" w:fill="ffffff"/>
        </w:rPr>
        <w:t xml:space="preserve">Ұлттық ғылыми онкология </w:t>
      </w:r>
      <w:r>
        <w:rPr>
          <w:rFonts w:eastAsia="Helvetica"/>
          <w:color w:val="333333"/>
          <w:shd w:val="clear" w:color="auto" w:fill="ffffff"/>
        </w:rPr>
        <w:t xml:space="preserve">орталығының </w:t>
      </w:r>
      <w:r>
        <w:rPr>
          <w:rFonts w:eastAsia="Helvetica"/>
          <w:color w:val="333333"/>
          <w:shd w:val="clear" w:color="auto" w:fill="ffffff"/>
        </w:rPr>
        <w:t xml:space="preserve">профессор</w:t>
      </w:r>
      <w:r>
        <w:rPr>
          <w:rFonts w:eastAsia="Helvetica"/>
          <w:color w:val="333333"/>
          <w:shd w:val="clear" w:color="auto" w:fill="ffffff"/>
        </w:rPr>
        <w:t xml:space="preserve">ы</w:t>
      </w:r>
      <w:r>
        <w:rPr>
          <w:rFonts w:eastAsia="Helvetica"/>
          <w:color w:val="333333"/>
          <w:shd w:val="clear" w:color="auto" w:fill="ffffff"/>
        </w:rPr>
        <w:t xml:space="preserve">, </w:t>
      </w:r>
      <w:r>
        <w:rPr>
          <w:rFonts w:eastAsia="Helvetica"/>
          <w:color w:val="333333"/>
          <w:shd w:val="clear" w:color="auto" w:fill="ffffff"/>
        </w:rPr>
        <w:t xml:space="preserve">Қазақстан Республикасының Денсаулық сақтау министрлігінің штаттан тыс бас </w:t>
      </w:r>
      <w:r>
        <w:rPr>
          <w:rFonts w:eastAsia="Helvetica"/>
          <w:color w:val="333333"/>
          <w:shd w:val="clear" w:color="auto" w:fill="ffffff"/>
        </w:rPr>
        <w:t xml:space="preserve">гепатолог</w:t>
      </w:r>
      <w:r>
        <w:rPr>
          <w:rFonts w:eastAsia="Helvetica"/>
          <w:color w:val="333333"/>
          <w:shd w:val="clear" w:color="auto" w:fill="ffffff"/>
        </w:rPr>
        <w:t xml:space="preserve">ы</w:t>
      </w:r>
      <w:r>
        <w:rPr>
          <w:rFonts w:eastAsia="Helvetica"/>
          <w:color w:val="333333"/>
          <w:shd w:val="clear" w:color="auto" w:fill="ffffff"/>
        </w:rPr>
        <w:t xml:space="preserve">, «GastroHepato Transplant Group Astana»</w:t>
      </w:r>
      <w:r>
        <w:rPr>
          <w:rFonts w:eastAsia="Helvetica"/>
          <w:color w:val="333333"/>
          <w:shd w:val="clear" w:color="auto" w:fill="ffffff"/>
        </w:rPr>
        <w:t xml:space="preserve"> ассоциациясының президенті</w:t>
      </w:r>
      <w:r>
        <w:rPr>
          <w:rFonts w:eastAsia="Helvetica"/>
          <w:color w:val="333333"/>
          <w:shd w:val="clear" w:color="auto" w:fill="ffffff"/>
        </w:rPr>
        <w:t xml:space="preserve">, Астана қаласы, Қазақстан Республикасы;</w:t>
      </w:r>
      <w:r/>
    </w:p>
    <w:p>
      <w:pPr>
        <w:pStyle w:val="672"/>
        <w:contextualSpacing/>
        <w:ind w:left="0" w:firstLine="709"/>
      </w:pPr>
      <w:r>
        <w:t xml:space="preserve">Бакулин Игорь Геннадьевич</w:t>
      </w:r>
      <w:r>
        <w:t xml:space="preserve"> </w:t>
      </w:r>
      <w:r>
        <w:rPr>
          <w:rStyle w:val="675"/>
          <w:rFonts w:eastAsia="Helvetica"/>
          <w:color w:val="333333"/>
          <w:shd w:val="clear" w:color="auto" w:fill="ffffff"/>
        </w:rPr>
        <w:t xml:space="preserve">–</w:t>
      </w:r>
      <w:r>
        <w:rPr>
          <w:rStyle w:val="675"/>
          <w:rFonts w:eastAsia="Helvetica"/>
          <w:color w:val="333333"/>
          <w:shd w:val="clear" w:color="auto" w:fill="ffffff"/>
        </w:rPr>
        <w:t xml:space="preserve">  </w:t>
      </w:r>
      <w:r>
        <w:rPr>
          <w:rStyle w:val="675"/>
          <w:rFonts w:eastAsia="Helvetica"/>
          <w:b w:val="0"/>
          <w:bCs w:val="0"/>
          <w:color w:val="333333"/>
          <w:shd w:val="clear" w:color="auto" w:fill="ffffff"/>
        </w:rPr>
        <w:t xml:space="preserve">медицина ғылымдарының докторы, профессор</w:t>
      </w:r>
      <w:r>
        <w:rPr>
          <w:rStyle w:val="675"/>
          <w:rFonts w:eastAsia="Helvetica"/>
          <w:b w:val="0"/>
          <w:bCs w:val="0"/>
          <w:color w:val="333333"/>
          <w:shd w:val="clear" w:color="auto" w:fill="ffffff"/>
        </w:rPr>
        <w:t xml:space="preserve">, Терапия институтының директоры С.М. Рысс атындағы пропедевтика және ішкі аурулар кафедрасының меңгерушісі, </w:t>
      </w:r>
      <w:r>
        <w:rPr>
          <w:color w:val="151515"/>
        </w:rPr>
        <w:t xml:space="preserve">И.И.Мечников атындағы Солтүстік Батыс мемлекеттік медицина университеті</w:t>
      </w:r>
      <w:r>
        <w:rPr>
          <w:color w:val="151515"/>
        </w:rPr>
        <w:t xml:space="preserve"> ФМБЖО ЖОО, Санкт</w:t>
      </w:r>
      <w:r>
        <w:rPr>
          <w:color w:val="151515"/>
        </w:rPr>
        <w:t xml:space="preserve">-</w:t>
      </w:r>
      <w:r>
        <w:rPr>
          <w:color w:val="151515"/>
        </w:rPr>
        <w:t xml:space="preserve">Петербург қаласы, Ресей Федерациясы.</w:t>
      </w:r>
      <w:r>
        <w:rPr>
          <w:rStyle w:val="675"/>
          <w:rFonts w:eastAsia="Helvetica"/>
          <w:color w:val="333333"/>
          <w:shd w:val="clear" w:color="auto" w:fill="ffffff"/>
        </w:rPr>
        <w:t xml:space="preserve"> </w:t>
      </w:r>
      <w:r>
        <w:tab/>
      </w:r>
      <w:r/>
    </w:p>
    <w:p>
      <w:pPr>
        <w:ind w:right="142"/>
        <w:tabs>
          <w:tab w:val="left" w:pos="9214" w:leader="none"/>
          <w:tab w:val="left" w:pos="9356" w:leader="none"/>
        </w:tabs>
        <w:rPr>
          <w:sz w:val="28"/>
          <w:szCs w:val="28"/>
        </w:rPr>
      </w:pPr>
      <w:r>
        <w:rPr>
          <w:sz w:val="28"/>
          <w:szCs w:val="28"/>
        </w:rPr>
        <w:tab/>
      </w:r>
      <w:r/>
    </w:p>
    <w:p>
      <w:pPr>
        <w:pStyle w:val="665"/>
        <w:contextualSpacing/>
        <w:ind w:left="0" w:firstLine="709"/>
        <w:rPr>
          <w:color w:val="151515"/>
        </w:rPr>
      </w:pPr>
      <w:r>
        <w:rPr>
          <w:color w:val="151515"/>
        </w:rPr>
        <w:t xml:space="preserve"> Ғылыми</w:t>
      </w:r>
      <w:r>
        <w:rPr>
          <w:color w:val="151515"/>
          <w:spacing w:val="-2"/>
        </w:rPr>
        <w:t xml:space="preserve"> </w:t>
      </w:r>
      <w:r>
        <w:rPr>
          <w:color w:val="151515"/>
        </w:rPr>
        <w:t xml:space="preserve">кеңесшілер:</w:t>
      </w:r>
      <w:r/>
    </w:p>
    <w:p>
      <w:pPr>
        <w:pStyle w:val="665"/>
        <w:contextualSpacing/>
        <w:ind w:left="0" w:firstLine="709"/>
        <w:rPr>
          <w:color w:val="151515"/>
        </w:rPr>
      </w:pPr>
      <w:r>
        <w:rPr>
          <w:color w:val="151515"/>
        </w:rPr>
        <w:t xml:space="preserve">Отандық ғылыми кеңесші</w:t>
      </w:r>
      <w:r>
        <w:rPr>
          <w:color w:val="151515"/>
        </w:rPr>
        <w:t xml:space="preserve">лер</w:t>
      </w:r>
      <w:r/>
    </w:p>
    <w:p>
      <w:pPr>
        <w:pStyle w:val="665"/>
        <w:contextualSpacing/>
        <w:ind w:left="0" w:firstLine="709"/>
        <w:rPr>
          <w:b w:val="0"/>
          <w:bCs w:val="0"/>
        </w:rPr>
      </w:pPr>
      <w:r>
        <w:rPr>
          <w:b w:val="0"/>
          <w:bCs w:val="0"/>
        </w:rPr>
        <w:t xml:space="preserve">         </w:t>
      </w:r>
      <w:r>
        <w:rPr>
          <w:b w:val="0"/>
          <w:bCs w:val="0"/>
        </w:rPr>
        <w:t xml:space="preserve">Дербисалина Гульмира Ажмадиновна – медицина ғылымдарының кандидаты, доцент, «Астана медицина университеті» КЕАҚ-ның Дәлелді медицина курсы бар жалпы дәрігерлік практика кафедрасының меңгерушісі</w:t>
      </w:r>
      <w:r>
        <w:rPr>
          <w:b w:val="0"/>
          <w:bCs w:val="0"/>
        </w:rPr>
        <w:t xml:space="preserve">,</w:t>
      </w:r>
      <w:r>
        <w:rPr>
          <w:color w:val="0D0D0D"/>
        </w:rPr>
        <w:t xml:space="preserve"> </w:t>
      </w:r>
      <w:r>
        <w:rPr>
          <w:b w:val="0"/>
          <w:bCs w:val="0"/>
          <w:color w:val="0D0D0D"/>
        </w:rPr>
        <w:t xml:space="preserve">Астана қ., Қазақстан</w:t>
      </w:r>
      <w:r>
        <w:rPr>
          <w:b w:val="0"/>
          <w:bCs w:val="0"/>
        </w:rPr>
        <w:t xml:space="preserve">;</w:t>
      </w:r>
      <w:r/>
    </w:p>
    <w:p>
      <w:pPr>
        <w:pStyle w:val="672"/>
        <w:contextualSpacing/>
        <w:ind w:left="0" w:firstLine="709"/>
      </w:pPr>
      <w:r>
        <w:t xml:space="preserve">Бенберин Валерий Васильевич – медицина ғылымдарының докторы, профессор, ҚР Ұлттық ғылым академиясының академигі, ҚР Денсаулық сақтау министрлігінің бас штаттан тыс геронтологы,  ҚР ПІБ Медициналық орталығының ауруханасы </w:t>
      </w:r>
      <w:r>
        <w:t xml:space="preserve">Ш</w:t>
      </w:r>
      <w:r>
        <w:t xml:space="preserve">ЖҚ РМК</w:t>
      </w:r>
      <w:r>
        <w:t xml:space="preserve">-</w:t>
      </w:r>
      <w:r>
        <w:t xml:space="preserve">ның геронтология орталығының жетекшісі</w:t>
      </w:r>
      <w:r>
        <w:t xml:space="preserve">, </w:t>
      </w:r>
      <w:r>
        <w:rPr>
          <w:color w:val="0D0D0D"/>
        </w:rPr>
        <w:t xml:space="preserve">Астана қ., Қазақстан</w:t>
      </w:r>
      <w:r>
        <w:rPr>
          <w:color w:val="0D0D0D"/>
        </w:rPr>
        <w:t xml:space="preserve">.</w:t>
      </w:r>
      <w:r/>
    </w:p>
    <w:p>
      <w:pPr>
        <w:contextualSpacing/>
        <w:ind w:firstLine="709"/>
        <w:rPr>
          <w:b/>
          <w:sz w:val="28"/>
          <w:szCs w:val="28"/>
        </w:rPr>
      </w:pPr>
      <w:r>
        <w:rPr>
          <w:b/>
          <w:sz w:val="28"/>
          <w:szCs w:val="28"/>
        </w:rPr>
        <w:t xml:space="preserve">Шетелдік ғылыми кеңесші</w:t>
      </w:r>
      <w:r/>
    </w:p>
    <w:p>
      <w:pPr>
        <w:contextualSpacing/>
        <w:ind w:firstLine="709"/>
        <w:tabs>
          <w:tab w:val="left" w:pos="851" w:leader="none"/>
        </w:tabs>
        <w:rPr>
          <w:sz w:val="28"/>
          <w:szCs w:val="28"/>
        </w:rPr>
      </w:pPr>
      <w:r>
        <w:rPr>
          <w:sz w:val="28"/>
          <w:szCs w:val="28"/>
        </w:rPr>
        <w:t xml:space="preserve">Елена Кацман</w:t>
      </w:r>
      <w:r>
        <w:rPr>
          <w:sz w:val="28"/>
          <w:szCs w:val="28"/>
        </w:rPr>
        <w:t xml:space="preserve"> -</w:t>
      </w:r>
      <w:r>
        <w:rPr>
          <w:color w:val="222222"/>
          <w:sz w:val="28"/>
          <w:szCs w:val="28"/>
          <w:shd w:val="clear" w:color="auto" w:fill="ffffff"/>
        </w:rPr>
        <w:t xml:space="preserve"> </w:t>
      </w:r>
      <w:r>
        <w:rPr>
          <w:sz w:val="28"/>
          <w:szCs w:val="28"/>
        </w:rPr>
        <w:t xml:space="preserve">PhD докторы, Тель-Авив қаласындағы Сураски медициналық орталығының гепатология бөлімінің жетекшісі</w:t>
      </w:r>
      <w:r>
        <w:rPr>
          <w:sz w:val="28"/>
          <w:szCs w:val="28"/>
        </w:rPr>
        <w:t xml:space="preserve">, </w:t>
      </w:r>
      <w:r>
        <w:rPr>
          <w:sz w:val="28"/>
          <w:szCs w:val="28"/>
        </w:rPr>
        <w:t xml:space="preserve">Тель-Авив қаласы, </w:t>
      </w:r>
      <w:r>
        <w:rPr>
          <w:sz w:val="28"/>
          <w:szCs w:val="28"/>
        </w:rPr>
        <w:t xml:space="preserve">Израиль.</w:t>
      </w:r>
      <w:r/>
    </w:p>
    <w:p>
      <w:pPr>
        <w:contextualSpacing/>
        <w:ind w:firstLine="709"/>
        <w:tabs>
          <w:tab w:val="left" w:pos="851" w:leader="none"/>
        </w:tabs>
        <w:rPr>
          <w:b/>
          <w:bCs/>
          <w:color w:val="000000"/>
          <w:sz w:val="28"/>
          <w:szCs w:val="28"/>
          <w:shd w:val="clear" w:color="auto" w:fill="ffffff"/>
        </w:rPr>
      </w:pPr>
      <w:r>
        <w:rPr>
          <w:b/>
          <w:bCs/>
          <w:color w:val="000000"/>
          <w:sz w:val="28"/>
          <w:szCs w:val="28"/>
          <w:shd w:val="clear" w:color="auto" w:fill="ffffff"/>
        </w:rPr>
        <w:t xml:space="preserve">Диссертациялық Кеңестің тұрақты құрамы:</w:t>
      </w:r>
      <w:r/>
    </w:p>
    <w:p>
      <w:pPr>
        <w:contextualSpacing/>
        <w:ind w:firstLine="709"/>
        <w:tabs>
          <w:tab w:val="left" w:pos="851" w:leader="none"/>
        </w:tabs>
        <w:rPr>
          <w:sz w:val="28"/>
          <w:szCs w:val="28"/>
        </w:rPr>
      </w:pPr>
      <w:r>
        <w:rPr>
          <w:sz w:val="28"/>
          <w:szCs w:val="28"/>
        </w:rPr>
        <w:t xml:space="preserve">1. Оспанов Орал Базарбаевич </w:t>
      </w:r>
      <w:r>
        <w:rPr>
          <w:color w:val="0D0D0D"/>
          <w:sz w:val="28"/>
          <w:szCs w:val="28"/>
        </w:rPr>
        <w:t xml:space="preserve">– «Астана медицина университеті» КеАҚ хирургиялық аурулар, бариатриялық хирургия және нейрохирургия кафедрасының </w:t>
      </w:r>
      <w:r>
        <w:rPr>
          <w:color w:val="0D0D0D"/>
          <w:sz w:val="28"/>
          <w:szCs w:val="28"/>
        </w:rPr>
        <w:t xml:space="preserve">профессор-</w:t>
      </w:r>
      <w:r>
        <w:rPr>
          <w:color w:val="0D0D0D"/>
          <w:sz w:val="28"/>
          <w:szCs w:val="28"/>
        </w:rPr>
        <w:t xml:space="preserve">зерттеуші</w:t>
      </w:r>
      <w:r>
        <w:rPr>
          <w:color w:val="0D0D0D"/>
          <w:sz w:val="28"/>
          <w:szCs w:val="28"/>
        </w:rPr>
        <w:t xml:space="preserve">cі</w:t>
      </w:r>
      <w:r>
        <w:rPr>
          <w:color w:val="0D0D0D"/>
          <w:sz w:val="28"/>
          <w:szCs w:val="28"/>
        </w:rPr>
        <w:t xml:space="preserve">, медицина ғ</w:t>
      </w:r>
      <w:r>
        <w:rPr>
          <w:color w:val="0D0D0D"/>
          <w:sz w:val="28"/>
          <w:szCs w:val="28"/>
        </w:rPr>
        <w:t xml:space="preserve">ылымдарының докторы, профессор, </w:t>
      </w:r>
      <w:r>
        <w:rPr>
          <w:color w:val="0D0D0D"/>
          <w:sz w:val="28"/>
          <w:szCs w:val="28"/>
        </w:rPr>
        <w:t xml:space="preserve">Еуропалық табиғи ғылымдар академиясының академигі, </w:t>
      </w:r>
      <w:r>
        <w:rPr>
          <w:color w:val="0D0D0D"/>
          <w:sz w:val="28"/>
          <w:szCs w:val="28"/>
        </w:rPr>
        <w:t xml:space="preserve">«Қазақстандық б</w:t>
      </w:r>
      <w:r>
        <w:rPr>
          <w:color w:val="0D0D0D"/>
          <w:sz w:val="28"/>
          <w:szCs w:val="28"/>
        </w:rPr>
        <w:t xml:space="preserve">ариатриялық </w:t>
      </w:r>
      <w:r>
        <w:rPr>
          <w:color w:val="0D0D0D"/>
          <w:sz w:val="28"/>
          <w:szCs w:val="28"/>
        </w:rPr>
        <w:t xml:space="preserve">және метаболикалық хирургтар қ</w:t>
      </w:r>
      <w:r>
        <w:rPr>
          <w:color w:val="0D0D0D"/>
          <w:sz w:val="28"/>
          <w:szCs w:val="28"/>
        </w:rPr>
        <w:t xml:space="preserve">оғамы» </w:t>
      </w:r>
      <w:r>
        <w:rPr>
          <w:color w:val="0D0D0D"/>
          <w:sz w:val="28"/>
          <w:szCs w:val="28"/>
        </w:rPr>
        <w:t xml:space="preserve">РҚБ </w:t>
      </w:r>
      <w:r>
        <w:rPr>
          <w:color w:val="0D0D0D"/>
          <w:sz w:val="28"/>
          <w:szCs w:val="28"/>
        </w:rPr>
        <w:t xml:space="preserve">президенті, диссертациялық кеңестің төрағасы, Астана қ., Қазақстан;</w:t>
      </w:r>
      <w:r/>
    </w:p>
    <w:p>
      <w:pPr>
        <w:contextualSpacing/>
        <w:ind w:firstLine="709"/>
        <w:shd w:val="clear" w:color="auto" w:fill="ffffff"/>
        <w:rPr>
          <w:color w:val="0D0D0D"/>
          <w:sz w:val="28"/>
          <w:szCs w:val="28"/>
          <w:shd w:val="clear" w:color="auto" w:fill="ffffff"/>
        </w:rPr>
      </w:pPr>
      <w:r>
        <w:rPr>
          <w:color w:val="0D0D0D"/>
          <w:sz w:val="28"/>
          <w:szCs w:val="28"/>
          <w:shd w:val="clear" w:color="auto" w:fill="ffffff"/>
        </w:rPr>
        <w:t xml:space="preserve">2. </w:t>
      </w:r>
      <w:r>
        <w:rPr>
          <w:sz w:val="28"/>
          <w:szCs w:val="28"/>
        </w:rPr>
        <w:t xml:space="preserve">Туганбекова Салтанат Кенесовна </w:t>
      </w:r>
      <w:r>
        <w:rPr>
          <w:color w:val="0D0D0D"/>
          <w:sz w:val="28"/>
          <w:szCs w:val="28"/>
          <w:shd w:val="clear" w:color="auto" w:fill="ffffff"/>
        </w:rPr>
        <w:t xml:space="preserve">– </w:t>
      </w:r>
      <w:r>
        <w:rPr>
          <w:color w:val="000000"/>
          <w:sz w:val="28"/>
          <w:szCs w:val="28"/>
        </w:rPr>
        <w:t xml:space="preserve">«Астана медицина университеті» КеАҚ </w:t>
      </w:r>
      <w:r>
        <w:rPr>
          <w:sz w:val="28"/>
          <w:szCs w:val="28"/>
        </w:rPr>
        <w:t xml:space="preserve">№4 ішкі аурулар кафедрасының меңгерушісі, медицина ғылымдарының </w:t>
      </w:r>
      <w:r>
        <w:rPr>
          <w:sz w:val="28"/>
          <w:szCs w:val="28"/>
        </w:rPr>
        <w:t xml:space="preserve">докторы, профессор, ҚР штаттан тыс бас нефрологы, ҚР Ұлттық бүйрек қорының президенті, </w:t>
      </w:r>
      <w:r>
        <w:rPr>
          <w:color w:val="000000"/>
          <w:sz w:val="28"/>
          <w:szCs w:val="28"/>
        </w:rPr>
        <w:t xml:space="preserve">диссертациялық кеңес төрағасының орынбасары</w:t>
      </w:r>
      <w:r>
        <w:rPr>
          <w:color w:val="0D0D0D"/>
          <w:sz w:val="28"/>
          <w:szCs w:val="28"/>
          <w:shd w:val="clear" w:color="auto" w:fill="ffffff"/>
        </w:rPr>
        <w:t xml:space="preserve">, Астана қ., Қазақстан;</w:t>
      </w:r>
      <w:r/>
    </w:p>
    <w:p>
      <w:pPr>
        <w:contextualSpacing/>
        <w:ind w:firstLine="709"/>
        <w:shd w:val="clear" w:color="auto" w:fill="ffffff"/>
        <w:rPr>
          <w:color w:val="0D0D0D"/>
          <w:sz w:val="28"/>
          <w:szCs w:val="28"/>
          <w:shd w:val="clear" w:color="auto" w:fill="ffffff"/>
        </w:rPr>
      </w:pPr>
      <w:r>
        <w:rPr>
          <w:color w:val="0D0D0D"/>
          <w:sz w:val="28"/>
          <w:szCs w:val="28"/>
          <w:shd w:val="clear" w:color="auto" w:fill="ffffff"/>
        </w:rPr>
        <w:t xml:space="preserve">3. Хамидуллина Зайтуна Гадиловна – «Астана медицина </w:t>
      </w:r>
      <w:r>
        <w:rPr>
          <w:color w:val="0D0D0D"/>
          <w:sz w:val="28"/>
          <w:szCs w:val="28"/>
          <w:shd w:val="clear" w:color="auto" w:fill="ffffff"/>
        </w:rPr>
        <w:t xml:space="preserve">университеті» КеАҚ № 1 акушерия</w:t>
      </w:r>
      <w:r>
        <w:rPr>
          <w:color w:val="0D0D0D"/>
          <w:sz w:val="28"/>
          <w:szCs w:val="28"/>
          <w:shd w:val="clear" w:color="auto" w:fill="ffffff"/>
        </w:rPr>
        <w:t xml:space="preserve"> және гинекология кафедрасының меңгерушісі, медицина ғылымдары</w:t>
      </w:r>
      <w:r>
        <w:rPr>
          <w:color w:val="0D0D0D"/>
          <w:sz w:val="28"/>
          <w:szCs w:val="28"/>
          <w:shd w:val="clear" w:color="auto" w:fill="ffffff"/>
        </w:rPr>
        <w:t xml:space="preserve">ның кандидаты, PhD, профессор, д</w:t>
      </w:r>
      <w:r>
        <w:rPr>
          <w:color w:val="0D0D0D"/>
          <w:sz w:val="28"/>
          <w:szCs w:val="28"/>
          <w:shd w:val="clear" w:color="auto" w:fill="ffffff"/>
        </w:rPr>
        <w:t xml:space="preserve">иссертациялық кеңестің мүшесі, Астана қ., Қазақстан;</w:t>
      </w:r>
      <w:r/>
    </w:p>
    <w:p>
      <w:pPr>
        <w:contextualSpacing/>
        <w:ind w:firstLine="709"/>
        <w:shd w:val="clear" w:color="auto" w:fill="ffffff"/>
        <w:rPr>
          <w:color w:val="0D0D0D"/>
          <w:sz w:val="28"/>
          <w:szCs w:val="28"/>
          <w:shd w:val="clear" w:color="auto" w:fill="ffffff"/>
        </w:rPr>
      </w:pPr>
      <w:r>
        <w:rPr>
          <w:color w:val="0D0D0D"/>
          <w:sz w:val="28"/>
          <w:szCs w:val="28"/>
          <w:shd w:val="clear" w:color="auto" w:fill="ffffff"/>
        </w:rPr>
        <w:t xml:space="preserve">4. </w:t>
      </w:r>
      <w:r>
        <w:rPr>
          <w:sz w:val="28"/>
          <w:szCs w:val="28"/>
        </w:rPr>
        <w:t xml:space="preserve">Алмабаева Айгүл Ыдырысовна – </w:t>
      </w:r>
      <w:r>
        <w:rPr>
          <w:color w:val="000000"/>
          <w:sz w:val="28"/>
          <w:szCs w:val="28"/>
        </w:rPr>
        <w:t xml:space="preserve">«Астана медицина университеті» КеАҚ адам </w:t>
      </w:r>
      <w:r>
        <w:rPr>
          <w:sz w:val="28"/>
          <w:szCs w:val="28"/>
        </w:rPr>
        <w:t xml:space="preserve">анатомиясы кафедрасының меңгерушісі, медицина ғылымдарының док</w:t>
      </w:r>
      <w:r>
        <w:rPr>
          <w:sz w:val="28"/>
          <w:szCs w:val="28"/>
        </w:rPr>
        <w:t xml:space="preserve">торы, доцент</w:t>
      </w:r>
      <w:r>
        <w:rPr>
          <w:sz w:val="28"/>
          <w:szCs w:val="28"/>
        </w:rPr>
        <w:t xml:space="preserve">,</w:t>
      </w:r>
      <w:r>
        <w:rPr>
          <w:color w:val="000000"/>
          <w:sz w:val="28"/>
          <w:szCs w:val="28"/>
        </w:rPr>
        <w:t xml:space="preserve"> д</w:t>
      </w:r>
      <w:r>
        <w:rPr>
          <w:color w:val="000000"/>
          <w:sz w:val="28"/>
          <w:szCs w:val="28"/>
        </w:rPr>
        <w:t xml:space="preserve">иссертациялық кеңестің ғылыми хатшысы</w:t>
      </w:r>
      <w:r>
        <w:rPr>
          <w:color w:val="0D0D0D"/>
          <w:sz w:val="28"/>
          <w:szCs w:val="28"/>
          <w:shd w:val="clear" w:color="auto" w:fill="ffffff"/>
        </w:rPr>
        <w:t xml:space="preserve">, Астана қ., Қазақстан.</w:t>
      </w:r>
      <w:r/>
    </w:p>
    <w:p>
      <w:pPr>
        <w:pStyle w:val="665"/>
        <w:contextualSpacing/>
        <w:ind w:left="0" w:firstLine="709"/>
      </w:pPr>
      <w:r>
        <w:t xml:space="preserve">Диссертациялық</w:t>
      </w:r>
      <w:r>
        <w:rPr>
          <w:spacing w:val="-4"/>
        </w:rPr>
        <w:t xml:space="preserve"> </w:t>
      </w:r>
      <w:r>
        <w:t xml:space="preserve">кеңестің</w:t>
      </w:r>
      <w:r>
        <w:rPr>
          <w:spacing w:val="-3"/>
        </w:rPr>
        <w:t xml:space="preserve"> </w:t>
      </w:r>
      <w:r>
        <w:t xml:space="preserve">уақытша</w:t>
      </w:r>
      <w:r>
        <w:rPr>
          <w:spacing w:val="-1"/>
        </w:rPr>
        <w:t xml:space="preserve"> </w:t>
      </w:r>
      <w:r>
        <w:t xml:space="preserve">мүшелері:</w:t>
      </w:r>
      <w:r/>
    </w:p>
    <w:p>
      <w:pPr>
        <w:pStyle w:val="683"/>
        <w:numPr>
          <w:ilvl w:val="0"/>
          <w:numId w:val="3"/>
        </w:numPr>
        <w:ind w:left="0" w:firstLine="709"/>
        <w:rPr>
          <w:sz w:val="28"/>
          <w:szCs w:val="28"/>
        </w:rPr>
      </w:pPr>
      <w:r>
        <w:rPr>
          <w:rFonts w:eastAsia="Helvetica"/>
          <w:color w:val="333333"/>
          <w:sz w:val="28"/>
          <w:szCs w:val="28"/>
          <w:shd w:val="clear" w:color="auto" w:fill="ffffff"/>
        </w:rPr>
        <w:t xml:space="preserve">Бедельбаева Гульнара Габдуалиевна</w:t>
      </w:r>
      <w:r>
        <w:rPr>
          <w:rFonts w:eastAsia="Helvetica"/>
          <w:b/>
          <w:bCs/>
          <w:color w:val="333333"/>
          <w:sz w:val="28"/>
          <w:szCs w:val="28"/>
          <w:shd w:val="clear" w:color="auto" w:fill="ffffff"/>
        </w:rPr>
        <w:t xml:space="preserve"> </w:t>
      </w:r>
      <w:r>
        <w:rPr>
          <w:sz w:val="28"/>
          <w:szCs w:val="28"/>
        </w:rPr>
        <w:t xml:space="preserve">- Медицина ғылымдарының докторы, профессор, С.Д.Асфендияров атындағы ҚазҰМУ-дың Қосымша және кәсіби білім беру институтының терапиялық пәндер кафедрасының меңгерушісі (Алматы қ.). Дүниежүзілік гастроэнтерологиялық қауымдастықтың мүшесі, </w:t>
      </w:r>
      <w:r>
        <w:rPr>
          <w:color w:val="0D0D0D"/>
          <w:sz w:val="28"/>
          <w:szCs w:val="28"/>
        </w:rPr>
        <w:t xml:space="preserve">А</w:t>
      </w:r>
      <w:r>
        <w:rPr>
          <w:color w:val="0D0D0D"/>
          <w:sz w:val="28"/>
          <w:szCs w:val="28"/>
        </w:rPr>
        <w:t xml:space="preserve">лматы</w:t>
      </w:r>
      <w:r>
        <w:rPr>
          <w:color w:val="0D0D0D"/>
          <w:sz w:val="28"/>
          <w:szCs w:val="28"/>
        </w:rPr>
        <w:t xml:space="preserve"> қ., Қазақстан</w:t>
      </w:r>
      <w:r>
        <w:rPr>
          <w:sz w:val="28"/>
          <w:szCs w:val="28"/>
        </w:rPr>
        <w:t xml:space="preserve"> </w:t>
      </w:r>
      <w:r/>
    </w:p>
    <w:p>
      <w:pPr>
        <w:pStyle w:val="683"/>
        <w:numPr>
          <w:ilvl w:val="0"/>
          <w:numId w:val="3"/>
        </w:numPr>
        <w:ind w:left="0" w:firstLine="709"/>
        <w:rPr>
          <w:sz w:val="28"/>
          <w:szCs w:val="28"/>
        </w:rPr>
      </w:pPr>
      <w:r>
        <w:rPr>
          <w:sz w:val="28"/>
          <w:szCs w:val="28"/>
        </w:rPr>
        <w:t xml:space="preserve">Базаргалиев Ерлан Шаймерденович - медицина ғылымдарының кандидаты, профессор, Марат Оспанов атындағы Батыс Қазақстан медицина университетінің №1 Ішкі аурулар кафедрасының меңгерушісі;</w:t>
      </w:r>
      <w:r>
        <w:rPr>
          <w:color w:val="0D0D0D"/>
          <w:sz w:val="28"/>
          <w:szCs w:val="28"/>
        </w:rPr>
        <w:t xml:space="preserve"> Ақтөбе қ., Қазақстан;</w:t>
      </w:r>
      <w:r/>
    </w:p>
    <w:p>
      <w:pPr>
        <w:contextualSpacing/>
        <w:ind w:firstLine="709"/>
        <w:rPr>
          <w:sz w:val="28"/>
          <w:szCs w:val="28"/>
        </w:rPr>
      </w:pPr>
      <w:r>
        <w:rPr>
          <w:sz w:val="28"/>
          <w:szCs w:val="28"/>
        </w:rPr>
        <w:t xml:space="preserve">3.</w:t>
      </w:r>
      <w:r>
        <w:rPr>
          <w:sz w:val="28"/>
          <w:szCs w:val="28"/>
        </w:rPr>
        <w:tab/>
      </w:r>
      <w:r>
        <w:rPr>
          <w:sz w:val="28"/>
          <w:szCs w:val="28"/>
        </w:rPr>
        <w:t xml:space="preserve">Токтогулова Нургуль Асылбековна – медицина ғылымдарының докторы, И.К. Ахунбаев атындағы Қырғыз мемлекеттік медициналық академиясының, госпитальдық терапия кафедрасының доценті, Бішкек қ</w:t>
      </w:r>
      <w:r>
        <w:rPr>
          <w:sz w:val="28"/>
          <w:szCs w:val="28"/>
        </w:rPr>
        <w:t xml:space="preserve">.</w:t>
      </w:r>
      <w:r>
        <w:rPr>
          <w:sz w:val="28"/>
          <w:szCs w:val="28"/>
        </w:rPr>
        <w:t xml:space="preserve">, Қырғызстан</w:t>
      </w:r>
      <w:r>
        <w:rPr>
          <w:color w:val="000000"/>
          <w:sz w:val="28"/>
          <w:szCs w:val="28"/>
        </w:rPr>
        <w:t xml:space="preserve">.</w:t>
      </w:r>
      <w:r/>
    </w:p>
    <w:p>
      <w:pPr>
        <w:contextualSpacing/>
        <w:ind w:firstLine="709"/>
        <w:rPr>
          <w:b/>
          <w:sz w:val="28"/>
          <w:szCs w:val="28"/>
        </w:rPr>
      </w:pPr>
      <w:r>
        <w:rPr>
          <w:b/>
          <w:sz w:val="28"/>
          <w:szCs w:val="28"/>
        </w:rPr>
        <w:t xml:space="preserve">     Қорғау</w:t>
      </w:r>
      <w:r>
        <w:rPr>
          <w:sz w:val="28"/>
          <w:szCs w:val="28"/>
        </w:rPr>
        <w:t xml:space="preserve"> </w:t>
      </w:r>
      <w:r>
        <w:rPr>
          <w:sz w:val="28"/>
          <w:szCs w:val="28"/>
        </w:rPr>
        <w:tab/>
      </w:r>
      <w:r>
        <w:rPr>
          <w:b/>
          <w:sz w:val="28"/>
          <w:szCs w:val="28"/>
        </w:rPr>
        <w:t xml:space="preserve">2025</w:t>
      </w:r>
      <w:r>
        <w:rPr>
          <w:b/>
          <w:spacing w:val="6"/>
          <w:sz w:val="28"/>
          <w:szCs w:val="28"/>
        </w:rPr>
        <w:t xml:space="preserve"> </w:t>
      </w:r>
      <w:r>
        <w:rPr>
          <w:b/>
          <w:sz w:val="28"/>
          <w:szCs w:val="28"/>
        </w:rPr>
        <w:t xml:space="preserve">жылғы</w:t>
      </w:r>
      <w:r>
        <w:rPr>
          <w:b/>
          <w:spacing w:val="74"/>
          <w:sz w:val="28"/>
          <w:szCs w:val="28"/>
        </w:rPr>
        <w:t xml:space="preserve"> </w:t>
      </w:r>
      <w:r>
        <w:rPr>
          <w:b/>
          <w:sz w:val="28"/>
          <w:szCs w:val="28"/>
        </w:rPr>
        <w:t xml:space="preserve">2 маусым</w:t>
      </w:r>
      <w:r>
        <w:rPr>
          <w:b/>
          <w:spacing w:val="75"/>
          <w:sz w:val="28"/>
          <w:szCs w:val="28"/>
        </w:rPr>
        <w:t xml:space="preserve"> </w:t>
      </w:r>
      <w:r>
        <w:rPr>
          <w:b/>
          <w:sz w:val="28"/>
          <w:szCs w:val="28"/>
        </w:rPr>
        <w:t xml:space="preserve">күні</w:t>
      </w:r>
      <w:r>
        <w:rPr>
          <w:b/>
          <w:spacing w:val="73"/>
          <w:sz w:val="28"/>
          <w:szCs w:val="28"/>
        </w:rPr>
        <w:t xml:space="preserve"> </w:t>
      </w:r>
      <w:r>
        <w:rPr>
          <w:b/>
          <w:sz w:val="28"/>
          <w:szCs w:val="28"/>
        </w:rPr>
        <w:t xml:space="preserve">сағат</w:t>
      </w:r>
      <w:r>
        <w:rPr>
          <w:b/>
          <w:spacing w:val="73"/>
          <w:sz w:val="28"/>
          <w:szCs w:val="28"/>
        </w:rPr>
        <w:t xml:space="preserve"> </w:t>
      </w:r>
      <w:r>
        <w:rPr>
          <w:b/>
          <w:sz w:val="28"/>
          <w:szCs w:val="28"/>
        </w:rPr>
        <w:t xml:space="preserve">1</w:t>
      </w:r>
      <w:r>
        <w:rPr>
          <w:b/>
          <w:sz w:val="28"/>
          <w:szCs w:val="28"/>
        </w:rPr>
        <w:t xml:space="preserve">3</w:t>
      </w:r>
      <w:r>
        <w:rPr>
          <w:b/>
          <w:sz w:val="28"/>
          <w:szCs w:val="28"/>
        </w:rPr>
        <w:t xml:space="preserve">:</w:t>
      </w:r>
      <w:r>
        <w:rPr>
          <w:b/>
          <w:sz w:val="28"/>
          <w:szCs w:val="28"/>
        </w:rPr>
        <w:t xml:space="preserve">3</w:t>
      </w:r>
      <w:r>
        <w:rPr>
          <w:b/>
          <w:sz w:val="28"/>
          <w:szCs w:val="28"/>
        </w:rPr>
        <w:t xml:space="preserve">0</w:t>
      </w:r>
      <w:r>
        <w:rPr>
          <w:b/>
          <w:sz w:val="28"/>
          <w:szCs w:val="28"/>
        </w:rPr>
        <w:t xml:space="preserve">-да</w:t>
      </w:r>
      <w:r>
        <w:rPr>
          <w:b/>
          <w:sz w:val="28"/>
          <w:szCs w:val="28"/>
        </w:rPr>
        <w:t xml:space="preserve"> </w:t>
      </w:r>
      <w:r>
        <w:rPr>
          <w:sz w:val="28"/>
          <w:szCs w:val="28"/>
        </w:rPr>
        <w:t xml:space="preserve">Астана</w:t>
      </w:r>
      <w:r>
        <w:rPr>
          <w:spacing w:val="-4"/>
          <w:sz w:val="28"/>
          <w:szCs w:val="28"/>
        </w:rPr>
        <w:t xml:space="preserve"> </w:t>
      </w:r>
      <w:r>
        <w:rPr>
          <w:sz w:val="28"/>
          <w:szCs w:val="28"/>
        </w:rPr>
        <w:t xml:space="preserve">қаласы,</w:t>
      </w:r>
      <w:r>
        <w:rPr>
          <w:spacing w:val="-2"/>
          <w:sz w:val="28"/>
          <w:szCs w:val="28"/>
        </w:rPr>
        <w:t xml:space="preserve"> </w:t>
      </w:r>
      <w:r>
        <w:rPr>
          <w:sz w:val="28"/>
          <w:szCs w:val="28"/>
        </w:rPr>
        <w:t xml:space="preserve">Бейбітшілік көшесі,</w:t>
      </w:r>
      <w:r>
        <w:rPr>
          <w:spacing w:val="-6"/>
          <w:sz w:val="28"/>
          <w:szCs w:val="28"/>
        </w:rPr>
        <w:t xml:space="preserve"> </w:t>
      </w:r>
      <w:r>
        <w:rPr>
          <w:sz w:val="28"/>
          <w:szCs w:val="28"/>
        </w:rPr>
        <w:t xml:space="preserve">49а. 415 залы «Астана</w:t>
      </w:r>
      <w:r>
        <w:rPr>
          <w:spacing w:val="30"/>
          <w:sz w:val="28"/>
          <w:szCs w:val="28"/>
        </w:rPr>
        <w:t xml:space="preserve"> </w:t>
      </w:r>
      <w:r>
        <w:rPr>
          <w:sz w:val="28"/>
          <w:szCs w:val="28"/>
        </w:rPr>
        <w:t xml:space="preserve">медицина</w:t>
      </w:r>
      <w:r>
        <w:rPr>
          <w:spacing w:val="29"/>
          <w:sz w:val="28"/>
          <w:szCs w:val="28"/>
        </w:rPr>
        <w:t xml:space="preserve"> </w:t>
      </w:r>
      <w:r>
        <w:rPr>
          <w:sz w:val="28"/>
          <w:szCs w:val="28"/>
        </w:rPr>
        <w:t xml:space="preserve">университетінде» тағайындалды.</w:t>
      </w:r>
      <w:r/>
    </w:p>
    <w:p>
      <w:pPr>
        <w:pStyle w:val="672"/>
        <w:contextualSpacing/>
        <w:ind w:left="0" w:firstLine="709"/>
        <w:rPr>
          <w:spacing w:val="-67"/>
        </w:rPr>
      </w:pPr>
      <w:r>
        <w:t xml:space="preserve">Қорғау отырысы аралас-режимінде WEBEX-платформасында өткізіледі:</w:t>
      </w:r>
      <w:r>
        <w:rPr>
          <w:spacing w:val="-67"/>
        </w:rPr>
        <w:t xml:space="preserve"> </w:t>
      </w:r>
      <w:r/>
    </w:p>
    <w:p>
      <w:pPr>
        <w:pStyle w:val="672"/>
        <w:contextualSpacing/>
        <w:ind w:left="0" w:firstLine="709"/>
        <w:rPr>
          <w:rStyle w:val="674"/>
          <w:color w:val="000000"/>
          <w:u w:val="none"/>
        </w:rPr>
      </w:pPr>
      <w:r/>
      <w:hyperlink r:id="rId13" w:tooltip="https://amu1.webex.com/amu1-ru/j.php?MTID=m2835137fb2ebec072a3f79fe2744d6bb" w:history="1">
        <w:r>
          <w:rPr>
            <w:rStyle w:val="674"/>
          </w:rPr>
          <w:t xml:space="preserve">https://amu1.webex.com/amu1-ru/j.php?MTID=m2835137fb2ebec072a3f79fe2744d6bb</w:t>
        </w:r>
      </w:hyperlink>
      <w:r/>
      <w:r/>
    </w:p>
    <w:p>
      <w:pPr>
        <w:pStyle w:val="672"/>
        <w:contextualSpacing/>
        <w:ind w:left="0" w:firstLine="709"/>
        <w:rPr>
          <w:rStyle w:val="674"/>
          <w:color w:val="000000"/>
          <w:sz w:val="26"/>
          <w:szCs w:val="26"/>
          <w:u w:val="none"/>
        </w:rPr>
      </w:pPr>
      <w:r>
        <w:rPr>
          <w:rStyle w:val="674"/>
          <w:color w:val="000000" w:themeColor="text1"/>
          <w:sz w:val="26"/>
          <w:szCs w:val="26"/>
          <w:u w:val="none"/>
        </w:rPr>
        <w:t xml:space="preserve">Дүй</w:t>
      </w:r>
      <w:r>
        <w:rPr>
          <w:rStyle w:val="674"/>
          <w:color w:val="000000" w:themeColor="text1"/>
          <w:sz w:val="26"/>
          <w:szCs w:val="26"/>
          <w:u w:val="none"/>
        </w:rPr>
        <w:t xml:space="preserve">сенбі, </w:t>
      </w:r>
      <w:r>
        <w:rPr>
          <w:rStyle w:val="674"/>
          <w:color w:val="000000" w:themeColor="text1"/>
          <w:sz w:val="26"/>
          <w:szCs w:val="26"/>
          <w:u w:val="none"/>
        </w:rPr>
        <w:t xml:space="preserve">2</w:t>
      </w:r>
      <w:r>
        <w:rPr>
          <w:rStyle w:val="674"/>
          <w:color w:val="000000" w:themeColor="text1"/>
          <w:sz w:val="26"/>
          <w:szCs w:val="26"/>
          <w:u w:val="none"/>
        </w:rPr>
        <w:t xml:space="preserve"> маусым</w:t>
      </w:r>
      <w:r>
        <w:rPr>
          <w:rStyle w:val="674"/>
          <w:color w:val="000000" w:themeColor="text1"/>
          <w:sz w:val="26"/>
          <w:szCs w:val="26"/>
          <w:u w:val="none"/>
        </w:rPr>
        <w:t xml:space="preserve"> 2025 жыл 13:</w:t>
      </w:r>
      <w:r>
        <w:rPr>
          <w:rStyle w:val="674"/>
          <w:color w:val="000000" w:themeColor="text1"/>
          <w:sz w:val="26"/>
          <w:szCs w:val="26"/>
          <w:u w:val="none"/>
        </w:rPr>
        <w:t xml:space="preserve">0</w:t>
      </w:r>
      <w:r>
        <w:rPr>
          <w:rStyle w:val="674"/>
          <w:color w:val="000000" w:themeColor="text1"/>
          <w:sz w:val="26"/>
          <w:szCs w:val="26"/>
          <w:u w:val="none"/>
        </w:rPr>
        <w:t xml:space="preserve">0</w:t>
      </w:r>
      <w:r>
        <w:rPr>
          <w:rStyle w:val="674"/>
          <w:color w:val="000000" w:themeColor="text1"/>
          <w:sz w:val="26"/>
          <w:szCs w:val="26"/>
          <w:u w:val="none"/>
        </w:rPr>
        <w:t xml:space="preserve"> | 4 сағ | (UTC+05:00) Астана</w:t>
      </w:r>
      <w:r/>
    </w:p>
    <w:p>
      <w:pPr>
        <w:pStyle w:val="672"/>
        <w:contextualSpacing/>
        <w:ind w:left="0" w:firstLine="709"/>
        <w:rPr>
          <w:rStyle w:val="674"/>
          <w:color w:val="000000"/>
          <w:sz w:val="26"/>
          <w:szCs w:val="26"/>
          <w:u w:val="none"/>
        </w:rPr>
      </w:pPr>
      <w:r>
        <w:rPr>
          <w:rStyle w:val="674"/>
          <w:color w:val="000000" w:themeColor="text1"/>
          <w:sz w:val="26"/>
          <w:szCs w:val="26"/>
          <w:u w:val="none"/>
        </w:rPr>
        <w:t xml:space="preserve">Жиналыс нөмірі: 25</w:t>
      </w:r>
      <w:r>
        <w:rPr>
          <w:rStyle w:val="674"/>
          <w:color w:val="000000" w:themeColor="text1"/>
          <w:sz w:val="26"/>
          <w:szCs w:val="26"/>
          <w:u w:val="none"/>
        </w:rPr>
        <w:t xml:space="preserve">15</w:t>
      </w:r>
      <w:r>
        <w:rPr>
          <w:rStyle w:val="674"/>
          <w:color w:val="000000" w:themeColor="text1"/>
          <w:sz w:val="26"/>
          <w:szCs w:val="26"/>
          <w:u w:val="none"/>
        </w:rPr>
        <w:t xml:space="preserve"> </w:t>
      </w:r>
      <w:r>
        <w:rPr>
          <w:rStyle w:val="674"/>
          <w:color w:val="000000" w:themeColor="text1"/>
          <w:sz w:val="26"/>
          <w:szCs w:val="26"/>
          <w:u w:val="none"/>
        </w:rPr>
        <w:t xml:space="preserve">9797</w:t>
      </w:r>
      <w:r>
        <w:rPr>
          <w:rStyle w:val="674"/>
          <w:color w:val="000000" w:themeColor="text1"/>
          <w:sz w:val="26"/>
          <w:szCs w:val="26"/>
          <w:u w:val="none"/>
        </w:rPr>
        <w:t xml:space="preserve"> </w:t>
      </w:r>
      <w:r>
        <w:rPr>
          <w:rStyle w:val="674"/>
          <w:color w:val="000000" w:themeColor="text1"/>
          <w:sz w:val="26"/>
          <w:szCs w:val="26"/>
          <w:u w:val="none"/>
        </w:rPr>
        <w:t xml:space="preserve">183</w:t>
      </w:r>
      <w:r/>
    </w:p>
    <w:p>
      <w:pPr>
        <w:pStyle w:val="672"/>
        <w:contextualSpacing/>
        <w:ind w:left="0" w:firstLine="709"/>
        <w:rPr>
          <w:rStyle w:val="674"/>
          <w:color w:val="000000"/>
          <w:sz w:val="26"/>
          <w:szCs w:val="26"/>
          <w:u w:val="none"/>
        </w:rPr>
      </w:pPr>
      <w:r>
        <w:rPr>
          <w:rStyle w:val="674"/>
          <w:color w:val="000000" w:themeColor="text1"/>
          <w:sz w:val="26"/>
          <w:szCs w:val="26"/>
          <w:u w:val="none"/>
        </w:rPr>
        <w:t xml:space="preserve">Құпия сөз: </w:t>
      </w:r>
      <w:r>
        <w:rPr>
          <w:rStyle w:val="674"/>
          <w:color w:val="000000" w:themeColor="text1"/>
          <w:sz w:val="26"/>
          <w:szCs w:val="26"/>
          <w:u w:val="none"/>
        </w:rPr>
        <w:t xml:space="preserve">5646541</w:t>
      </w:r>
      <w:r/>
    </w:p>
    <w:p>
      <w:pPr>
        <w:pStyle w:val="672"/>
        <w:contextualSpacing/>
        <w:ind w:left="0" w:firstLine="709"/>
        <w:rPr>
          <w:rStyle w:val="674"/>
          <w:color w:val="000000"/>
          <w:sz w:val="26"/>
          <w:szCs w:val="26"/>
          <w:u w:val="none"/>
        </w:rPr>
      </w:pPr>
      <w:r>
        <w:rPr>
          <w:rStyle w:val="674"/>
          <w:color w:val="000000" w:themeColor="text1"/>
          <w:sz w:val="26"/>
          <w:szCs w:val="26"/>
          <w:u w:val="none"/>
        </w:rPr>
        <w:t xml:space="preserve">Бейне жүйесі арқылы қосылыңыз</w:t>
      </w:r>
      <w:r/>
    </w:p>
    <w:p>
      <w:pPr>
        <w:pStyle w:val="672"/>
        <w:contextualSpacing/>
        <w:ind w:left="0" w:firstLine="709"/>
        <w:rPr>
          <w:rStyle w:val="674"/>
          <w:color w:val="000000"/>
          <w:sz w:val="26"/>
          <w:szCs w:val="26"/>
          <w:u w:val="none"/>
        </w:rPr>
      </w:pPr>
      <w:r>
        <w:rPr>
          <w:rStyle w:val="674"/>
          <w:color w:val="000000" w:themeColor="text1"/>
          <w:sz w:val="26"/>
          <w:szCs w:val="26"/>
          <w:u w:val="none"/>
        </w:rPr>
        <w:t xml:space="preserve">25159797183</w:t>
      </w:r>
      <w:r>
        <w:rPr>
          <w:rStyle w:val="674"/>
          <w:color w:val="000000" w:themeColor="text1"/>
          <w:sz w:val="26"/>
          <w:szCs w:val="26"/>
          <w:u w:val="none"/>
        </w:rPr>
        <w:t xml:space="preserve">@amu1.webex.com нөмірін теріңіз</w:t>
      </w:r>
      <w:r/>
    </w:p>
    <w:p>
      <w:pPr>
        <w:pStyle w:val="672"/>
        <w:contextualSpacing/>
        <w:ind w:left="0" w:firstLine="709"/>
        <w:rPr>
          <w:rStyle w:val="674"/>
          <w:color w:val="000000"/>
          <w:sz w:val="26"/>
          <w:szCs w:val="26"/>
          <w:u w:val="none"/>
        </w:rPr>
      </w:pPr>
      <w:r>
        <w:rPr>
          <w:rStyle w:val="674"/>
          <w:color w:val="000000" w:themeColor="text1"/>
          <w:sz w:val="26"/>
          <w:szCs w:val="26"/>
          <w:u w:val="none"/>
        </w:rPr>
        <w:t xml:space="preserve">Сондай-ақ 210.4.202.4 нөмірін теріп, жиналыс нөмірін енгізуге болады.</w:t>
      </w:r>
      <w:r/>
    </w:p>
    <w:p>
      <w:pPr>
        <w:pStyle w:val="672"/>
        <w:contextualSpacing/>
        <w:ind w:left="0" w:firstLine="709"/>
        <w:rPr>
          <w:rStyle w:val="674"/>
          <w:color w:val="000000"/>
          <w:sz w:val="26"/>
          <w:szCs w:val="26"/>
          <w:u w:val="none"/>
        </w:rPr>
      </w:pPr>
      <w:r>
        <w:rPr>
          <w:rStyle w:val="674"/>
          <w:color w:val="000000" w:themeColor="text1"/>
          <w:sz w:val="26"/>
          <w:szCs w:val="26"/>
          <w:u w:val="none"/>
        </w:rPr>
        <w:t xml:space="preserve">Телефон арқылы қосылыңыз</w:t>
      </w:r>
      <w:r/>
    </w:p>
    <w:p>
      <w:pPr>
        <w:pStyle w:val="672"/>
        <w:contextualSpacing/>
        <w:ind w:left="0" w:firstLine="709"/>
        <w:rPr>
          <w:rStyle w:val="674"/>
          <w:color w:val="000000"/>
          <w:sz w:val="26"/>
          <w:szCs w:val="26"/>
          <w:u w:val="none"/>
        </w:rPr>
      </w:pPr>
      <w:r>
        <w:rPr>
          <w:rStyle w:val="674"/>
          <w:color w:val="000000" w:themeColor="text1"/>
          <w:sz w:val="26"/>
          <w:szCs w:val="26"/>
          <w:u w:val="none"/>
        </w:rPr>
        <w:t xml:space="preserve">+65-6703-6949 Singapore Toll</w:t>
      </w:r>
      <w:r/>
    </w:p>
    <w:p>
      <w:pPr>
        <w:pStyle w:val="672"/>
        <w:contextualSpacing/>
        <w:ind w:left="0" w:firstLine="709"/>
        <w:rPr>
          <w:rStyle w:val="674"/>
          <w:color w:val="000000"/>
          <w:sz w:val="26"/>
          <w:szCs w:val="26"/>
          <w:u w:val="none"/>
        </w:rPr>
      </w:pPr>
      <w:r>
        <w:rPr>
          <w:rStyle w:val="674"/>
          <w:color w:val="000000" w:themeColor="text1"/>
          <w:sz w:val="26"/>
          <w:szCs w:val="26"/>
          <w:u w:val="none"/>
        </w:rPr>
        <w:t xml:space="preserve">Қол жеткізу коды: 25</w:t>
      </w:r>
      <w:r>
        <w:rPr>
          <w:rStyle w:val="674"/>
          <w:color w:val="000000" w:themeColor="text1"/>
          <w:sz w:val="26"/>
          <w:szCs w:val="26"/>
          <w:u w:val="none"/>
        </w:rPr>
        <w:t xml:space="preserve">15</w:t>
      </w:r>
      <w:r>
        <w:rPr>
          <w:rStyle w:val="674"/>
          <w:color w:val="000000" w:themeColor="text1"/>
          <w:sz w:val="26"/>
          <w:szCs w:val="26"/>
          <w:u w:val="none"/>
        </w:rPr>
        <w:t xml:space="preserve"> </w:t>
      </w:r>
      <w:r>
        <w:rPr>
          <w:rStyle w:val="674"/>
          <w:color w:val="000000" w:themeColor="text1"/>
          <w:sz w:val="26"/>
          <w:szCs w:val="26"/>
          <w:u w:val="none"/>
        </w:rPr>
        <w:t xml:space="preserve">9797</w:t>
      </w:r>
      <w:r>
        <w:rPr>
          <w:rStyle w:val="674"/>
          <w:color w:val="000000" w:themeColor="text1"/>
          <w:sz w:val="26"/>
          <w:szCs w:val="26"/>
          <w:u w:val="none"/>
        </w:rPr>
        <w:t xml:space="preserve"> </w:t>
      </w:r>
      <w:r>
        <w:rPr>
          <w:rStyle w:val="674"/>
          <w:color w:val="000000" w:themeColor="text1"/>
          <w:sz w:val="26"/>
          <w:szCs w:val="26"/>
          <w:u w:val="none"/>
        </w:rPr>
        <w:t xml:space="preserve">183</w:t>
      </w:r>
      <w:r/>
    </w:p>
    <w:p>
      <w:pPr>
        <w:pStyle w:val="672"/>
        <w:contextualSpacing/>
        <w:ind w:left="0" w:firstLine="709"/>
        <w:rPr>
          <w:spacing w:val="-67"/>
          <w:sz w:val="26"/>
          <w:szCs w:val="26"/>
        </w:rPr>
      </w:pPr>
      <w:r>
        <w:rPr>
          <w:b/>
          <w:sz w:val="26"/>
          <w:szCs w:val="26"/>
        </w:rPr>
        <w:t xml:space="preserve">Ғылыми хатшы:</w:t>
      </w:r>
      <w:r>
        <w:rPr>
          <w:sz w:val="26"/>
          <w:szCs w:val="26"/>
        </w:rPr>
        <w:t xml:space="preserve"> м.ғ.д., профессор Алмабаева А.Ы.</w:t>
      </w:r>
      <w:r>
        <w:rPr>
          <w:spacing w:val="-67"/>
          <w:sz w:val="26"/>
          <w:szCs w:val="26"/>
        </w:rPr>
        <w:t xml:space="preserve"> </w:t>
      </w:r>
      <w:r/>
    </w:p>
    <w:p>
      <w:pPr>
        <w:pStyle w:val="672"/>
        <w:contextualSpacing/>
        <w:ind w:left="0" w:firstLine="709"/>
        <w:rPr>
          <w:spacing w:val="1"/>
        </w:rPr>
      </w:pPr>
      <w:r>
        <w:rPr>
          <w:sz w:val="26"/>
          <w:szCs w:val="26"/>
        </w:rPr>
        <w:t xml:space="preserve">тел:</w:t>
      </w:r>
      <w:r>
        <w:rPr>
          <w:spacing w:val="-1"/>
          <w:sz w:val="26"/>
          <w:szCs w:val="26"/>
        </w:rPr>
        <w:t xml:space="preserve"> </w:t>
      </w:r>
      <w:r>
        <w:rPr>
          <w:sz w:val="26"/>
          <w:szCs w:val="26"/>
        </w:rPr>
        <w:t xml:space="preserve">87017821491</w:t>
      </w:r>
      <w:r>
        <w:rPr>
          <w:spacing w:val="1"/>
        </w:rPr>
        <w:t xml:space="preserve"> </w:t>
      </w:r>
      <w:r/>
    </w:p>
    <w:p>
      <w:pPr>
        <w:pStyle w:val="672"/>
        <w:contextualSpacing/>
        <w:ind w:left="0" w:firstLine="709"/>
        <w:rPr>
          <w:sz w:val="26"/>
          <w:szCs w:val="26"/>
        </w:rPr>
      </w:pPr>
      <w:r>
        <w:rPr>
          <w:b/>
          <w:sz w:val="26"/>
          <w:szCs w:val="26"/>
        </w:rPr>
        <w:t xml:space="preserve">email:</w:t>
      </w:r>
      <w:r>
        <w:rPr>
          <w:spacing w:val="-3"/>
          <w:sz w:val="26"/>
          <w:szCs w:val="26"/>
        </w:rPr>
        <w:t xml:space="preserve"> </w:t>
      </w:r>
      <w:hyperlink r:id="rId14" w:tooltip="mailto:topaika@mail.ru" w:history="1">
        <w:r>
          <w:rPr>
            <w:sz w:val="26"/>
            <w:szCs w:val="26"/>
            <w:u w:val="single"/>
          </w:rPr>
          <w:t xml:space="preserve">topaika@mail.ru</w:t>
        </w:r>
      </w:hyperlink>
      <w:r/>
      <w:r/>
    </w:p>
    <w:p>
      <w:pPr>
        <w:pStyle w:val="672"/>
        <w:contextualSpacing/>
        <w:ind w:left="0" w:firstLine="709"/>
        <w:rPr>
          <w:color w:val="000000"/>
          <w:sz w:val="26"/>
          <w:szCs w:val="26"/>
          <w:u w:val="single"/>
        </w:rPr>
      </w:pPr>
      <w:r>
        <w:rPr>
          <w:sz w:val="26"/>
          <w:szCs w:val="26"/>
        </w:rPr>
        <w:t xml:space="preserve">Интернет-сайты:</w:t>
      </w:r>
      <w:r>
        <w:rPr>
          <w:spacing w:val="-4"/>
          <w:sz w:val="26"/>
          <w:szCs w:val="26"/>
        </w:rPr>
        <w:t xml:space="preserve"> </w:t>
      </w:r>
      <w:hyperlink r:id="rId15" w:tooltip="http://www.аmu.kz" w:history="1">
        <w:r>
          <w:rPr>
            <w:rStyle w:val="674"/>
            <w:color w:val="000000" w:themeColor="text1"/>
            <w:sz w:val="26"/>
            <w:szCs w:val="26"/>
          </w:rPr>
          <w:t xml:space="preserve">www.аmu.kz</w:t>
        </w:r>
      </w:hyperlink>
      <w:r/>
      <w:r/>
    </w:p>
    <w:p>
      <w:pPr>
        <w:pStyle w:val="672"/>
        <w:contextualSpacing/>
        <w:ind w:left="0" w:firstLine="709"/>
      </w:pPr>
      <w:r/>
      <w:r/>
    </w:p>
    <w:p>
      <w:pPr>
        <w:pStyle w:val="672"/>
        <w:contextualSpacing/>
        <w:ind w:left="0" w:firstLine="709"/>
        <w:jc w:val="center"/>
        <w:rPr>
          <w:b/>
          <w:bCs/>
          <w:lang w:val="en-US"/>
        </w:rPr>
      </w:pPr>
      <w:r>
        <w:rPr>
          <w:b/>
          <w:bCs/>
          <w:lang w:val="en-US"/>
        </w:rPr>
        <w:t xml:space="preserve">ANNOUNCEMENT</w:t>
      </w:r>
      <w:r/>
    </w:p>
    <w:p>
      <w:pPr>
        <w:pStyle w:val="672"/>
        <w:contextualSpacing/>
        <w:ind w:left="0" w:firstLine="709"/>
        <w:rPr>
          <w:bCs/>
          <w:lang w:val="en-US"/>
        </w:rPr>
      </w:pPr>
      <w:r>
        <w:rPr>
          <w:bCs/>
          <w:lang w:val="en-US"/>
        </w:rPr>
      </w:r>
      <w:r/>
    </w:p>
    <w:p>
      <w:pPr>
        <w:pStyle w:val="672"/>
        <w:contextualSpacing/>
        <w:ind w:left="0" w:firstLine="709"/>
      </w:pPr>
      <w:r>
        <w:rPr>
          <w:lang w:val="en-US"/>
        </w:rPr>
        <w:t xml:space="preserve">The d</w:t>
      </w:r>
      <w:r>
        <w:rPr>
          <w:lang w:val="en-US"/>
        </w:rPr>
        <w:t xml:space="preserve">issertation Council session of the </w:t>
      </w:r>
      <w:r>
        <w:t xml:space="preserve">«Astana</w:t>
      </w:r>
      <w:r>
        <w:rPr>
          <w:spacing w:val="-4"/>
        </w:rPr>
        <w:t xml:space="preserve"> </w:t>
      </w:r>
      <w:r>
        <w:t xml:space="preserve">Medical</w:t>
      </w:r>
      <w:r>
        <w:rPr>
          <w:spacing w:val="1"/>
        </w:rPr>
        <w:t xml:space="preserve"> </w:t>
      </w:r>
      <w:r>
        <w:t xml:space="preserve">University»</w:t>
      </w:r>
      <w:r>
        <w:rPr>
          <w:lang w:val="en-US"/>
        </w:rPr>
        <w:t xml:space="preserve"> </w:t>
      </w:r>
      <w:r>
        <w:t xml:space="preserve">NJSC </w:t>
      </w:r>
      <w:r>
        <w:rPr>
          <w:b/>
          <w:lang w:val="en-US"/>
        </w:rPr>
        <w:t xml:space="preserve">Amirkulova</w:t>
      </w:r>
      <w:r>
        <w:rPr>
          <w:b/>
          <w:lang w:val="en-US"/>
        </w:rPr>
        <w:t xml:space="preserve"> </w:t>
      </w:r>
      <w:r>
        <w:rPr>
          <w:b/>
          <w:lang w:val="en-US"/>
        </w:rPr>
        <w:t xml:space="preserve">Ainura</w:t>
      </w:r>
      <w:r>
        <w:rPr>
          <w:b/>
          <w:lang w:val="en-US"/>
        </w:rPr>
        <w:t xml:space="preserve"> </w:t>
      </w:r>
      <w:r>
        <w:rPr>
          <w:b/>
          <w:lang w:val="en-US"/>
        </w:rPr>
        <w:t xml:space="preserve">Askarbekovna</w:t>
      </w:r>
      <w:r>
        <w:rPr>
          <w:b/>
        </w:rPr>
        <w:t xml:space="preserve"> </w:t>
      </w:r>
      <w:r>
        <w:rPr>
          <w:lang w:val="en-US"/>
        </w:rPr>
        <w:t xml:space="preserve">will defend his</w:t>
      </w:r>
      <w:r>
        <w:rPr>
          <w:b/>
          <w:lang w:val="en-US"/>
        </w:rPr>
        <w:t xml:space="preserve"> </w:t>
      </w:r>
      <w:r>
        <w:t xml:space="preserve">dissertation</w:t>
      </w:r>
      <w:r>
        <w:rPr>
          <w:lang w:val="en-US"/>
        </w:rPr>
        <w:t xml:space="preserve"> for the degree of Philosophy Doctor</w:t>
      </w:r>
      <w:r>
        <w:t xml:space="preserve"> (PhD</w:t>
      </w:r>
      <w:r>
        <w:rPr>
          <w:lang w:val="en-US"/>
        </w:rPr>
        <w:t xml:space="preserve">)</w:t>
      </w:r>
      <w:r>
        <w:t xml:space="preserve"> in the </w:t>
      </w:r>
      <w:r>
        <w:rPr>
          <w:lang w:val="en-US"/>
        </w:rPr>
        <w:t xml:space="preserve">educational program </w:t>
      </w:r>
      <w:r>
        <w:t xml:space="preserve">specialty 8D10102 – «Medicine» on the topic </w:t>
      </w:r>
      <w:r>
        <w:rPr>
          <w:lang w:val="en-US"/>
        </w:rPr>
        <w:t xml:space="preserve">"</w:t>
      </w:r>
      <w:r>
        <w:t xml:space="preserve">Clinical and Genetic Features of Non-Alcoholic Steatohepatitis</w:t>
      </w:r>
      <w:r>
        <w:rPr>
          <w:lang w:val="en-US"/>
        </w:rPr>
        <w:t xml:space="preserve"> in the RK</w:t>
      </w:r>
      <w:r>
        <w:rPr>
          <w:lang w:val="en-US"/>
        </w:rPr>
        <w:t xml:space="preserve"> </w:t>
      </w:r>
      <w:r>
        <w:rPr>
          <w:rStyle w:val="680"/>
          <w:lang w:val="en-US"/>
        </w:rPr>
        <w:t xml:space="preserve">"</w:t>
      </w:r>
      <w:r/>
    </w:p>
    <w:p>
      <w:pPr>
        <w:pStyle w:val="672"/>
        <w:contextualSpacing/>
        <w:ind w:left="0" w:firstLine="709"/>
      </w:pPr>
      <w:r>
        <w:t xml:space="preserve">The dissertation was performed on the basis of</w:t>
      </w:r>
      <w:r>
        <w:rPr>
          <w:lang w:val="en-US"/>
        </w:rPr>
        <w:t xml:space="preserve">  </w:t>
      </w:r>
      <w:r>
        <w:t xml:space="preserve">Department of General Medical Practice with a Course in Evidence-Based Medicine</w:t>
      </w:r>
      <w:r>
        <w:rPr>
          <w:lang w:val="en-US"/>
        </w:rPr>
        <w:t xml:space="preserve">, </w:t>
      </w:r>
      <w:r>
        <w:t xml:space="preserve">NJSC</w:t>
      </w:r>
      <w:r>
        <w:rPr>
          <w:spacing w:val="-1"/>
        </w:rPr>
        <w:t xml:space="preserve"> </w:t>
      </w:r>
      <w:r>
        <w:t xml:space="preserve">«Astana Medical</w:t>
      </w:r>
      <w:r>
        <w:rPr>
          <w:spacing w:val="1"/>
        </w:rPr>
        <w:t xml:space="preserve"> </w:t>
      </w:r>
      <w:r>
        <w:t xml:space="preserve">University».</w:t>
      </w:r>
      <w:r/>
    </w:p>
    <w:p>
      <w:pPr>
        <w:contextualSpacing/>
        <w:ind w:firstLine="709"/>
        <w:rPr>
          <w:sz w:val="28"/>
          <w:szCs w:val="28"/>
        </w:rPr>
      </w:pPr>
      <w:r>
        <w:rPr>
          <w:sz w:val="28"/>
          <w:szCs w:val="28"/>
        </w:rPr>
        <w:t xml:space="preserve">The</w:t>
      </w:r>
      <w:r>
        <w:rPr>
          <w:spacing w:val="-3"/>
          <w:sz w:val="28"/>
          <w:szCs w:val="28"/>
        </w:rPr>
        <w:t xml:space="preserve"> </w:t>
      </w:r>
      <w:r>
        <w:rPr>
          <w:sz w:val="28"/>
          <w:szCs w:val="28"/>
        </w:rPr>
        <w:t xml:space="preserve">language</w:t>
      </w:r>
      <w:r>
        <w:rPr>
          <w:spacing w:val="-2"/>
          <w:sz w:val="28"/>
          <w:szCs w:val="28"/>
        </w:rPr>
        <w:t xml:space="preserve"> </w:t>
      </w:r>
      <w:r>
        <w:rPr>
          <w:sz w:val="28"/>
          <w:szCs w:val="28"/>
        </w:rPr>
        <w:t xml:space="preserve">of</w:t>
      </w:r>
      <w:r>
        <w:rPr>
          <w:spacing w:val="-1"/>
          <w:sz w:val="28"/>
          <w:szCs w:val="28"/>
        </w:rPr>
        <w:t xml:space="preserve"> </w:t>
      </w:r>
      <w:r>
        <w:rPr>
          <w:sz w:val="28"/>
          <w:szCs w:val="28"/>
        </w:rPr>
        <w:t xml:space="preserve">defense:</w:t>
      </w:r>
      <w:r>
        <w:rPr>
          <w:spacing w:val="-2"/>
          <w:sz w:val="28"/>
          <w:szCs w:val="28"/>
        </w:rPr>
        <w:t xml:space="preserve"> </w:t>
      </w:r>
      <w:r>
        <w:rPr>
          <w:sz w:val="28"/>
          <w:szCs w:val="28"/>
        </w:rPr>
        <w:t xml:space="preserve">Russian.</w:t>
      </w:r>
      <w:r/>
    </w:p>
    <w:p>
      <w:pPr>
        <w:contextualSpacing/>
        <w:ind w:firstLine="709"/>
        <w:rPr>
          <w:sz w:val="28"/>
          <w:szCs w:val="28"/>
        </w:rPr>
      </w:pPr>
      <w:r>
        <w:rPr>
          <w:sz w:val="28"/>
          <w:szCs w:val="28"/>
        </w:rPr>
      </w:r>
      <w:r/>
    </w:p>
    <w:p>
      <w:pPr>
        <w:contextualSpacing/>
        <w:ind w:firstLine="709"/>
        <w:rPr>
          <w:b/>
          <w:bCs/>
          <w:sz w:val="28"/>
          <w:szCs w:val="28"/>
          <w:lang w:val="en-US"/>
        </w:rPr>
      </w:pPr>
      <w:r>
        <w:rPr>
          <w:b/>
          <w:bCs/>
          <w:sz w:val="28"/>
          <w:szCs w:val="28"/>
        </w:rPr>
        <w:t xml:space="preserve">Reviewers:</w:t>
      </w:r>
      <w:r/>
    </w:p>
    <w:p>
      <w:pPr>
        <w:contextualSpacing/>
        <w:ind w:firstLine="709"/>
        <w:rPr>
          <w:sz w:val="28"/>
          <w:szCs w:val="28"/>
          <w:lang w:val="en-US"/>
        </w:rPr>
      </w:pPr>
      <w:r>
        <w:rPr>
          <w:bCs/>
          <w:sz w:val="28"/>
          <w:szCs w:val="28"/>
        </w:rPr>
        <w:t xml:space="preserve">Kaliaskarova Kulpash Sagyndy</w:t>
      </w:r>
      <w:r>
        <w:rPr>
          <w:bCs/>
          <w:sz w:val="28"/>
          <w:szCs w:val="28"/>
        </w:rPr>
        <w:t xml:space="preserve">kovna – Doctor of Medical Sciences, Professor at the National Scientific Oncological Center in Astana, Chief Freelance Hepatologist of the Ministry of Health of the Republic of Kazakhstan, President of the “GastroHepato Transplant Group Astana” Association</w:t>
      </w:r>
      <w:r>
        <w:rPr>
          <w:bCs/>
          <w:sz w:val="28"/>
          <w:szCs w:val="28"/>
        </w:rPr>
        <w:t xml:space="preserve">, </w:t>
      </w:r>
      <w:r>
        <w:rPr>
          <w:sz w:val="28"/>
          <w:szCs w:val="28"/>
          <w:lang w:val="en-US"/>
        </w:rPr>
        <w:t xml:space="preserve">Astana</w:t>
      </w:r>
      <w:r>
        <w:rPr>
          <w:sz w:val="28"/>
          <w:szCs w:val="28"/>
        </w:rPr>
        <w:t xml:space="preserve">, Kazakhstan; </w:t>
      </w:r>
      <w:r/>
    </w:p>
    <w:p>
      <w:pPr>
        <w:contextualSpacing/>
        <w:ind w:firstLine="709"/>
        <w:rPr>
          <w:b/>
          <w:sz w:val="28"/>
          <w:szCs w:val="28"/>
          <w:lang w:val="en-US"/>
        </w:rPr>
      </w:pPr>
      <w:r>
        <w:rPr>
          <w:bCs/>
          <w:sz w:val="28"/>
          <w:szCs w:val="28"/>
        </w:rPr>
        <w:t xml:space="preserve">Bakulin Igor Gennadyevich</w:t>
      </w:r>
      <w:r>
        <w:rPr>
          <w:bCs/>
          <w:sz w:val="28"/>
          <w:szCs w:val="28"/>
          <w:lang w:val="en-US"/>
        </w:rPr>
        <w:t xml:space="preserve">- D</w:t>
      </w:r>
      <w:r>
        <w:rPr>
          <w:bCs/>
          <w:sz w:val="28"/>
          <w:szCs w:val="28"/>
        </w:rPr>
        <w:t xml:space="preserve">octor of Medical Sciences, Professor, Directo</w:t>
      </w:r>
      <w:r>
        <w:rPr>
          <w:bCs/>
          <w:sz w:val="28"/>
          <w:szCs w:val="28"/>
        </w:rPr>
        <w:t xml:space="preserve">r of the Institute of Therapy, Head of the Department of Propaedeutics and Internal Diseases, Gastroenterology and Dietetics named after S.M. Ryss at the North-Western State Medical University named after I.I. Mechnikov, St. Petersburg, Russian Federation.</w:t>
      </w:r>
      <w:r/>
    </w:p>
    <w:p>
      <w:pPr>
        <w:contextualSpacing/>
        <w:ind w:firstLine="709"/>
        <w:rPr>
          <w:b/>
          <w:sz w:val="28"/>
          <w:szCs w:val="28"/>
        </w:rPr>
      </w:pPr>
      <w:r>
        <w:rPr>
          <w:b/>
          <w:sz w:val="28"/>
          <w:szCs w:val="28"/>
        </w:rPr>
        <w:t xml:space="preserve">Scientific</w:t>
      </w:r>
      <w:r>
        <w:rPr>
          <w:b/>
          <w:spacing w:val="-5"/>
          <w:sz w:val="28"/>
          <w:szCs w:val="28"/>
        </w:rPr>
        <w:t xml:space="preserve"> </w:t>
      </w:r>
      <w:r>
        <w:rPr>
          <w:b/>
          <w:sz w:val="28"/>
          <w:szCs w:val="28"/>
        </w:rPr>
        <w:t xml:space="preserve">consultants:</w:t>
      </w:r>
      <w:r/>
    </w:p>
    <w:p>
      <w:pPr>
        <w:contextualSpacing/>
        <w:ind w:firstLine="709"/>
        <w:rPr>
          <w:b/>
          <w:sz w:val="28"/>
          <w:szCs w:val="28"/>
          <w:lang w:val="en-US"/>
        </w:rPr>
      </w:pPr>
      <w:r>
        <w:rPr>
          <w:b/>
          <w:sz w:val="28"/>
          <w:szCs w:val="28"/>
          <w:lang w:val="en-US"/>
        </w:rPr>
        <w:t xml:space="preserve">Domestic scientific consultant</w:t>
      </w:r>
      <w:r>
        <w:rPr>
          <w:b/>
          <w:sz w:val="28"/>
          <w:szCs w:val="28"/>
          <w:lang w:val="en-US"/>
        </w:rPr>
        <w:t xml:space="preserve">s</w:t>
      </w:r>
      <w:r/>
    </w:p>
    <w:p>
      <w:pPr>
        <w:contextualSpacing/>
        <w:ind w:firstLine="709"/>
        <w:rPr>
          <w:sz w:val="28"/>
          <w:szCs w:val="28"/>
          <w:lang w:val="en-US"/>
        </w:rPr>
      </w:pPr>
      <w:r>
        <w:rPr>
          <w:bCs/>
          <w:sz w:val="28"/>
          <w:szCs w:val="28"/>
          <w:lang w:val="en-US"/>
        </w:rPr>
        <w:t xml:space="preserve">Derbissalina</w:t>
      </w:r>
      <w:r>
        <w:rPr>
          <w:bCs/>
          <w:sz w:val="28"/>
          <w:szCs w:val="28"/>
          <w:lang w:val="en-US"/>
        </w:rPr>
        <w:t xml:space="preserve"> </w:t>
      </w:r>
      <w:r>
        <w:rPr>
          <w:bCs/>
          <w:sz w:val="28"/>
          <w:szCs w:val="28"/>
          <w:lang w:val="en-US"/>
        </w:rPr>
        <w:t xml:space="preserve">Gulmira</w:t>
      </w:r>
      <w:r>
        <w:rPr>
          <w:bCs/>
          <w:sz w:val="28"/>
          <w:szCs w:val="28"/>
          <w:lang w:val="en-US"/>
        </w:rPr>
        <w:t xml:space="preserve"> </w:t>
      </w:r>
      <w:r>
        <w:rPr>
          <w:bCs/>
          <w:sz w:val="28"/>
          <w:szCs w:val="28"/>
          <w:lang w:val="en-US"/>
        </w:rPr>
        <w:t xml:space="preserve">Ajmadinovna</w:t>
      </w:r>
      <w:r>
        <w:rPr>
          <w:bCs/>
          <w:sz w:val="28"/>
          <w:szCs w:val="28"/>
          <w:lang w:val="en-US"/>
        </w:rPr>
        <w:t xml:space="preserve"> – MD, </w:t>
      </w:r>
      <w:r>
        <w:rPr>
          <w:bCs/>
          <w:sz w:val="28"/>
          <w:szCs w:val="28"/>
        </w:rPr>
        <w:t xml:space="preserve">Candidate of Medical Sciences, </w:t>
      </w:r>
      <w:r>
        <w:rPr>
          <w:bCs/>
          <w:sz w:val="28"/>
          <w:szCs w:val="28"/>
          <w:lang w:val="en-US"/>
        </w:rPr>
        <w:t xml:space="preserve">Associate Professor, </w:t>
      </w:r>
      <w:r>
        <w:rPr>
          <w:bCs/>
          <w:sz w:val="28"/>
          <w:szCs w:val="28"/>
        </w:rPr>
        <w:t xml:space="preserve">Head of the Department of General Medical Practice with a Course in Evidence-Based Medicine at “Astana Medical University."</w:t>
      </w:r>
      <w:r>
        <w:rPr>
          <w:bCs/>
          <w:sz w:val="28"/>
          <w:szCs w:val="28"/>
          <w:lang w:val="en-US"/>
        </w:rPr>
        <w:t xml:space="preserve"> </w:t>
      </w:r>
      <w:r>
        <w:rPr>
          <w:sz w:val="28"/>
          <w:szCs w:val="28"/>
        </w:rPr>
        <w:t xml:space="preserve">NJSC</w:t>
      </w:r>
      <w:r>
        <w:rPr>
          <w:sz w:val="28"/>
          <w:szCs w:val="28"/>
          <w:lang w:val="en-US"/>
        </w:rPr>
        <w:t xml:space="preserve">, </w:t>
      </w:r>
      <w:r>
        <w:rPr>
          <w:sz w:val="28"/>
          <w:szCs w:val="28"/>
          <w:lang w:val="en-US"/>
        </w:rPr>
        <w:t xml:space="preserve">Astana</w:t>
      </w:r>
      <w:r>
        <w:rPr>
          <w:sz w:val="28"/>
          <w:szCs w:val="28"/>
        </w:rPr>
        <w:t xml:space="preserve">, Kazakhstan; </w:t>
      </w:r>
      <w:r/>
    </w:p>
    <w:p>
      <w:pPr>
        <w:contextualSpacing/>
        <w:ind w:firstLine="709"/>
        <w:rPr>
          <w:sz w:val="28"/>
          <w:szCs w:val="28"/>
          <w:lang w:val="en-US"/>
        </w:rPr>
      </w:pPr>
      <w:r>
        <w:rPr>
          <w:sz w:val="28"/>
          <w:szCs w:val="28"/>
        </w:rPr>
        <w:t xml:space="preserve">Benberin Valery Vasilyevich – Doctor of Medical Sciences, Professor, Academician of the National Academy of Sciences of the Republic of Kazakhstan, Chief Freelance Gerontologist of the Ministry of Health of the Republic of Kazakhstan, </w:t>
      </w:r>
      <w:r>
        <w:rPr>
          <w:sz w:val="28"/>
          <w:szCs w:val="28"/>
          <w:lang w:val="en-US"/>
        </w:rPr>
        <w:t xml:space="preserve"> Astana</w:t>
      </w:r>
      <w:r>
        <w:rPr>
          <w:sz w:val="28"/>
          <w:szCs w:val="28"/>
        </w:rPr>
        <w:t xml:space="preserve">, Kazakhstan</w:t>
      </w:r>
      <w:r>
        <w:rPr>
          <w:sz w:val="28"/>
          <w:szCs w:val="28"/>
          <w:lang w:val="en-US"/>
        </w:rPr>
        <w:t xml:space="preserve">.</w:t>
      </w:r>
      <w:r/>
    </w:p>
    <w:p>
      <w:pPr>
        <w:contextualSpacing/>
        <w:ind w:firstLine="709"/>
        <w:rPr>
          <w:b/>
          <w:sz w:val="28"/>
          <w:szCs w:val="28"/>
          <w:lang w:val="en-US"/>
        </w:rPr>
      </w:pPr>
      <w:r>
        <w:rPr>
          <w:b/>
          <w:bCs/>
          <w:sz w:val="28"/>
          <w:szCs w:val="28"/>
          <w:lang w:val="en-US"/>
        </w:rPr>
        <w:t xml:space="preserve">Foreign scientific consultant</w:t>
      </w:r>
      <w:r/>
    </w:p>
    <w:p>
      <w:pPr>
        <w:contextualSpacing/>
        <w:ind w:firstLine="709"/>
        <w:shd w:val="clear" w:color="auto" w:fill="ffffff"/>
        <w:rPr>
          <w:rStyle w:val="675"/>
          <w:color w:val="000000"/>
          <w:sz w:val="28"/>
          <w:szCs w:val="28"/>
          <w:shd w:val="clear" w:color="auto" w:fill="ffffff"/>
          <w:lang w:val="en-US"/>
        </w:rPr>
      </w:pPr>
      <w:r>
        <w:rPr>
          <w:bCs/>
          <w:sz w:val="28"/>
          <w:szCs w:val="28"/>
          <w:lang w:val="en-US"/>
        </w:rPr>
        <w:t xml:space="preserve">Helena </w:t>
      </w:r>
      <w:r>
        <w:rPr>
          <w:bCs/>
          <w:sz w:val="28"/>
          <w:szCs w:val="28"/>
          <w:lang w:val="en-US"/>
        </w:rPr>
        <w:t xml:space="preserve">Katchman</w:t>
      </w:r>
      <w:r>
        <w:rPr>
          <w:bCs/>
          <w:sz w:val="28"/>
          <w:szCs w:val="28"/>
          <w:lang w:val="en-US"/>
        </w:rPr>
        <w:t xml:space="preserve"> – </w:t>
      </w:r>
      <w:r>
        <w:rPr>
          <w:bCs/>
          <w:sz w:val="28"/>
          <w:szCs w:val="28"/>
          <w:lang w:val="en-US"/>
        </w:rPr>
        <w:t xml:space="preserve">Dr</w:t>
      </w:r>
      <w:r>
        <w:rPr>
          <w:bCs/>
          <w:sz w:val="28"/>
          <w:szCs w:val="28"/>
          <w:lang w:val="en-US"/>
        </w:rPr>
        <w:t xml:space="preserve"> PhD. MD. Head of Liver Unit, Tel-Aviv </w:t>
      </w:r>
      <w:r>
        <w:rPr>
          <w:bCs/>
          <w:sz w:val="28"/>
          <w:szCs w:val="28"/>
          <w:lang w:val="en-US"/>
        </w:rPr>
        <w:t xml:space="preserve">Sourasky</w:t>
      </w:r>
      <w:r>
        <w:rPr>
          <w:bCs/>
          <w:sz w:val="28"/>
          <w:szCs w:val="28"/>
          <w:lang w:val="en-US"/>
        </w:rPr>
        <w:t xml:space="preserve"> Medical center</w:t>
      </w:r>
      <w:r>
        <w:rPr>
          <w:rStyle w:val="675"/>
          <w:color w:val="000000"/>
          <w:sz w:val="28"/>
          <w:szCs w:val="28"/>
          <w:shd w:val="clear" w:color="auto" w:fill="ffffff"/>
          <w:lang w:val="en-US"/>
        </w:rPr>
        <w:t xml:space="preserve">, </w:t>
      </w:r>
      <w:r>
        <w:rPr>
          <w:rStyle w:val="675"/>
          <w:b w:val="0"/>
          <w:bCs w:val="0"/>
          <w:color w:val="000000"/>
          <w:sz w:val="28"/>
          <w:szCs w:val="28"/>
          <w:shd w:val="clear" w:color="auto" w:fill="ffffff"/>
          <w:lang w:val="en-US"/>
        </w:rPr>
        <w:t xml:space="preserve">Israel</w:t>
      </w:r>
      <w:r>
        <w:rPr>
          <w:rStyle w:val="675"/>
          <w:b w:val="0"/>
          <w:bCs w:val="0"/>
          <w:color w:val="000000"/>
          <w:sz w:val="28"/>
          <w:szCs w:val="28"/>
          <w:shd w:val="clear" w:color="auto" w:fill="ffffff"/>
          <w:lang w:val="en-US"/>
        </w:rPr>
        <w:t xml:space="preserve">.</w:t>
      </w:r>
      <w:r/>
    </w:p>
    <w:p>
      <w:pPr>
        <w:contextualSpacing/>
        <w:ind w:firstLine="709"/>
        <w:shd w:val="clear" w:color="auto" w:fill="ffffff"/>
        <w:rPr>
          <w:rStyle w:val="675"/>
          <w:color w:val="000000"/>
          <w:sz w:val="28"/>
          <w:szCs w:val="28"/>
          <w:shd w:val="clear" w:color="auto" w:fill="ffffff"/>
          <w:lang w:val="en-US"/>
        </w:rPr>
      </w:pPr>
      <w:r>
        <w:rPr>
          <w:rStyle w:val="675"/>
          <w:color w:val="000000"/>
          <w:sz w:val="28"/>
          <w:szCs w:val="28"/>
          <w:shd w:val="clear" w:color="auto" w:fill="ffffff"/>
          <w:lang w:val="en-US"/>
        </w:rPr>
        <w:t xml:space="preserve">Permanent Members of the Dissertation Council:</w:t>
      </w:r>
      <w:r/>
    </w:p>
    <w:p>
      <w:pPr>
        <w:contextualSpacing/>
        <w:ind w:firstLine="709"/>
        <w:rPr>
          <w:sz w:val="28"/>
          <w:szCs w:val="28"/>
        </w:rPr>
      </w:pPr>
      <w:r>
        <w:rPr>
          <w:sz w:val="28"/>
          <w:szCs w:val="28"/>
        </w:rPr>
        <w:t xml:space="preserve">1. </w:t>
      </w:r>
      <w:r>
        <w:rPr>
          <w:sz w:val="28"/>
          <w:szCs w:val="28"/>
          <w:lang w:val="en-US"/>
        </w:rPr>
        <w:t xml:space="preserve"> </w:t>
      </w:r>
      <w:r>
        <w:rPr>
          <w:sz w:val="28"/>
          <w:szCs w:val="28"/>
          <w:lang w:val="en-US"/>
        </w:rPr>
        <w:t xml:space="preserve">Ospanov</w:t>
      </w:r>
      <w:r>
        <w:rPr>
          <w:sz w:val="28"/>
          <w:szCs w:val="28"/>
        </w:rPr>
        <w:t xml:space="preserve"> </w:t>
      </w:r>
      <w:r>
        <w:rPr>
          <w:sz w:val="28"/>
          <w:szCs w:val="28"/>
          <w:lang w:val="en-US"/>
        </w:rPr>
        <w:t xml:space="preserve">Oral </w:t>
      </w:r>
      <w:r>
        <w:rPr>
          <w:sz w:val="28"/>
          <w:szCs w:val="28"/>
          <w:lang w:val="en-US"/>
        </w:rPr>
        <w:t xml:space="preserve">Bazarbayevich</w:t>
      </w:r>
      <w:r>
        <w:rPr>
          <w:sz w:val="28"/>
          <w:szCs w:val="28"/>
          <w:lang w:val="en-US"/>
        </w:rPr>
        <w:t xml:space="preserve"> </w:t>
      </w:r>
      <w:r>
        <w:rPr>
          <w:sz w:val="28"/>
          <w:szCs w:val="28"/>
        </w:rPr>
        <w:t xml:space="preserve">– Professor-Researcher of the Department of Surgical Diseases, Bariatric Surgery and Neurosurgery, Doctor of Medical Sciences, Academician of the European Academy of Natural Science</w:t>
      </w:r>
      <w:r>
        <w:rPr>
          <w:sz w:val="28"/>
          <w:szCs w:val="28"/>
        </w:rPr>
        <w:t xml:space="preserve">s, President of the Kazakhstan </w:t>
      </w:r>
      <w:r>
        <w:rPr>
          <w:sz w:val="28"/>
          <w:szCs w:val="28"/>
          <w:lang w:val="en-US"/>
        </w:rPr>
        <w:t xml:space="preserve">s</w:t>
      </w:r>
      <w:r>
        <w:rPr>
          <w:sz w:val="28"/>
          <w:szCs w:val="28"/>
        </w:rPr>
        <w:t xml:space="preserve">o</w:t>
      </w:r>
      <w:r>
        <w:rPr>
          <w:sz w:val="28"/>
          <w:szCs w:val="28"/>
        </w:rPr>
        <w:t xml:space="preserve">ciety of bariatric and metabolic s</w:t>
      </w:r>
      <w:r>
        <w:rPr>
          <w:sz w:val="28"/>
          <w:szCs w:val="28"/>
        </w:rPr>
        <w:t xml:space="preserve">urgeons</w:t>
      </w:r>
      <w:r>
        <w:rPr>
          <w:sz w:val="28"/>
          <w:szCs w:val="28"/>
          <w:lang w:val="en-US"/>
        </w:rPr>
        <w:t xml:space="preserve">, chairman of the dissertation c</w:t>
      </w:r>
      <w:r>
        <w:rPr>
          <w:sz w:val="28"/>
          <w:szCs w:val="28"/>
          <w:lang w:val="en-US"/>
        </w:rPr>
        <w:t xml:space="preserve">ouncil</w:t>
      </w:r>
      <w:r>
        <w:rPr>
          <w:sz w:val="28"/>
          <w:szCs w:val="28"/>
        </w:rPr>
        <w:t xml:space="preserve">; </w:t>
      </w:r>
      <w:r/>
    </w:p>
    <w:p>
      <w:pPr>
        <w:contextualSpacing/>
        <w:ind w:firstLine="709"/>
        <w:rPr>
          <w:sz w:val="28"/>
          <w:szCs w:val="28"/>
          <w:lang w:val="en-US"/>
        </w:rPr>
      </w:pPr>
      <w:r>
        <w:rPr>
          <w:sz w:val="28"/>
          <w:szCs w:val="28"/>
        </w:rPr>
        <w:t xml:space="preserve">2. </w:t>
      </w:r>
      <w:r>
        <w:rPr>
          <w:sz w:val="28"/>
          <w:szCs w:val="28"/>
          <w:lang w:val="en-US"/>
        </w:rPr>
        <w:t xml:space="preserve"> </w:t>
      </w:r>
      <w:r>
        <w:rPr>
          <w:sz w:val="28"/>
          <w:szCs w:val="28"/>
          <w:lang w:val="en-US"/>
        </w:rPr>
        <w:t xml:space="preserve">Tuganbekova</w:t>
      </w:r>
      <w:r>
        <w:rPr>
          <w:sz w:val="28"/>
          <w:szCs w:val="28"/>
          <w:lang w:val="en-US"/>
        </w:rPr>
        <w:t xml:space="preserve"> </w:t>
      </w:r>
      <w:r>
        <w:rPr>
          <w:sz w:val="28"/>
          <w:szCs w:val="28"/>
          <w:lang w:val="en-US"/>
        </w:rPr>
        <w:t xml:space="preserve">Saltanat</w:t>
      </w:r>
      <w:r>
        <w:rPr>
          <w:sz w:val="28"/>
          <w:szCs w:val="28"/>
          <w:lang w:val="en-US"/>
        </w:rPr>
        <w:t xml:space="preserve"> </w:t>
      </w:r>
      <w:r>
        <w:rPr>
          <w:sz w:val="28"/>
          <w:szCs w:val="28"/>
          <w:lang w:val="en-US"/>
        </w:rPr>
        <w:t xml:space="preserve">Kenesovna</w:t>
      </w:r>
      <w:r>
        <w:rPr>
          <w:sz w:val="28"/>
          <w:szCs w:val="28"/>
          <w:lang w:val="en-US"/>
        </w:rPr>
        <w:t xml:space="preserve"> </w:t>
      </w:r>
      <w:r>
        <w:rPr>
          <w:sz w:val="28"/>
          <w:szCs w:val="28"/>
        </w:rPr>
        <w:t xml:space="preserve">– Head of the Department of Internal Medicine No. 4, Doctor of Medical Sciences, Professor, Chief Freelance Nephrologist of the Republic of Kazakhstan, President of the National Kidney </w:t>
      </w:r>
      <w:r>
        <w:rPr>
          <w:sz w:val="28"/>
          <w:szCs w:val="28"/>
        </w:rPr>
        <w:t xml:space="preserve">Foundation of the Republic of </w:t>
      </w:r>
      <w:r>
        <w:rPr>
          <w:sz w:val="28"/>
          <w:szCs w:val="28"/>
        </w:rPr>
        <w:t xml:space="preserve">Kazakhstan</w:t>
      </w:r>
      <w:r>
        <w:rPr>
          <w:sz w:val="28"/>
          <w:szCs w:val="28"/>
          <w:lang w:val="en-US"/>
        </w:rPr>
        <w:t xml:space="preserve">, deputy</w:t>
      </w:r>
      <w:r>
        <w:rPr>
          <w:sz w:val="28"/>
          <w:szCs w:val="28"/>
          <w:lang w:val="en-US"/>
        </w:rPr>
        <w:t xml:space="preserve"> </w:t>
      </w:r>
      <w:r>
        <w:rPr>
          <w:sz w:val="28"/>
          <w:szCs w:val="28"/>
          <w:lang w:val="en-US"/>
        </w:rPr>
        <w:t xml:space="preserve">chairman</w:t>
      </w:r>
      <w:r>
        <w:rPr>
          <w:sz w:val="28"/>
          <w:szCs w:val="28"/>
          <w:lang w:val="en-US"/>
        </w:rPr>
        <w:t xml:space="preserve"> of dissertation c</w:t>
      </w:r>
      <w:r>
        <w:rPr>
          <w:sz w:val="28"/>
          <w:szCs w:val="28"/>
          <w:lang w:val="en-US"/>
        </w:rPr>
        <w:t xml:space="preserve">ouncil, Astana</w:t>
      </w:r>
      <w:r>
        <w:rPr>
          <w:sz w:val="28"/>
          <w:szCs w:val="28"/>
        </w:rPr>
        <w:t xml:space="preserve">, Kazakhstan; </w:t>
      </w:r>
      <w:r/>
    </w:p>
    <w:p>
      <w:pPr>
        <w:contextualSpacing/>
        <w:ind w:firstLine="709"/>
        <w:rPr>
          <w:sz w:val="28"/>
          <w:szCs w:val="28"/>
        </w:rPr>
      </w:pPr>
      <w:r>
        <w:rPr>
          <w:sz w:val="28"/>
          <w:szCs w:val="28"/>
          <w:lang w:val="en-US"/>
        </w:rPr>
        <w:t xml:space="preserve">3. </w:t>
      </w:r>
      <w:r>
        <w:rPr>
          <w:sz w:val="28"/>
          <w:szCs w:val="28"/>
        </w:rPr>
        <w:t xml:space="preserve">Khamidullina Zaytuna Gadilovna - head of the Department of Obstetrics and Gynecology No. 1</w:t>
      </w:r>
      <w:r>
        <w:rPr>
          <w:sz w:val="28"/>
          <w:szCs w:val="28"/>
          <w:lang w:val="en-US"/>
        </w:rPr>
        <w:t xml:space="preserve"> </w:t>
      </w:r>
      <w:r>
        <w:rPr>
          <w:sz w:val="28"/>
          <w:szCs w:val="28"/>
        </w:rPr>
        <w:t xml:space="preserve">of JSC "Astana Medical University", candidate of medical sciences,</w:t>
      </w:r>
      <w:r>
        <w:rPr>
          <w:sz w:val="28"/>
          <w:szCs w:val="28"/>
        </w:rPr>
        <w:t xml:space="preserve"> PhD, professor, member of the d</w:t>
      </w:r>
      <w:r>
        <w:rPr>
          <w:sz w:val="28"/>
          <w:szCs w:val="28"/>
        </w:rPr>
        <w:t xml:space="preserve">issertati</w:t>
      </w:r>
      <w:r>
        <w:rPr>
          <w:sz w:val="28"/>
          <w:szCs w:val="28"/>
        </w:rPr>
        <w:t xml:space="preserve">on c</w:t>
      </w:r>
      <w:r>
        <w:rPr>
          <w:sz w:val="28"/>
          <w:szCs w:val="28"/>
        </w:rPr>
        <w:t xml:space="preserve">ouncil, Astana, Kazakhstan;</w:t>
      </w:r>
      <w:r/>
    </w:p>
    <w:p>
      <w:pPr>
        <w:contextualSpacing/>
        <w:ind w:firstLine="709"/>
        <w:rPr>
          <w:bCs/>
          <w:color w:val="000000"/>
          <w:sz w:val="28"/>
          <w:szCs w:val="28"/>
        </w:rPr>
      </w:pPr>
      <w:r>
        <w:rPr>
          <w:sz w:val="28"/>
          <w:szCs w:val="28"/>
        </w:rPr>
        <w:t xml:space="preserve">4. </w:t>
      </w:r>
      <w:r>
        <w:rPr>
          <w:sz w:val="28"/>
          <w:szCs w:val="28"/>
          <w:lang w:val="en-US"/>
        </w:rPr>
        <w:t xml:space="preserve">Almabayeva</w:t>
      </w:r>
      <w:r>
        <w:rPr>
          <w:sz w:val="28"/>
          <w:szCs w:val="28"/>
        </w:rPr>
        <w:t xml:space="preserve"> </w:t>
      </w:r>
      <w:r>
        <w:rPr>
          <w:sz w:val="28"/>
          <w:szCs w:val="28"/>
          <w:lang w:val="en-US"/>
        </w:rPr>
        <w:t xml:space="preserve">Aigul</w:t>
      </w:r>
      <w:r>
        <w:rPr>
          <w:sz w:val="28"/>
          <w:szCs w:val="28"/>
          <w:lang w:val="en-US"/>
        </w:rPr>
        <w:t xml:space="preserve"> </w:t>
      </w:r>
      <w:r>
        <w:rPr>
          <w:sz w:val="28"/>
          <w:szCs w:val="28"/>
          <w:lang w:val="en-US"/>
        </w:rPr>
        <w:t xml:space="preserve">Ydyrysovna</w:t>
      </w:r>
      <w:r>
        <w:rPr>
          <w:sz w:val="28"/>
          <w:szCs w:val="28"/>
          <w:lang w:val="en-US"/>
        </w:rPr>
        <w:t xml:space="preserve"> </w:t>
      </w:r>
      <w:r>
        <w:rPr>
          <w:sz w:val="28"/>
          <w:szCs w:val="28"/>
        </w:rPr>
        <w:t xml:space="preserve">– Head of the Department of Human Anatomy</w:t>
      </w:r>
      <w:r>
        <w:rPr>
          <w:sz w:val="28"/>
          <w:szCs w:val="28"/>
          <w:lang w:val="en-US"/>
        </w:rPr>
        <w:t xml:space="preserve"> </w:t>
      </w:r>
      <w:r>
        <w:rPr>
          <w:sz w:val="28"/>
          <w:szCs w:val="28"/>
        </w:rPr>
        <w:t xml:space="preserve">of JSC "Astana Medical University, Doctor of Medical Sciences, Associate Professor</w:t>
      </w:r>
      <w:r>
        <w:rPr>
          <w:sz w:val="28"/>
          <w:szCs w:val="28"/>
          <w:lang w:val="en-US"/>
        </w:rPr>
        <w:t xml:space="preserve">,</w:t>
      </w:r>
      <w:r>
        <w:rPr>
          <w:sz w:val="28"/>
          <w:szCs w:val="28"/>
        </w:rPr>
        <w:t xml:space="preserve"> </w:t>
      </w:r>
      <w:r>
        <w:rPr>
          <w:sz w:val="28"/>
          <w:szCs w:val="28"/>
          <w:lang w:val="en-US"/>
        </w:rPr>
        <w:t xml:space="preserve">scientific secretary of the dissertation c</w:t>
      </w:r>
      <w:r>
        <w:rPr>
          <w:sz w:val="28"/>
          <w:szCs w:val="28"/>
          <w:lang w:val="en-US"/>
        </w:rPr>
        <w:t xml:space="preserve">ouncil, Astana</w:t>
      </w:r>
      <w:r>
        <w:rPr>
          <w:sz w:val="28"/>
          <w:szCs w:val="28"/>
        </w:rPr>
        <w:t xml:space="preserve">, Kazakhstan. </w:t>
      </w:r>
      <w:r/>
    </w:p>
    <w:p>
      <w:pPr>
        <w:contextualSpacing/>
        <w:ind w:firstLine="709"/>
        <w:rPr>
          <w:b/>
          <w:sz w:val="28"/>
          <w:szCs w:val="28"/>
        </w:rPr>
      </w:pPr>
      <w:r>
        <w:rPr>
          <w:b/>
          <w:bCs/>
          <w:sz w:val="28"/>
          <w:szCs w:val="28"/>
        </w:rPr>
        <w:t xml:space="preserve">Temporary members of the Dissertation Council:</w:t>
      </w:r>
      <w:r/>
    </w:p>
    <w:p>
      <w:pPr>
        <w:pStyle w:val="683"/>
        <w:numPr>
          <w:ilvl w:val="0"/>
          <w:numId w:val="2"/>
        </w:numPr>
        <w:ind w:left="0" w:firstLine="709"/>
        <w:rPr>
          <w:sz w:val="28"/>
          <w:szCs w:val="28"/>
          <w:lang w:val="en-US"/>
        </w:rPr>
      </w:pPr>
      <w:r>
        <w:rPr>
          <w:sz w:val="28"/>
          <w:szCs w:val="28"/>
        </w:rPr>
        <w:t xml:space="preserve">Bedelbaeva Gulnara Gabdualievna – Doctor of Medical Sciences, Professor, Head of the Department of Therapeutic Disciplines at the Institute of Additional and Professional Education of the S.D. Asfendiyarov KazNMU</w:t>
      </w:r>
      <w:r>
        <w:rPr>
          <w:sz w:val="28"/>
          <w:szCs w:val="28"/>
          <w:lang w:val="en-US"/>
        </w:rPr>
        <w:t xml:space="preserve">, </w:t>
      </w:r>
      <w:r>
        <w:rPr>
          <w:sz w:val="28"/>
          <w:szCs w:val="28"/>
        </w:rPr>
        <w:t xml:space="preserve">Almaty</w:t>
      </w:r>
      <w:r>
        <w:rPr>
          <w:sz w:val="28"/>
          <w:szCs w:val="28"/>
          <w:lang w:val="en-US"/>
        </w:rPr>
        <w:t xml:space="preserve">, Kazakhstan</w:t>
      </w:r>
      <w:r>
        <w:rPr>
          <w:sz w:val="28"/>
          <w:szCs w:val="28"/>
        </w:rPr>
        <w:t xml:space="preserve">;</w:t>
      </w:r>
      <w:r>
        <w:rPr>
          <w:sz w:val="28"/>
          <w:szCs w:val="28"/>
          <w:lang w:val="en-US"/>
        </w:rPr>
        <w:t xml:space="preserve"> </w:t>
      </w:r>
      <w:r/>
    </w:p>
    <w:p>
      <w:pPr>
        <w:pStyle w:val="683"/>
        <w:numPr>
          <w:ilvl w:val="0"/>
          <w:numId w:val="2"/>
        </w:numPr>
        <w:ind w:left="0" w:firstLine="709"/>
        <w:rPr>
          <w:sz w:val="28"/>
          <w:szCs w:val="28"/>
          <w:lang w:val="en-US"/>
        </w:rPr>
      </w:pPr>
      <w:r>
        <w:rPr>
          <w:sz w:val="28"/>
          <w:szCs w:val="28"/>
        </w:rPr>
        <w:t xml:space="preserve">Bazargaliyev Erlan Shaimerdenovich – Candidate of Medical Sciences, Associate Professor, Head of the Department of Internal Diseases No. 1 at the M. Ospanov West Kazakhstan Medical University</w:t>
      </w:r>
      <w:r>
        <w:rPr>
          <w:sz w:val="28"/>
          <w:szCs w:val="28"/>
          <w:lang w:val="en-US"/>
        </w:rPr>
        <w:t xml:space="preserve">, </w:t>
      </w:r>
      <w:r>
        <w:rPr>
          <w:sz w:val="28"/>
          <w:szCs w:val="28"/>
          <w:lang w:val="en-US"/>
        </w:rPr>
        <w:t xml:space="preserve">Aktobe</w:t>
      </w:r>
      <w:r>
        <w:rPr>
          <w:sz w:val="28"/>
          <w:szCs w:val="28"/>
          <w:lang w:val="en-US"/>
        </w:rPr>
        <w:t xml:space="preserve">, Kazakhstan</w:t>
      </w:r>
      <w:r/>
    </w:p>
    <w:p>
      <w:pPr>
        <w:contextualSpacing/>
        <w:ind w:firstLine="709"/>
        <w:rPr>
          <w:color w:val="222222"/>
          <w:sz w:val="28"/>
          <w:szCs w:val="28"/>
          <w:shd w:val="clear" w:color="auto" w:fill="ffffff"/>
          <w:lang w:val="en-US"/>
        </w:rPr>
      </w:pPr>
      <w:r>
        <w:rPr>
          <w:sz w:val="28"/>
          <w:szCs w:val="28"/>
        </w:rPr>
        <w:t xml:space="preserve">3.</w:t>
      </w:r>
      <w:r>
        <w:rPr>
          <w:color w:val="222222"/>
          <w:sz w:val="28"/>
          <w:szCs w:val="28"/>
          <w:shd w:val="clear" w:color="auto" w:fill="ffffff"/>
        </w:rPr>
        <w:t xml:space="preserve"> </w:t>
      </w:r>
      <w:r>
        <w:rPr>
          <w:color w:val="222222"/>
          <w:sz w:val="28"/>
          <w:szCs w:val="28"/>
          <w:shd w:val="clear" w:color="auto" w:fill="ffffff"/>
        </w:rPr>
        <w:t xml:space="preserve">Toktogulova Nurgul Asylbekovna</w:t>
      </w:r>
      <w:r>
        <w:rPr>
          <w:color w:val="222222"/>
          <w:sz w:val="28"/>
          <w:szCs w:val="28"/>
          <w:shd w:val="clear" w:color="auto" w:fill="ffffff"/>
          <w:lang w:val="en-US"/>
        </w:rPr>
        <w:t xml:space="preserve"> - </w:t>
      </w:r>
      <w:r>
        <w:rPr>
          <w:color w:val="222222"/>
          <w:sz w:val="28"/>
          <w:szCs w:val="28"/>
          <w:shd w:val="clear" w:color="auto" w:fill="ffffff"/>
        </w:rPr>
        <w:t xml:space="preserve">  Doctor of Medical Sciences, Associate Professor of the Department of Hospital Therapy at I.K. Akhunbaev Kyrgyz State Medical Academy, Bishkek,</w:t>
      </w:r>
      <w:r>
        <w:rPr>
          <w:color w:val="222222"/>
          <w:sz w:val="28"/>
          <w:szCs w:val="28"/>
          <w:shd w:val="clear" w:color="auto" w:fill="ffffff"/>
          <w:lang w:val="en-US"/>
        </w:rPr>
        <w:t xml:space="preserve"> </w:t>
      </w:r>
      <w:r>
        <w:rPr>
          <w:color w:val="222222"/>
          <w:sz w:val="28"/>
          <w:szCs w:val="28"/>
          <w:shd w:val="clear" w:color="auto" w:fill="ffffff"/>
        </w:rPr>
        <w:t xml:space="preserve">Kyrgyzstan.</w:t>
      </w:r>
      <w:r/>
    </w:p>
    <w:p>
      <w:pPr>
        <w:contextualSpacing/>
        <w:ind w:firstLine="709"/>
        <w:rPr>
          <w:sz w:val="28"/>
          <w:szCs w:val="28"/>
          <w:lang w:val="en-US"/>
        </w:rPr>
      </w:pPr>
      <w:r>
        <w:rPr>
          <w:sz w:val="28"/>
          <w:szCs w:val="28"/>
          <w:lang w:val="en-US"/>
        </w:rPr>
      </w:r>
      <w:r/>
    </w:p>
    <w:p>
      <w:pPr>
        <w:contextualSpacing/>
        <w:ind w:firstLine="709"/>
        <w:rPr>
          <w:b/>
          <w:sz w:val="28"/>
          <w:szCs w:val="28"/>
        </w:rPr>
      </w:pPr>
      <w:r>
        <w:rPr>
          <w:sz w:val="28"/>
          <w:szCs w:val="28"/>
        </w:rPr>
        <w:t xml:space="preserve">The defense will take place </w:t>
      </w:r>
      <w:r>
        <w:rPr>
          <w:bCs/>
          <w:sz w:val="28"/>
          <w:szCs w:val="28"/>
        </w:rPr>
        <w:t xml:space="preserve">on </w:t>
      </w:r>
      <w:r>
        <w:rPr>
          <w:b/>
          <w:bCs/>
          <w:sz w:val="28"/>
          <w:szCs w:val="28"/>
          <w:lang w:val="en-US"/>
        </w:rPr>
        <w:t xml:space="preserve">June</w:t>
      </w:r>
      <w:r>
        <w:rPr>
          <w:b/>
          <w:bCs/>
          <w:sz w:val="28"/>
          <w:szCs w:val="28"/>
        </w:rPr>
        <w:t xml:space="preserve"> </w:t>
      </w:r>
      <w:r>
        <w:rPr>
          <w:b/>
          <w:bCs/>
          <w:sz w:val="28"/>
          <w:szCs w:val="28"/>
          <w:lang w:val="en-US"/>
        </w:rPr>
        <w:t xml:space="preserve">2</w:t>
      </w:r>
      <w:r>
        <w:rPr>
          <w:b/>
          <w:bCs/>
          <w:sz w:val="28"/>
          <w:szCs w:val="28"/>
          <w:lang w:val="en-US"/>
        </w:rPr>
        <w:t xml:space="preserve">, </w:t>
      </w:r>
      <w:r>
        <w:rPr>
          <w:b/>
          <w:bCs/>
          <w:sz w:val="28"/>
          <w:szCs w:val="28"/>
        </w:rPr>
        <w:t xml:space="preserve">2025</w:t>
      </w:r>
      <w:r>
        <w:rPr>
          <w:b/>
          <w:bCs/>
          <w:sz w:val="28"/>
          <w:szCs w:val="28"/>
          <w:lang w:val="en-US"/>
        </w:rPr>
        <w:t xml:space="preserve">, </w:t>
      </w:r>
      <w:r>
        <w:rPr>
          <w:b/>
          <w:sz w:val="28"/>
          <w:szCs w:val="28"/>
        </w:rPr>
        <w:t xml:space="preserve">at </w:t>
      </w:r>
      <w:r>
        <w:rPr>
          <w:b/>
          <w:bCs/>
          <w:sz w:val="28"/>
          <w:szCs w:val="28"/>
        </w:rPr>
        <w:t xml:space="preserve">1</w:t>
      </w:r>
      <w:r>
        <w:rPr>
          <w:b/>
          <w:bCs/>
          <w:sz w:val="28"/>
          <w:szCs w:val="28"/>
          <w:lang w:val="en-US"/>
        </w:rPr>
        <w:t xml:space="preserve">3</w:t>
      </w:r>
      <w:r>
        <w:rPr>
          <w:b/>
          <w:bCs/>
          <w:sz w:val="28"/>
          <w:szCs w:val="28"/>
        </w:rPr>
        <w:t xml:space="preserve">:</w:t>
      </w:r>
      <w:r>
        <w:rPr>
          <w:b/>
          <w:bCs/>
          <w:sz w:val="28"/>
          <w:szCs w:val="28"/>
          <w:lang w:val="en-US"/>
        </w:rPr>
        <w:t xml:space="preserve">30</w:t>
      </w:r>
      <w:r>
        <w:rPr>
          <w:bCs/>
          <w:sz w:val="28"/>
          <w:szCs w:val="28"/>
          <w:lang w:val="en-US"/>
        </w:rPr>
        <w:t xml:space="preserve"> PM</w:t>
      </w:r>
      <w:r>
        <w:rPr>
          <w:b/>
          <w:bCs/>
          <w:sz w:val="28"/>
          <w:szCs w:val="28"/>
        </w:rPr>
        <w:t xml:space="preserve"> </w:t>
      </w:r>
      <w:r>
        <w:rPr>
          <w:b/>
          <w:sz w:val="28"/>
          <w:szCs w:val="28"/>
          <w:lang w:val="en-US"/>
        </w:rPr>
        <w:t xml:space="preserve"> </w:t>
      </w:r>
      <w:r>
        <w:rPr>
          <w:bCs/>
          <w:sz w:val="28"/>
          <w:szCs w:val="28"/>
          <w:lang w:val="en-US"/>
        </w:rPr>
        <w:t xml:space="preserve">at</w:t>
      </w:r>
      <w:r>
        <w:rPr>
          <w:bCs/>
          <w:sz w:val="28"/>
          <w:szCs w:val="28"/>
        </w:rPr>
        <w:t xml:space="preserve"> the"Medical University of Astana" </w:t>
      </w:r>
      <w:r>
        <w:rPr>
          <w:sz w:val="28"/>
          <w:szCs w:val="28"/>
        </w:rPr>
        <w:t xml:space="preserve">NJSC</w:t>
      </w:r>
      <w:r>
        <w:rPr>
          <w:bCs/>
          <w:sz w:val="28"/>
          <w:szCs w:val="28"/>
        </w:rPr>
        <w:t xml:space="preserve">,  </w:t>
      </w:r>
      <w:r>
        <w:rPr>
          <w:bCs/>
          <w:sz w:val="28"/>
          <w:szCs w:val="28"/>
          <w:lang w:val="en-US"/>
        </w:rPr>
        <w:t xml:space="preserve">address:</w:t>
      </w:r>
      <w:r>
        <w:rPr>
          <w:bCs/>
          <w:sz w:val="28"/>
          <w:szCs w:val="28"/>
        </w:rPr>
        <w:t xml:space="preserve"> Astana</w:t>
      </w:r>
      <w:r>
        <w:rPr>
          <w:bCs/>
          <w:sz w:val="28"/>
          <w:szCs w:val="28"/>
          <w:lang w:val="en-US"/>
        </w:rPr>
        <w:t xml:space="preserve"> </w:t>
      </w:r>
      <w:r>
        <w:rPr>
          <w:bCs/>
          <w:sz w:val="28"/>
          <w:szCs w:val="28"/>
        </w:rPr>
        <w:t xml:space="preserve">Beibitshilik St. at 49a</w:t>
      </w:r>
      <w:r>
        <w:rPr>
          <w:bCs/>
          <w:sz w:val="28"/>
          <w:szCs w:val="28"/>
          <w:lang w:val="en-US"/>
        </w:rPr>
        <w:t xml:space="preserve">  briefing room (No415)</w:t>
      </w:r>
      <w:r>
        <w:rPr>
          <w:bCs/>
          <w:sz w:val="28"/>
          <w:szCs w:val="28"/>
        </w:rPr>
        <w:t xml:space="preserve"> </w:t>
      </w:r>
      <w:r/>
    </w:p>
    <w:p>
      <w:pPr>
        <w:contextualSpacing/>
        <w:ind w:firstLine="709"/>
        <w:rPr>
          <w:b/>
          <w:sz w:val="28"/>
          <w:szCs w:val="28"/>
        </w:rPr>
      </w:pPr>
      <w:r>
        <w:rPr>
          <w:b/>
          <w:sz w:val="28"/>
          <w:szCs w:val="28"/>
        </w:rPr>
      </w:r>
      <w:r/>
    </w:p>
    <w:p>
      <w:pPr>
        <w:pStyle w:val="672"/>
        <w:contextualSpacing/>
        <w:ind w:left="0" w:firstLine="709"/>
      </w:pPr>
      <w:r>
        <w:t xml:space="preserve">The protection will be carried out in a mixed mode on the Webex platform:</w:t>
      </w:r>
      <w:r>
        <w:rPr>
          <w:spacing w:val="-67"/>
        </w:rPr>
        <w:t xml:space="preserve"> </w:t>
      </w:r>
      <w:r/>
    </w:p>
    <w:p>
      <w:pPr>
        <w:pStyle w:val="672"/>
        <w:contextualSpacing/>
        <w:ind w:left="0" w:firstLine="709"/>
        <w:rPr>
          <w:rStyle w:val="674"/>
        </w:rPr>
      </w:pPr>
      <w:r/>
      <w:hyperlink r:id="rId16" w:tooltip="https://amu1.webex.com/amu1-ru/j.php?MTID=m2835137fb2ebec072a3f79fe2744d6bb" w:history="1">
        <w:r>
          <w:rPr>
            <w:rStyle w:val="674"/>
          </w:rPr>
          <w:t xml:space="preserve">https://amu1.webex.com/amu1-ru/j.php?MTID=m2835137fb2ebec072a3f79fe2744d6bb</w:t>
        </w:r>
      </w:hyperlink>
      <w:r/>
      <w:r/>
    </w:p>
    <w:p>
      <w:pPr>
        <w:pStyle w:val="672"/>
        <w:contextualSpacing/>
        <w:ind w:left="0" w:firstLine="709"/>
        <w:rPr>
          <w:rStyle w:val="674"/>
          <w:color w:val="000000"/>
        </w:rPr>
      </w:pPr>
      <w:r>
        <w:rPr>
          <w:rStyle w:val="674"/>
          <w:color w:val="000000" w:themeColor="text1"/>
          <w:lang w:val="en-US"/>
        </w:rPr>
        <w:t xml:space="preserve">Wednesday</w:t>
      </w:r>
      <w:r>
        <w:rPr>
          <w:rStyle w:val="674"/>
          <w:color w:val="000000" w:themeColor="text1"/>
        </w:rPr>
        <w:t xml:space="preserve">, </w:t>
      </w:r>
      <w:r>
        <w:rPr>
          <w:rStyle w:val="674"/>
          <w:color w:val="000000" w:themeColor="text1"/>
          <w:lang w:val="en-US"/>
        </w:rPr>
        <w:t xml:space="preserve">2</w:t>
      </w:r>
      <w:r>
        <w:rPr>
          <w:rStyle w:val="674"/>
          <w:color w:val="000000" w:themeColor="text1"/>
        </w:rPr>
        <w:t xml:space="preserve"> </w:t>
      </w:r>
      <w:r>
        <w:rPr>
          <w:rStyle w:val="674"/>
          <w:color w:val="000000" w:themeColor="text1"/>
          <w:lang w:val="en-US"/>
        </w:rPr>
        <w:t xml:space="preserve">June</w:t>
      </w:r>
      <w:r>
        <w:rPr>
          <w:rStyle w:val="674"/>
          <w:color w:val="000000" w:themeColor="text1"/>
        </w:rPr>
        <w:t xml:space="preserve"> 2025 г. 13:</w:t>
      </w:r>
      <w:r>
        <w:rPr>
          <w:rStyle w:val="674"/>
          <w:color w:val="000000" w:themeColor="text1"/>
          <w:lang w:val="en-US"/>
        </w:rPr>
        <w:t xml:space="preserve">0</w:t>
      </w:r>
      <w:r>
        <w:rPr>
          <w:rStyle w:val="674"/>
          <w:color w:val="000000" w:themeColor="text1"/>
          <w:lang w:val="en-US"/>
        </w:rPr>
        <w:t xml:space="preserve">0</w:t>
      </w:r>
      <w:r>
        <w:rPr>
          <w:rStyle w:val="674"/>
          <w:color w:val="000000" w:themeColor="text1"/>
        </w:rPr>
        <w:t xml:space="preserve"> | 4 ч | (UTC+05:00) Астана</w:t>
      </w:r>
      <w:r/>
    </w:p>
    <w:p>
      <w:pPr>
        <w:pStyle w:val="672"/>
        <w:contextualSpacing/>
        <w:ind w:left="0" w:firstLine="709"/>
        <w:rPr>
          <w:rStyle w:val="674"/>
          <w:color w:val="000000"/>
          <w:lang w:val="ru-RU"/>
        </w:rPr>
      </w:pPr>
      <w:r>
        <w:rPr>
          <w:rStyle w:val="674"/>
          <w:color w:val="000000" w:themeColor="text1"/>
        </w:rPr>
        <w:t xml:space="preserve">Номер совещания: 25</w:t>
      </w:r>
      <w:r>
        <w:rPr>
          <w:rStyle w:val="674"/>
          <w:color w:val="000000" w:themeColor="text1"/>
          <w:lang w:val="ru-RU"/>
        </w:rPr>
        <w:t xml:space="preserve">15 9797</w:t>
      </w:r>
      <w:r>
        <w:rPr>
          <w:rStyle w:val="674"/>
          <w:color w:val="000000" w:themeColor="text1"/>
          <w:lang w:val="ru-RU"/>
        </w:rPr>
        <w:t xml:space="preserve"> </w:t>
      </w:r>
      <w:r>
        <w:rPr>
          <w:rStyle w:val="674"/>
          <w:color w:val="000000" w:themeColor="text1"/>
          <w:lang w:val="ru-RU"/>
        </w:rPr>
        <w:t xml:space="preserve">183</w:t>
      </w:r>
      <w:r/>
    </w:p>
    <w:p>
      <w:pPr>
        <w:pStyle w:val="672"/>
        <w:contextualSpacing/>
        <w:ind w:left="0" w:firstLine="709"/>
        <w:rPr>
          <w:rStyle w:val="674"/>
          <w:color w:val="000000"/>
          <w:lang w:val="ru-RU"/>
        </w:rPr>
      </w:pPr>
      <w:r>
        <w:rPr>
          <w:rStyle w:val="674"/>
          <w:color w:val="000000" w:themeColor="text1"/>
        </w:rPr>
        <w:t xml:space="preserve">Пароль: </w:t>
      </w:r>
      <w:r>
        <w:rPr>
          <w:rStyle w:val="674"/>
          <w:color w:val="000000" w:themeColor="text1"/>
          <w:lang w:val="ru-RU"/>
        </w:rPr>
        <w:t xml:space="preserve">5646541</w:t>
      </w:r>
      <w:r/>
    </w:p>
    <w:p>
      <w:pPr>
        <w:pStyle w:val="672"/>
        <w:contextualSpacing/>
        <w:ind w:left="0" w:firstLine="709"/>
        <w:rPr>
          <w:rStyle w:val="674"/>
          <w:color w:val="000000"/>
        </w:rPr>
      </w:pPr>
      <w:r>
        <w:rPr>
          <w:rStyle w:val="674"/>
          <w:color w:val="000000" w:themeColor="text1"/>
        </w:rPr>
        <w:t xml:space="preserve">Присоединиться с помощью видеосистемы</w:t>
      </w:r>
      <w:r/>
    </w:p>
    <w:p>
      <w:pPr>
        <w:pStyle w:val="672"/>
        <w:contextualSpacing/>
        <w:ind w:left="0" w:firstLine="709"/>
        <w:rPr>
          <w:rStyle w:val="674"/>
          <w:color w:val="000000"/>
        </w:rPr>
      </w:pPr>
      <w:r>
        <w:rPr>
          <w:rStyle w:val="674"/>
          <w:color w:val="000000" w:themeColor="text1"/>
        </w:rPr>
        <w:t xml:space="preserve">Наберите </w:t>
      </w:r>
      <w:r>
        <w:rPr>
          <w:rStyle w:val="674"/>
          <w:color w:val="000000" w:themeColor="text1"/>
          <w:lang w:val="ru-RU"/>
        </w:rPr>
        <w:t xml:space="preserve">25159797183</w:t>
      </w:r>
      <w:r>
        <w:rPr>
          <w:rStyle w:val="674"/>
          <w:color w:val="000000" w:themeColor="text1"/>
        </w:rPr>
        <w:t xml:space="preserve">@amu1.webex.com</w:t>
      </w:r>
      <w:r/>
    </w:p>
    <w:p>
      <w:pPr>
        <w:pStyle w:val="672"/>
        <w:contextualSpacing/>
        <w:ind w:left="0" w:firstLine="709"/>
        <w:rPr>
          <w:rStyle w:val="674"/>
          <w:color w:val="000000"/>
        </w:rPr>
      </w:pPr>
      <w:r>
        <w:rPr>
          <w:rStyle w:val="674"/>
          <w:color w:val="000000" w:themeColor="text1"/>
        </w:rPr>
        <w:t xml:space="preserve">Также можно набрать 210.4.202.4 и ввести номер совещания.</w:t>
      </w:r>
      <w:r/>
    </w:p>
    <w:p>
      <w:pPr>
        <w:pStyle w:val="672"/>
        <w:contextualSpacing/>
        <w:ind w:left="0" w:firstLine="709"/>
        <w:rPr>
          <w:rStyle w:val="674"/>
          <w:color w:val="000000"/>
        </w:rPr>
      </w:pPr>
      <w:r>
        <w:rPr>
          <w:rStyle w:val="674"/>
          <w:color w:val="000000" w:themeColor="text1"/>
        </w:rPr>
        <w:t xml:space="preserve">Присоединиться по телефону</w:t>
      </w:r>
      <w:r/>
    </w:p>
    <w:p>
      <w:pPr>
        <w:pStyle w:val="672"/>
        <w:contextualSpacing/>
        <w:ind w:left="0" w:firstLine="709"/>
        <w:rPr>
          <w:rStyle w:val="674"/>
          <w:color w:val="000000"/>
        </w:rPr>
      </w:pPr>
      <w:r>
        <w:rPr>
          <w:rStyle w:val="674"/>
          <w:color w:val="000000" w:themeColor="text1"/>
        </w:rPr>
        <w:t xml:space="preserve">+65-6703-6949 Singapore Toll</w:t>
      </w:r>
      <w:r/>
    </w:p>
    <w:p>
      <w:pPr>
        <w:pStyle w:val="672"/>
        <w:contextualSpacing/>
        <w:ind w:left="0" w:firstLine="709"/>
        <w:rPr>
          <w:color w:val="000000"/>
          <w:lang w:val="ru-RU"/>
        </w:rPr>
      </w:pPr>
      <w:r>
        <w:rPr>
          <w:rStyle w:val="674"/>
          <w:color w:val="000000" w:themeColor="text1"/>
        </w:rPr>
        <w:t xml:space="preserve">Код доступа: 251</w:t>
      </w:r>
      <w:r>
        <w:rPr>
          <w:rStyle w:val="674"/>
          <w:color w:val="000000" w:themeColor="text1"/>
          <w:lang w:val="ru-RU"/>
        </w:rPr>
        <w:t xml:space="preserve">5</w:t>
      </w:r>
      <w:r>
        <w:rPr>
          <w:rStyle w:val="674"/>
          <w:color w:val="000000" w:themeColor="text1"/>
          <w:lang w:val="ru-RU"/>
        </w:rPr>
        <w:t xml:space="preserve"> </w:t>
      </w:r>
      <w:r>
        <w:rPr>
          <w:rStyle w:val="674"/>
          <w:color w:val="000000" w:themeColor="text1"/>
          <w:lang w:val="ru-RU"/>
        </w:rPr>
        <w:t xml:space="preserve">9797</w:t>
      </w:r>
      <w:r>
        <w:rPr>
          <w:rStyle w:val="674"/>
          <w:color w:val="000000" w:themeColor="text1"/>
          <w:lang w:val="ru-RU"/>
        </w:rPr>
        <w:t xml:space="preserve"> </w:t>
      </w:r>
      <w:r>
        <w:rPr>
          <w:rStyle w:val="674"/>
          <w:color w:val="000000" w:themeColor="text1"/>
          <w:lang w:val="ru-RU"/>
        </w:rPr>
        <w:t xml:space="preserve">183</w:t>
      </w:r>
      <w:r/>
    </w:p>
    <w:p>
      <w:pPr>
        <w:pStyle w:val="672"/>
        <w:contextualSpacing/>
        <w:ind w:left="0" w:firstLine="709"/>
        <w:rPr>
          <w:spacing w:val="-67"/>
        </w:rPr>
      </w:pPr>
      <w:r>
        <w:rPr>
          <w:b/>
        </w:rPr>
        <w:t xml:space="preserve">Scientific Secretary</w:t>
      </w:r>
      <w:r>
        <w:t xml:space="preserve">: MD, Professor Almabayeva A.Y.</w:t>
      </w:r>
      <w:r>
        <w:rPr>
          <w:spacing w:val="-67"/>
        </w:rPr>
        <w:t xml:space="preserve"> </w:t>
      </w:r>
      <w:r/>
    </w:p>
    <w:p>
      <w:pPr>
        <w:pStyle w:val="672"/>
        <w:contextualSpacing/>
        <w:ind w:left="0" w:firstLine="709"/>
      </w:pPr>
      <w:r>
        <w:t xml:space="preserve">Tel:</w:t>
      </w:r>
      <w:r>
        <w:rPr>
          <w:spacing w:val="-2"/>
        </w:rPr>
        <w:t xml:space="preserve"> </w:t>
      </w:r>
      <w:r>
        <w:t xml:space="preserve">+77017821491 </w:t>
      </w:r>
      <w:r/>
    </w:p>
    <w:p>
      <w:pPr>
        <w:pStyle w:val="672"/>
        <w:contextualSpacing/>
        <w:ind w:left="0" w:firstLine="709"/>
      </w:pPr>
      <w:r>
        <w:rPr>
          <w:b/>
        </w:rPr>
        <w:t xml:space="preserve">email</w:t>
      </w:r>
      <w:r>
        <w:t xml:space="preserve">:</w:t>
      </w:r>
      <w:r>
        <w:rPr>
          <w:spacing w:val="-4"/>
        </w:rPr>
        <w:t xml:space="preserve"> </w:t>
      </w:r>
      <w:hyperlink r:id="rId17" w:tooltip="mailto:topaika@mail.ru" w:history="1">
        <w:r>
          <w:t xml:space="preserve">topaika@mail.ru</w:t>
        </w:r>
      </w:hyperlink>
      <w:r/>
      <w:r/>
    </w:p>
    <w:p>
      <w:pPr>
        <w:pStyle w:val="672"/>
        <w:contextualSpacing/>
        <w:ind w:left="0" w:firstLine="709"/>
      </w:pPr>
      <w:r>
        <w:t xml:space="preserve">Website</w:t>
      </w:r>
      <w:r>
        <w:rPr>
          <w:spacing w:val="-4"/>
        </w:rPr>
        <w:t xml:space="preserve"> </w:t>
      </w:r>
      <w:r>
        <w:t xml:space="preserve">address:</w:t>
      </w:r>
      <w:r>
        <w:rPr>
          <w:spacing w:val="-2"/>
        </w:rPr>
        <w:t xml:space="preserve"> </w:t>
      </w:r>
      <w:r>
        <w:t xml:space="preserve">www.аmu.kz</w:t>
      </w:r>
      <w:r/>
    </w:p>
    <w:sectPr>
      <w:headerReference w:type="default" r:id="rId9"/>
      <w:footnotePr/>
      <w:endnotePr/>
      <w:type w:val="nextPage"/>
      <w:pgSz w:w="11906" w:h="16838" w:orient="portrait"/>
      <w:pgMar w:top="1134" w:right="850"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font>
  <w:font w:name="Segoe UI">
    <w:panose1 w:val="020B05020405040202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71456151"/>
      <w:docPartObj>
        <w:docPartGallery w:val="Page Numbers (Top of Page)"/>
        <w:docPartUnique w:val="true"/>
      </w:docPartObj>
      <w:rPr/>
    </w:sdtPr>
    <w:sdtContent>
      <w:p>
        <w:pPr>
          <w:pStyle w:val="676"/>
          <w:jc w:val="center"/>
        </w:pPr>
        <w:r>
          <w:rPr>
            <w:sz w:val="24"/>
          </w:rPr>
          <w:fldChar w:fldCharType="begin"/>
        </w:r>
        <w:r>
          <w:rPr>
            <w:sz w:val="24"/>
          </w:rPr>
          <w:instrText xml:space="preserve">PAGE   \* MERGEFORMAT</w:instrText>
        </w:r>
        <w:r>
          <w:rPr>
            <w:sz w:val="24"/>
          </w:rPr>
          <w:fldChar w:fldCharType="separate"/>
        </w:r>
        <w:r>
          <w:rPr>
            <w:sz w:val="24"/>
            <w:lang w:val="ru-RU"/>
          </w:rPr>
          <w:t xml:space="preserve">6</w:t>
        </w:r>
        <w:r>
          <w:rPr>
            <w:sz w:val="24"/>
          </w:rPr>
          <w:fldChar w:fldCharType="end"/>
        </w:r>
        <w:r/>
      </w:p>
    </w:sdtContent>
  </w:sdt>
  <w:p>
    <w:pPr>
      <w:pStyle w:val="67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
    <w:multiLevelType w:val="hybridMultilevel"/>
    <w:lvl w:ilvl="0">
      <w:start w:val="1"/>
      <w:numFmt w:val="decimal"/>
      <w:isLgl w:val="false"/>
      <w:suff w:val="tab"/>
      <w:lvlText w:val="%1."/>
      <w:lvlJc w:val="left"/>
      <w:pPr>
        <w:ind w:left="1034" w:hanging="360"/>
      </w:pPr>
      <w:rPr>
        <w:rFonts w:hint="default"/>
        <w:b w:val="0"/>
      </w:rPr>
    </w:lvl>
    <w:lvl w:ilvl="1">
      <w:start w:val="1"/>
      <w:numFmt w:val="lowerLetter"/>
      <w:isLgl w:val="false"/>
      <w:suff w:val="tab"/>
      <w:lvlText w:val="%2."/>
      <w:lvlJc w:val="left"/>
      <w:pPr>
        <w:ind w:left="1754" w:hanging="360"/>
      </w:pPr>
    </w:lvl>
    <w:lvl w:ilvl="2">
      <w:start w:val="1"/>
      <w:numFmt w:val="lowerRoman"/>
      <w:isLgl w:val="false"/>
      <w:suff w:val="tab"/>
      <w:lvlText w:val="%3."/>
      <w:lvlJc w:val="right"/>
      <w:pPr>
        <w:ind w:left="2474" w:hanging="180"/>
      </w:pPr>
    </w:lvl>
    <w:lvl w:ilvl="3">
      <w:start w:val="1"/>
      <w:numFmt w:val="decimal"/>
      <w:isLgl w:val="false"/>
      <w:suff w:val="tab"/>
      <w:lvlText w:val="%4."/>
      <w:lvlJc w:val="left"/>
      <w:pPr>
        <w:ind w:left="3194" w:hanging="360"/>
      </w:pPr>
    </w:lvl>
    <w:lvl w:ilvl="4">
      <w:start w:val="1"/>
      <w:numFmt w:val="lowerLetter"/>
      <w:isLgl w:val="false"/>
      <w:suff w:val="tab"/>
      <w:lvlText w:val="%5."/>
      <w:lvlJc w:val="left"/>
      <w:pPr>
        <w:ind w:left="3914" w:hanging="360"/>
      </w:pPr>
    </w:lvl>
    <w:lvl w:ilvl="5">
      <w:start w:val="1"/>
      <w:numFmt w:val="lowerRoman"/>
      <w:isLgl w:val="false"/>
      <w:suff w:val="tab"/>
      <w:lvlText w:val="%6."/>
      <w:lvlJc w:val="right"/>
      <w:pPr>
        <w:ind w:left="4634" w:hanging="180"/>
      </w:pPr>
    </w:lvl>
    <w:lvl w:ilvl="6">
      <w:start w:val="1"/>
      <w:numFmt w:val="decimal"/>
      <w:isLgl w:val="false"/>
      <w:suff w:val="tab"/>
      <w:lvlText w:val="%7."/>
      <w:lvlJc w:val="left"/>
      <w:pPr>
        <w:ind w:left="5354" w:hanging="360"/>
      </w:pPr>
    </w:lvl>
    <w:lvl w:ilvl="7">
      <w:start w:val="1"/>
      <w:numFmt w:val="lowerLetter"/>
      <w:isLgl w:val="false"/>
      <w:suff w:val="tab"/>
      <w:lvlText w:val="%8."/>
      <w:lvlJc w:val="left"/>
      <w:pPr>
        <w:ind w:left="6074" w:hanging="360"/>
      </w:pPr>
    </w:lvl>
    <w:lvl w:ilvl="8">
      <w:start w:val="1"/>
      <w:numFmt w:val="lowerRoman"/>
      <w:isLgl w:val="false"/>
      <w:suff w:val="tab"/>
      <w:lvlText w:val="%9."/>
      <w:lvlJc w:val="right"/>
      <w:pPr>
        <w:ind w:left="6794" w:hanging="180"/>
      </w:pPr>
    </w:lvl>
  </w:abstractNum>
  <w:abstractNum w:abstractNumId="2">
    <w:multiLevelType w:val="hybridMultilevel"/>
    <w:lvl w:ilvl="0">
      <w:start w:val="1"/>
      <w:numFmt w:val="decimal"/>
      <w:isLgl w:val="false"/>
      <w:suff w:val="tab"/>
      <w:lvlText w:val="%1."/>
      <w:lvlJc w:val="left"/>
      <w:pPr>
        <w:ind w:left="1159" w:hanging="45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68"/>
    <w:link w:val="665"/>
    <w:uiPriority w:val="9"/>
    <w:rPr>
      <w:rFonts w:ascii="Arial" w:hAnsi="Arial" w:cs="Arial" w:eastAsia="Arial"/>
      <w:sz w:val="40"/>
      <w:szCs w:val="40"/>
    </w:rPr>
  </w:style>
  <w:style w:type="character" w:styleId="14">
    <w:name w:val="Heading 2 Char"/>
    <w:basedOn w:val="668"/>
    <w:link w:val="666"/>
    <w:uiPriority w:val="9"/>
    <w:rPr>
      <w:rFonts w:ascii="Arial" w:hAnsi="Arial" w:cs="Arial" w:eastAsia="Arial"/>
      <w:sz w:val="34"/>
    </w:rPr>
  </w:style>
  <w:style w:type="paragraph" w:styleId="15">
    <w:name w:val="Heading 3"/>
    <w:basedOn w:val="664"/>
    <w:next w:val="664"/>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68"/>
    <w:link w:val="15"/>
    <w:uiPriority w:val="9"/>
    <w:rPr>
      <w:rFonts w:ascii="Arial" w:hAnsi="Arial" w:cs="Arial" w:eastAsia="Arial"/>
      <w:sz w:val="30"/>
      <w:szCs w:val="30"/>
    </w:rPr>
  </w:style>
  <w:style w:type="character" w:styleId="18">
    <w:name w:val="Heading 4 Char"/>
    <w:basedOn w:val="668"/>
    <w:link w:val="667"/>
    <w:uiPriority w:val="9"/>
    <w:rPr>
      <w:rFonts w:ascii="Arial" w:hAnsi="Arial" w:cs="Arial" w:eastAsia="Arial"/>
      <w:b/>
      <w:bCs/>
      <w:sz w:val="26"/>
      <w:szCs w:val="26"/>
    </w:rPr>
  </w:style>
  <w:style w:type="paragraph" w:styleId="19">
    <w:name w:val="Heading 5"/>
    <w:basedOn w:val="664"/>
    <w:next w:val="664"/>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68"/>
    <w:link w:val="19"/>
    <w:uiPriority w:val="9"/>
    <w:rPr>
      <w:rFonts w:ascii="Arial" w:hAnsi="Arial" w:cs="Arial" w:eastAsia="Arial"/>
      <w:b/>
      <w:bCs/>
      <w:sz w:val="24"/>
      <w:szCs w:val="24"/>
    </w:rPr>
  </w:style>
  <w:style w:type="paragraph" w:styleId="21">
    <w:name w:val="Heading 6"/>
    <w:basedOn w:val="664"/>
    <w:next w:val="664"/>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68"/>
    <w:link w:val="21"/>
    <w:uiPriority w:val="9"/>
    <w:rPr>
      <w:rFonts w:ascii="Arial" w:hAnsi="Arial" w:cs="Arial" w:eastAsia="Arial"/>
      <w:b/>
      <w:bCs/>
      <w:sz w:val="22"/>
      <w:szCs w:val="22"/>
    </w:rPr>
  </w:style>
  <w:style w:type="paragraph" w:styleId="23">
    <w:name w:val="Heading 7"/>
    <w:basedOn w:val="664"/>
    <w:next w:val="664"/>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68"/>
    <w:link w:val="23"/>
    <w:uiPriority w:val="9"/>
    <w:rPr>
      <w:rFonts w:ascii="Arial" w:hAnsi="Arial" w:cs="Arial" w:eastAsia="Arial"/>
      <w:b/>
      <w:bCs/>
      <w:i/>
      <w:iCs/>
      <w:sz w:val="22"/>
      <w:szCs w:val="22"/>
    </w:rPr>
  </w:style>
  <w:style w:type="paragraph" w:styleId="25">
    <w:name w:val="Heading 8"/>
    <w:basedOn w:val="664"/>
    <w:next w:val="664"/>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68"/>
    <w:link w:val="25"/>
    <w:uiPriority w:val="9"/>
    <w:rPr>
      <w:rFonts w:ascii="Arial" w:hAnsi="Arial" w:cs="Arial" w:eastAsia="Arial"/>
      <w:i/>
      <w:iCs/>
      <w:sz w:val="22"/>
      <w:szCs w:val="22"/>
    </w:rPr>
  </w:style>
  <w:style w:type="paragraph" w:styleId="27">
    <w:name w:val="Heading 9"/>
    <w:basedOn w:val="664"/>
    <w:next w:val="664"/>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68"/>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664"/>
    <w:next w:val="664"/>
    <w:link w:val="33"/>
    <w:uiPriority w:val="10"/>
    <w:qFormat/>
    <w:pPr>
      <w:contextualSpacing/>
      <w:spacing w:before="300" w:after="200"/>
    </w:pPr>
    <w:rPr>
      <w:sz w:val="48"/>
      <w:szCs w:val="48"/>
    </w:rPr>
  </w:style>
  <w:style w:type="character" w:styleId="33">
    <w:name w:val="Title Char"/>
    <w:basedOn w:val="668"/>
    <w:link w:val="32"/>
    <w:uiPriority w:val="10"/>
    <w:rPr>
      <w:sz w:val="48"/>
      <w:szCs w:val="48"/>
    </w:rPr>
  </w:style>
  <w:style w:type="paragraph" w:styleId="34">
    <w:name w:val="Subtitle"/>
    <w:basedOn w:val="664"/>
    <w:next w:val="664"/>
    <w:link w:val="35"/>
    <w:uiPriority w:val="11"/>
    <w:qFormat/>
    <w:pPr>
      <w:spacing w:before="200" w:after="200"/>
    </w:pPr>
    <w:rPr>
      <w:sz w:val="24"/>
      <w:szCs w:val="24"/>
    </w:rPr>
  </w:style>
  <w:style w:type="character" w:styleId="35">
    <w:name w:val="Subtitle Char"/>
    <w:basedOn w:val="668"/>
    <w:link w:val="34"/>
    <w:uiPriority w:val="11"/>
    <w:rPr>
      <w:sz w:val="24"/>
      <w:szCs w:val="24"/>
    </w:rPr>
  </w:style>
  <w:style w:type="paragraph" w:styleId="36">
    <w:name w:val="Quote"/>
    <w:basedOn w:val="664"/>
    <w:next w:val="664"/>
    <w:link w:val="37"/>
    <w:uiPriority w:val="29"/>
    <w:qFormat/>
    <w:pPr>
      <w:ind w:left="720" w:right="720"/>
    </w:pPr>
    <w:rPr>
      <w:i/>
    </w:rPr>
  </w:style>
  <w:style w:type="character" w:styleId="37">
    <w:name w:val="Quote Char"/>
    <w:link w:val="36"/>
    <w:uiPriority w:val="29"/>
    <w:rPr>
      <w:i/>
    </w:rPr>
  </w:style>
  <w:style w:type="paragraph" w:styleId="38">
    <w:name w:val="Intense Quote"/>
    <w:basedOn w:val="664"/>
    <w:next w:val="664"/>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68"/>
    <w:link w:val="676"/>
    <w:uiPriority w:val="99"/>
  </w:style>
  <w:style w:type="character" w:styleId="43">
    <w:name w:val="Footer Char"/>
    <w:basedOn w:val="668"/>
    <w:link w:val="681"/>
    <w:uiPriority w:val="99"/>
  </w:style>
  <w:style w:type="paragraph" w:styleId="44">
    <w:name w:val="Caption"/>
    <w:basedOn w:val="664"/>
    <w:next w:val="664"/>
    <w:uiPriority w:val="35"/>
    <w:semiHidden/>
    <w:unhideWhenUsed/>
    <w:qFormat/>
    <w:pPr>
      <w:spacing w:line="276" w:lineRule="auto"/>
    </w:pPr>
    <w:rPr>
      <w:b/>
      <w:bCs/>
      <w:color w:val="4F81BD" w:themeColor="accent1"/>
      <w:sz w:val="18"/>
      <w:szCs w:val="18"/>
    </w:rPr>
  </w:style>
  <w:style w:type="character" w:styleId="45">
    <w:name w:val="Caption Char"/>
    <w:basedOn w:val="44"/>
    <w:link w:val="681"/>
    <w:uiPriority w:val="99"/>
  </w:style>
  <w:style w:type="table" w:styleId="46">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64"/>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68"/>
    <w:uiPriority w:val="99"/>
    <w:unhideWhenUsed/>
    <w:rPr>
      <w:vertAlign w:val="superscript"/>
    </w:rPr>
  </w:style>
  <w:style w:type="paragraph" w:styleId="176">
    <w:name w:val="endnote text"/>
    <w:basedOn w:val="664"/>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68"/>
    <w:uiPriority w:val="99"/>
    <w:semiHidden/>
    <w:unhideWhenUsed/>
    <w:rPr>
      <w:vertAlign w:val="superscript"/>
    </w:rPr>
  </w:style>
  <w:style w:type="paragraph" w:styleId="179">
    <w:name w:val="toc 1"/>
    <w:basedOn w:val="664"/>
    <w:next w:val="664"/>
    <w:uiPriority w:val="39"/>
    <w:unhideWhenUsed/>
    <w:pPr>
      <w:ind w:left="0" w:right="0" w:firstLine="0"/>
      <w:spacing w:after="57"/>
    </w:pPr>
  </w:style>
  <w:style w:type="paragraph" w:styleId="180">
    <w:name w:val="toc 2"/>
    <w:basedOn w:val="664"/>
    <w:next w:val="664"/>
    <w:uiPriority w:val="39"/>
    <w:unhideWhenUsed/>
    <w:pPr>
      <w:ind w:left="283" w:right="0" w:firstLine="0"/>
      <w:spacing w:after="57"/>
    </w:pPr>
  </w:style>
  <w:style w:type="paragraph" w:styleId="181">
    <w:name w:val="toc 3"/>
    <w:basedOn w:val="664"/>
    <w:next w:val="664"/>
    <w:uiPriority w:val="39"/>
    <w:unhideWhenUsed/>
    <w:pPr>
      <w:ind w:left="567" w:right="0" w:firstLine="0"/>
      <w:spacing w:after="57"/>
    </w:pPr>
  </w:style>
  <w:style w:type="paragraph" w:styleId="182">
    <w:name w:val="toc 4"/>
    <w:basedOn w:val="664"/>
    <w:next w:val="664"/>
    <w:uiPriority w:val="39"/>
    <w:unhideWhenUsed/>
    <w:pPr>
      <w:ind w:left="850" w:right="0" w:firstLine="0"/>
      <w:spacing w:after="57"/>
    </w:pPr>
  </w:style>
  <w:style w:type="paragraph" w:styleId="183">
    <w:name w:val="toc 5"/>
    <w:basedOn w:val="664"/>
    <w:next w:val="664"/>
    <w:uiPriority w:val="39"/>
    <w:unhideWhenUsed/>
    <w:pPr>
      <w:ind w:left="1134" w:right="0" w:firstLine="0"/>
      <w:spacing w:after="57"/>
    </w:pPr>
  </w:style>
  <w:style w:type="paragraph" w:styleId="184">
    <w:name w:val="toc 6"/>
    <w:basedOn w:val="664"/>
    <w:next w:val="664"/>
    <w:uiPriority w:val="39"/>
    <w:unhideWhenUsed/>
    <w:pPr>
      <w:ind w:left="1417" w:right="0" w:firstLine="0"/>
      <w:spacing w:after="57"/>
    </w:pPr>
  </w:style>
  <w:style w:type="paragraph" w:styleId="185">
    <w:name w:val="toc 7"/>
    <w:basedOn w:val="664"/>
    <w:next w:val="664"/>
    <w:uiPriority w:val="39"/>
    <w:unhideWhenUsed/>
    <w:pPr>
      <w:ind w:left="1701" w:right="0" w:firstLine="0"/>
      <w:spacing w:after="57"/>
    </w:pPr>
  </w:style>
  <w:style w:type="paragraph" w:styleId="186">
    <w:name w:val="toc 8"/>
    <w:basedOn w:val="664"/>
    <w:next w:val="664"/>
    <w:uiPriority w:val="39"/>
    <w:unhideWhenUsed/>
    <w:pPr>
      <w:ind w:left="1984" w:right="0" w:firstLine="0"/>
      <w:spacing w:after="57"/>
    </w:pPr>
  </w:style>
  <w:style w:type="paragraph" w:styleId="187">
    <w:name w:val="toc 9"/>
    <w:basedOn w:val="664"/>
    <w:next w:val="66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64"/>
    <w:next w:val="664"/>
    <w:uiPriority w:val="99"/>
    <w:unhideWhenUsed/>
    <w:pPr>
      <w:spacing w:after="0" w:afterAutospacing="0"/>
    </w:pPr>
  </w:style>
  <w:style w:type="paragraph" w:styleId="664" w:default="1">
    <w:name w:val="Normal"/>
    <w:uiPriority w:val="1"/>
    <w:qFormat/>
    <w:pPr>
      <w:jc w:val="both"/>
      <w:spacing w:after="0" w:line="240" w:lineRule="auto"/>
    </w:pPr>
    <w:rPr>
      <w:rFonts w:ascii="Times New Roman" w:hAnsi="Times New Roman" w:cs="Times New Roman" w:eastAsia="Times New Roman"/>
      <w:lang w:val="kk-KZ"/>
    </w:rPr>
  </w:style>
  <w:style w:type="paragraph" w:styleId="665">
    <w:name w:val="Heading 1"/>
    <w:basedOn w:val="664"/>
    <w:link w:val="671"/>
    <w:uiPriority w:val="1"/>
    <w:qFormat/>
    <w:pPr>
      <w:ind w:left="674"/>
      <w:outlineLvl w:val="0"/>
    </w:pPr>
    <w:rPr>
      <w:b/>
      <w:bCs/>
      <w:sz w:val="28"/>
      <w:szCs w:val="28"/>
    </w:rPr>
  </w:style>
  <w:style w:type="paragraph" w:styleId="666">
    <w:name w:val="Heading 2"/>
    <w:basedOn w:val="664"/>
    <w:next w:val="664"/>
    <w:link w:val="679"/>
    <w:uiPriority w:val="9"/>
    <w:semiHidden/>
    <w:unhideWhenUsed/>
    <w:qFormat/>
    <w:pPr>
      <w:keepLines/>
      <w:keepNext/>
      <w:spacing w:before="40"/>
      <w:outlineLvl w:val="1"/>
    </w:pPr>
    <w:rPr>
      <w:rFonts w:asciiTheme="majorHAnsi" w:hAnsiTheme="majorHAnsi" w:eastAsiaTheme="majorEastAsia" w:cstheme="majorBidi"/>
      <w:color w:val="2E74B5" w:themeColor="accent1" w:themeShade="BF"/>
      <w:sz w:val="26"/>
      <w:szCs w:val="26"/>
    </w:rPr>
  </w:style>
  <w:style w:type="paragraph" w:styleId="667">
    <w:name w:val="Heading 4"/>
    <w:basedOn w:val="664"/>
    <w:next w:val="664"/>
    <w:link w:val="678"/>
    <w:uiPriority w:val="9"/>
    <w:semiHidden/>
    <w:unhideWhenUsed/>
    <w:qFormat/>
    <w:pPr>
      <w:keepLines/>
      <w:keepNext/>
      <w:spacing w:before="40"/>
      <w:outlineLvl w:val="3"/>
    </w:pPr>
    <w:rPr>
      <w:rFonts w:asciiTheme="majorHAnsi" w:hAnsiTheme="majorHAnsi" w:eastAsiaTheme="majorEastAsia" w:cstheme="majorBidi"/>
      <w:i/>
      <w:iCs/>
      <w:color w:val="2E74B5" w:themeColor="accent1" w:themeShade="BF"/>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character" w:styleId="671" w:customStyle="1">
    <w:name w:val="Заголовок 1 Знак"/>
    <w:basedOn w:val="668"/>
    <w:link w:val="665"/>
    <w:uiPriority w:val="1"/>
    <w:rPr>
      <w:rFonts w:ascii="Times New Roman" w:hAnsi="Times New Roman" w:cs="Times New Roman" w:eastAsia="Times New Roman"/>
      <w:b/>
      <w:bCs/>
      <w:sz w:val="28"/>
      <w:szCs w:val="28"/>
      <w:lang w:val="kk-KZ"/>
    </w:rPr>
  </w:style>
  <w:style w:type="paragraph" w:styleId="672">
    <w:name w:val="Body Text"/>
    <w:basedOn w:val="664"/>
    <w:link w:val="673"/>
    <w:uiPriority w:val="1"/>
    <w:qFormat/>
    <w:pPr>
      <w:ind w:left="107"/>
    </w:pPr>
    <w:rPr>
      <w:sz w:val="28"/>
      <w:szCs w:val="28"/>
    </w:rPr>
  </w:style>
  <w:style w:type="character" w:styleId="673" w:customStyle="1">
    <w:name w:val="Основной текст Знак"/>
    <w:basedOn w:val="668"/>
    <w:link w:val="672"/>
    <w:uiPriority w:val="1"/>
    <w:rPr>
      <w:rFonts w:ascii="Times New Roman" w:hAnsi="Times New Roman" w:cs="Times New Roman" w:eastAsia="Times New Roman"/>
      <w:sz w:val="28"/>
      <w:szCs w:val="28"/>
      <w:lang w:val="kk-KZ"/>
    </w:rPr>
  </w:style>
  <w:style w:type="character" w:styleId="674">
    <w:name w:val="Hyperlink"/>
    <w:basedOn w:val="668"/>
    <w:uiPriority w:val="99"/>
    <w:unhideWhenUsed/>
    <w:rPr>
      <w:color w:val="0563C1" w:themeColor="hyperlink"/>
      <w:u w:val="single"/>
    </w:rPr>
  </w:style>
  <w:style w:type="character" w:styleId="675">
    <w:name w:val="Strong"/>
    <w:uiPriority w:val="22"/>
    <w:qFormat/>
    <w:rPr>
      <w:b/>
      <w:bCs/>
    </w:rPr>
  </w:style>
  <w:style w:type="paragraph" w:styleId="676">
    <w:name w:val="Header"/>
    <w:basedOn w:val="664"/>
    <w:link w:val="677"/>
    <w:uiPriority w:val="99"/>
    <w:unhideWhenUsed/>
    <w:pPr>
      <w:tabs>
        <w:tab w:val="center" w:pos="4677" w:leader="none"/>
        <w:tab w:val="right" w:pos="9355" w:leader="none"/>
      </w:tabs>
    </w:pPr>
  </w:style>
  <w:style w:type="character" w:styleId="677" w:customStyle="1">
    <w:name w:val="Верхний колонтитул Знак"/>
    <w:basedOn w:val="668"/>
    <w:link w:val="676"/>
    <w:uiPriority w:val="99"/>
    <w:rPr>
      <w:rFonts w:ascii="Times New Roman" w:hAnsi="Times New Roman" w:cs="Times New Roman" w:eastAsia="Times New Roman"/>
      <w:lang w:val="kk-KZ"/>
    </w:rPr>
  </w:style>
  <w:style w:type="character" w:styleId="678" w:customStyle="1">
    <w:name w:val="Заголовок 4 Знак"/>
    <w:basedOn w:val="668"/>
    <w:link w:val="667"/>
    <w:uiPriority w:val="9"/>
    <w:semiHidden/>
    <w:rPr>
      <w:rFonts w:asciiTheme="majorHAnsi" w:hAnsiTheme="majorHAnsi" w:eastAsiaTheme="majorEastAsia" w:cstheme="majorBidi"/>
      <w:i/>
      <w:iCs/>
      <w:color w:val="2E74B5" w:themeColor="accent1" w:themeShade="BF"/>
      <w:lang w:val="kk-KZ"/>
    </w:rPr>
  </w:style>
  <w:style w:type="character" w:styleId="679" w:customStyle="1">
    <w:name w:val="Заголовок 2 Знак"/>
    <w:basedOn w:val="668"/>
    <w:link w:val="666"/>
    <w:uiPriority w:val="9"/>
    <w:semiHidden/>
    <w:rPr>
      <w:rFonts w:asciiTheme="majorHAnsi" w:hAnsiTheme="majorHAnsi" w:eastAsiaTheme="majorEastAsia" w:cstheme="majorBidi"/>
      <w:color w:val="2E74B5" w:themeColor="accent1" w:themeShade="BF"/>
      <w:sz w:val="26"/>
      <w:szCs w:val="26"/>
      <w:lang w:val="kk-KZ"/>
    </w:rPr>
  </w:style>
  <w:style w:type="character" w:styleId="680" w:customStyle="1">
    <w:name w:val="ezkurwreuab5ozgtqnkl"/>
    <w:basedOn w:val="668"/>
  </w:style>
  <w:style w:type="paragraph" w:styleId="681">
    <w:name w:val="Footer"/>
    <w:basedOn w:val="664"/>
    <w:link w:val="682"/>
    <w:uiPriority w:val="99"/>
    <w:unhideWhenUsed/>
    <w:pPr>
      <w:tabs>
        <w:tab w:val="center" w:pos="4677" w:leader="none"/>
        <w:tab w:val="right" w:pos="9355" w:leader="none"/>
      </w:tabs>
    </w:pPr>
  </w:style>
  <w:style w:type="character" w:styleId="682" w:customStyle="1">
    <w:name w:val="Нижний колонтитул Знак"/>
    <w:basedOn w:val="668"/>
    <w:link w:val="681"/>
    <w:uiPriority w:val="99"/>
    <w:rPr>
      <w:rFonts w:ascii="Times New Roman" w:hAnsi="Times New Roman" w:cs="Times New Roman" w:eastAsia="Times New Roman"/>
      <w:lang w:val="kk-KZ"/>
    </w:rPr>
  </w:style>
  <w:style w:type="paragraph" w:styleId="683">
    <w:name w:val="List Paragraph"/>
    <w:basedOn w:val="664"/>
    <w:uiPriority w:val="34"/>
    <w:qFormat/>
    <w:pPr>
      <w:contextualSpacing/>
      <w:ind w:left="720"/>
    </w:pPr>
  </w:style>
  <w:style w:type="character" w:styleId="684" w:customStyle="1">
    <w:name w:val="Unresolved Mention"/>
    <w:basedOn w:val="668"/>
    <w:uiPriority w:val="99"/>
    <w:semiHidden/>
    <w:unhideWhenUsed/>
    <w:rPr>
      <w:color w:val="605E5C"/>
      <w:shd w:val="clear" w:color="auto" w:fill="e1dfdd"/>
    </w:rPr>
  </w:style>
  <w:style w:type="paragraph" w:styleId="685" w:customStyle="1">
    <w:name w:val="Заголовок 11"/>
    <w:basedOn w:val="664"/>
    <w:uiPriority w:val="1"/>
    <w:qFormat/>
    <w:pPr>
      <w:ind w:left="113"/>
      <w:jc w:val="left"/>
      <w:widowControl w:val="off"/>
      <w:outlineLvl w:val="1"/>
    </w:pPr>
    <w:rPr>
      <w:b/>
      <w:bCs/>
      <w:sz w:val="28"/>
      <w:szCs w:val="28"/>
      <w:lang w:val="ru-RU"/>
    </w:rPr>
  </w:style>
  <w:style w:type="paragraph" w:styleId="686">
    <w:name w:val="Balloon Text"/>
    <w:basedOn w:val="664"/>
    <w:link w:val="687"/>
    <w:uiPriority w:val="99"/>
    <w:semiHidden/>
    <w:unhideWhenUsed/>
    <w:rPr>
      <w:rFonts w:ascii="Segoe UI" w:hAnsi="Segoe UI" w:cs="Segoe UI"/>
      <w:sz w:val="18"/>
      <w:szCs w:val="18"/>
    </w:rPr>
  </w:style>
  <w:style w:type="character" w:styleId="687" w:customStyle="1">
    <w:name w:val="Текст выноски Знак"/>
    <w:basedOn w:val="668"/>
    <w:link w:val="686"/>
    <w:uiPriority w:val="99"/>
    <w:semiHidden/>
    <w:rPr>
      <w:rFonts w:ascii="Segoe UI" w:hAnsi="Segoe UI" w:cs="Segoe UI" w:eastAsia="Times New Roman"/>
      <w:sz w:val="18"/>
      <w:szCs w:val="18"/>
      <w:lang w:val="kk-KZ"/>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amu1.webex.com/amu1-ru/j.php?MTID=m2835137fb2ebec072a3f79fe2744d6bb" TargetMode="External"/><Relationship Id="rId11" Type="http://schemas.openxmlformats.org/officeDocument/2006/relationships/hyperlink" Target="mailto:topaika@mail.ru" TargetMode="External"/><Relationship Id="rId12" Type="http://schemas.openxmlformats.org/officeDocument/2006/relationships/hyperlink" Target="http://www.&#1072;mu.kz" TargetMode="External"/><Relationship Id="rId13" Type="http://schemas.openxmlformats.org/officeDocument/2006/relationships/hyperlink" Target="https://amu1.webex.com/amu1-ru/j.php?MTID=m2835137fb2ebec072a3f79fe2744d6bb" TargetMode="External"/><Relationship Id="rId14" Type="http://schemas.openxmlformats.org/officeDocument/2006/relationships/hyperlink" Target="mailto:topaika@mail.ru" TargetMode="External"/><Relationship Id="rId15" Type="http://schemas.openxmlformats.org/officeDocument/2006/relationships/hyperlink" Target="http://www.&#1072;mu.kz" TargetMode="External"/><Relationship Id="rId16" Type="http://schemas.openxmlformats.org/officeDocument/2006/relationships/hyperlink" Target="https://amu1.webex.com/amu1-ru/j.php?MTID=m2835137fb2ebec072a3f79fe2744d6bb" TargetMode="External"/><Relationship Id="rId17" Type="http://schemas.openxmlformats.org/officeDocument/2006/relationships/hyperlink" Target="mailto:topaika@mail.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onlyoffice/7.1.0.58</Application>
  <Company>csm</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Алмабаева Айгуль Ыдырысовна</cp:lastModifiedBy>
  <cp:revision>60</cp:revision>
  <dcterms:created xsi:type="dcterms:W3CDTF">2025-04-16T03:52:00Z</dcterms:created>
  <dcterms:modified xsi:type="dcterms:W3CDTF">2025-05-27T09:25:39Z</dcterms:modified>
</cp:coreProperties>
</file>