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80" w:lineRule="atLeast"/>
        <w:ind/>
        <w:jc w:val="both"/>
        <w:outlineLvl w:val="1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Процедура ранжирования кандидатов в резидентуру</w:t>
      </w:r>
    </w:p>
    <w:p w14:paraId="02000000">
      <w:pPr>
        <w:widowControl w:val="1"/>
        <w:spacing w:after="0" w:line="450" w:lineRule="atLeast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1 этап </w:t>
      </w:r>
      <w:r>
        <w:rPr>
          <w:rFonts w:ascii="Times New Roman" w:hAnsi="Times New Roman"/>
          <w:b w:val="1"/>
          <w:color w:val="0F1115"/>
          <w:sz w:val="24"/>
        </w:rPr>
        <w:t xml:space="preserve">. </w:t>
      </w:r>
      <w:r>
        <w:rPr>
          <w:rFonts w:ascii="Times New Roman" w:hAnsi="Times New Roman"/>
          <w:b w:val="1"/>
          <w:color w:val="0F1115"/>
          <w:sz w:val="24"/>
        </w:rPr>
        <w:t>Допуск кандидатов к конкурсу</w:t>
      </w:r>
    </w:p>
    <w:p w14:paraId="03000000">
      <w:pPr>
        <w:widowControl w:val="1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 участию допускаются заявления получившие статус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«Принято»</w:t>
      </w:r>
    </w:p>
    <w:p w14:paraId="04000000">
      <w:pPr>
        <w:widowControl w:val="1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(Решение принимается ответственный секретарь ОВПО)</w:t>
      </w:r>
    </w:p>
    <w:p w14:paraId="05000000">
      <w:pPr>
        <w:widowControl w:val="1"/>
        <w:spacing w:after="0" w:line="240" w:lineRule="auto"/>
        <w:ind w:hanging="567"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2 этап . Расчёт конкурсного балла</w:t>
      </w:r>
    </w:p>
    <w:p w14:paraId="06000000">
      <w:pPr>
        <w:widowControl w:val="1"/>
        <w:spacing w:after="0" w:line="240" w:lineRule="auto"/>
        <w:ind w:hanging="567" w:left="567"/>
        <w:jc w:val="both"/>
        <w:rPr>
          <w:rFonts w:ascii="Times New Roman" w:hAnsi="Times New Roman"/>
          <w:b w:val="1"/>
          <w:color w:val="0F1115"/>
          <w:sz w:val="24"/>
        </w:rPr>
      </w:pP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 xml:space="preserve"> производится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автоматически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 xml:space="preserve"> на осн</w:t>
      </w:r>
      <w:r>
        <w:rPr>
          <w:rFonts w:ascii="Times New Roman" w:hAnsi="Times New Roman"/>
          <w:color w:val="0F1115"/>
          <w:sz w:val="24"/>
        </w:rPr>
        <w:t>ове данных из ИС ЕПВО.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Формула расчёта для граждан РК (резидентов):</w:t>
      </w:r>
    </w:p>
    <w:p w14:paraId="09000000">
      <w:pPr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240" w:lineRule="auto"/>
        <w:ind/>
        <w:jc w:val="center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  <w:shd w:fill="EBEEF2" w:val="clear"/>
        </w:rPr>
        <w:t>Конкурсный балл = (</w:t>
      </w:r>
      <w:r>
        <w:rPr>
          <w:rFonts w:ascii="Times New Roman" w:hAnsi="Times New Roman"/>
          <w:color w:val="0F1115"/>
          <w:sz w:val="24"/>
          <w:shd w:fill="EBEEF2" w:val="clear"/>
        </w:rPr>
        <w:t>GPA</w:t>
      </w:r>
      <w:r>
        <w:rPr>
          <w:rFonts w:ascii="Times New Roman" w:hAnsi="Times New Roman"/>
          <w:color w:val="0F1115"/>
          <w:sz w:val="24"/>
          <w:shd w:fill="EBEEF2" w:val="clear"/>
        </w:rPr>
        <w:t xml:space="preserve"> × 50) / 4 + (ИГА × 5) / 10</w:t>
      </w: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 xml:space="preserve"> </w:t>
      </w:r>
      <w:r>
        <w:rPr>
          <w:rFonts w:ascii="Times New Roman" w:hAnsi="Times New Roman"/>
          <w:b w:val="1"/>
          <w:color w:val="0F1115"/>
          <w:sz w:val="24"/>
        </w:rPr>
        <w:t xml:space="preserve">Для иностранных кандидатов - 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конкурсный балл собеседования.</w:t>
      </w: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</w:p>
    <w:p w14:paraId="0C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 3 этап. Сортировка кандидатов</w:t>
      </w:r>
    </w:p>
    <w:p w14:paraId="0E000000">
      <w:pPr>
        <w:widowControl w:val="1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Кандидаты сортируются</w:t>
      </w:r>
      <w:r>
        <w:rPr>
          <w:rFonts w:ascii="Times New Roman" w:hAnsi="Times New Roman"/>
          <w:color w:val="0F1115"/>
          <w:sz w:val="24"/>
        </w:rPr>
        <w:t xml:space="preserve"> по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убыванию конкурсного балла</w:t>
      </w:r>
      <w:r>
        <w:rPr>
          <w:rFonts w:ascii="Times New Roman" w:hAnsi="Times New Roman"/>
          <w:color w:val="0F1115"/>
          <w:sz w:val="24"/>
        </w:rPr>
        <w:t>.</w:t>
      </w:r>
    </w:p>
    <w:p w14:paraId="0F000000">
      <w:pPr>
        <w:widowControl w:val="1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При равенстве баллов применяются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дополнительные критерии</w:t>
      </w:r>
      <w:r>
        <w:rPr>
          <w:rFonts w:ascii="Times New Roman" w:hAnsi="Times New Roman"/>
          <w:color w:val="0F1115"/>
          <w:sz w:val="24"/>
        </w:rPr>
        <w:t>:</w:t>
      </w:r>
    </w:p>
    <w:p w14:paraId="10000000">
      <w:pPr>
        <w:widowControl w:val="1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Врачебный стаж</w:t>
      </w:r>
      <w:r>
        <w:rPr>
          <w:rFonts w:ascii="Times New Roman" w:hAnsi="Times New Roman"/>
          <w:color w:val="0F1115"/>
          <w:sz w:val="24"/>
        </w:rPr>
        <w:t> </w:t>
      </w:r>
    </w:p>
    <w:p w14:paraId="11000000">
      <w:pPr>
        <w:widowControl w:val="1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Научные достижения</w:t>
      </w:r>
    </w:p>
    <w:p w14:paraId="12000000">
      <w:pPr>
        <w:widowControl w:val="1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GPA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– приоритет с более высоким баллом.</w:t>
      </w:r>
    </w:p>
    <w:p w14:paraId="13000000">
      <w:pPr>
        <w:widowControl w:val="1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ИГА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– приоритет с более высокой оценкой.</w:t>
      </w: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Отметки о соответствии стажа и научных достижений прос</w:t>
      </w:r>
      <w:r>
        <w:rPr>
          <w:rFonts w:ascii="Times New Roman" w:hAnsi="Times New Roman"/>
          <w:color w:val="0F1115"/>
          <w:sz w:val="24"/>
        </w:rPr>
        <w:t>тавляются техническим секретарём ОВПО на этапе проверки заявления.</w:t>
      </w:r>
    </w:p>
    <w:p w14:paraId="15000000">
      <w:pPr>
        <w:widowControl w:val="1"/>
        <w:spacing w:after="0" w:line="420" w:lineRule="atLeast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</w:p>
    <w:p w14:paraId="16000000">
      <w:pPr>
        <w:widowControl w:val="1"/>
        <w:spacing w:after="0" w:line="420" w:lineRule="atLeast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4 этап. Распределение по приоритетам</w:t>
      </w: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Распределение кандидатов осуществляется автоматическим</w:t>
      </w:r>
      <w:r>
        <w:rPr>
          <w:rFonts w:ascii="Times New Roman" w:hAnsi="Times New Roman"/>
          <w:b w:val="1"/>
          <w:color w:val="0F1115"/>
          <w:sz w:val="24"/>
        </w:rPr>
        <w:t xml:space="preserve"> алгоритмом отложенного принятия </w:t>
      </w:r>
      <w:r>
        <w:rPr>
          <w:rFonts w:ascii="Times New Roman" w:hAnsi="Times New Roman"/>
          <w:color w:val="0F1115"/>
          <w:sz w:val="24"/>
        </w:rPr>
        <w:t>в порядке убывания конкурсного балла.</w:t>
      </w:r>
    </w:p>
    <w:p w14:paraId="18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</w:p>
    <w:p w14:paraId="19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Проверяется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1-й приоритет</w:t>
      </w:r>
      <w:r>
        <w:rPr>
          <w:rFonts w:ascii="Times New Roman" w:hAnsi="Times New Roman"/>
          <w:color w:val="0F1115"/>
          <w:sz w:val="24"/>
        </w:rPr>
        <w:t> </w:t>
      </w:r>
    </w:p>
    <w:p w14:paraId="1A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  <w:highlight w:val="yellow"/>
        </w:rPr>
        <w:t xml:space="preserve">для грантов РБ </w:t>
      </w:r>
      <w:r>
        <w:rPr>
          <w:rFonts w:ascii="Times New Roman" w:hAnsi="Times New Roman"/>
          <w:color w:val="0F1115"/>
          <w:sz w:val="24"/>
          <w:highlight w:val="yellow"/>
        </w:rPr>
        <w:t xml:space="preserve">   ОВПО + специальность + регион отработки — для грантов РБ, </w:t>
      </w:r>
    </w:p>
    <w:p w14:paraId="1B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  <w:highlight w:val="yellow"/>
        </w:rPr>
        <w:t xml:space="preserve">для грантов МБ </w:t>
      </w:r>
      <w:r>
        <w:rPr>
          <w:rFonts w:ascii="Times New Roman" w:hAnsi="Times New Roman"/>
          <w:color w:val="0F1115"/>
          <w:sz w:val="24"/>
          <w:highlight w:val="yellow"/>
        </w:rPr>
        <w:t xml:space="preserve">   ОВПО + специальность + МИО — для грантов МБ</w:t>
      </w:r>
    </w:p>
    <w:p w14:paraId="1C000000">
      <w:pPr>
        <w:widowControl w:val="1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Е</w:t>
      </w:r>
      <w:r>
        <w:rPr>
          <w:rFonts w:ascii="Times New Roman" w:hAnsi="Times New Roman"/>
          <w:color w:val="0F1115"/>
          <w:sz w:val="24"/>
        </w:rPr>
        <w:t>сли на комбинацию есть свободное место – кандидат временно зачисляется.</w:t>
      </w:r>
    </w:p>
    <w:p w14:paraId="1D000000">
      <w:pPr>
        <w:widowControl w:val="1"/>
        <w:numPr>
          <w:ilvl w:val="1"/>
          <w:numId w:val="3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Если место занято, кандидат сравнивается с текущим временно зачисленным кандидатом, имеющим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наименьший балл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среди всех зачисленных на эту комбинацию.</w:t>
      </w:r>
    </w:p>
    <w:p w14:paraId="1E000000">
      <w:pPr>
        <w:widowControl w:val="1"/>
        <w:numPr>
          <w:ilvl w:val="1"/>
          <w:numId w:val="3"/>
        </w:numPr>
        <w:spacing w:after="0" w:line="240" w:lineRule="auto"/>
        <w:ind w:hanging="360"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Если балл нового кандидата выше – он занимает место, а вытесненный кандидат возвращается в очередь и переходит к своему следующему приоритету.</w:t>
      </w: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</w:p>
    <w:p w14:paraId="20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Процесс повторяется для 2-го, 3-го и 4-го приоритета.</w:t>
      </w:r>
    </w:p>
    <w:p w14:paraId="21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Не зачисленные ни на один из приоритетов, получают статус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«Грант не присуждён»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(или «Не зачислен» для платной основы).</w:t>
      </w:r>
    </w:p>
    <w:p w14:paraId="22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</w:p>
    <w:p w14:paraId="23000000">
      <w:pPr>
        <w:widowControl w:val="1"/>
        <w:spacing w:after="0" w:line="420" w:lineRule="atLeast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5 этап. Утверждение результатов</w:t>
      </w:r>
    </w:p>
    <w:p w14:paraId="24000000">
      <w:pPr>
        <w:widowControl w:val="1"/>
        <w:spacing w:after="0" w:line="420" w:lineRule="atLeast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Уполномоченный сотрудник проверяет корректность предварительного рейтинга.</w:t>
      </w:r>
    </w:p>
    <w:p w14:paraId="25000000">
      <w:pPr>
        <w:widowControl w:val="1"/>
        <w:spacing w:after="0" w:line="240" w:lineRule="auto"/>
        <w:ind w:left="0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Нажимает кнопку </w:t>
      </w:r>
      <w:r>
        <w:rPr>
          <w:rFonts w:ascii="Times New Roman" w:hAnsi="Times New Roman"/>
          <w:b w:val="1"/>
          <w:color w:val="0F1115"/>
          <w:sz w:val="24"/>
        </w:rPr>
        <w:t>«Утвердить результаты»</w:t>
      </w:r>
      <w:r>
        <w:rPr>
          <w:rFonts w:ascii="Times New Roman" w:hAnsi="Times New Roman"/>
          <w:color w:val="0F1115"/>
          <w:sz w:val="24"/>
        </w:rPr>
        <w:t>.</w:t>
      </w: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Презапуск и изменение в рамках конкурса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блокируются</w:t>
      </w:r>
      <w:r>
        <w:rPr>
          <w:rFonts w:ascii="Times New Roman" w:hAnsi="Times New Roman"/>
          <w:color w:val="0F1115"/>
          <w:sz w:val="24"/>
        </w:rPr>
        <w:t>.</w:t>
      </w:r>
    </w:p>
    <w:p w14:paraId="27000000">
      <w:pPr>
        <w:widowControl w:val="1"/>
        <w:spacing w:after="0" w:line="420" w:lineRule="atLeast"/>
        <w:ind/>
        <w:jc w:val="both"/>
        <w:outlineLvl w:val="3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 xml:space="preserve">                                    Конкурс на неосвоенные места (дополнительный этап)</w:t>
      </w:r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Если после утверждения основного конкурса неосвоенные гранты:</w:t>
      </w:r>
    </w:p>
    <w:p w14:paraId="29000000">
      <w:pPr>
        <w:widowControl w:val="1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Уполномоченный орган (МЗ, МИО или ОВПО) может инициировать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отдельный конкурс на неосвоенные места</w:t>
      </w:r>
      <w:r>
        <w:rPr>
          <w:rFonts w:ascii="Times New Roman" w:hAnsi="Times New Roman"/>
          <w:color w:val="0F1115"/>
          <w:sz w:val="24"/>
        </w:rPr>
        <w:t>.</w:t>
      </w:r>
    </w:p>
    <w:p w14:paraId="2A000000">
      <w:pPr>
        <w:widowControl w:val="1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Открывается отдельный период приёма заявлений, настраиваются отдельные лимиты мест.</w:t>
      </w:r>
    </w:p>
    <w:p w14:paraId="2B000000">
      <w:pPr>
        <w:widowControl w:val="1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Кандидаты подают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новые заявления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(по тем же правилам, что и в основном конкурсе).</w:t>
      </w:r>
    </w:p>
    <w:p w14:paraId="2C000000">
      <w:pPr>
        <w:widowControl w:val="1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Проводится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отдельное ранжирование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по абсолютно той же логике (этапы 2–6).</w:t>
      </w:r>
    </w:p>
    <w:p w14:paraId="2D000000">
      <w:pPr>
        <w:widowControl w:val="1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color w:val="0F1115"/>
          <w:sz w:val="24"/>
        </w:rPr>
        <w:t>Кандидаты, уже получившие грант в основном конкурсе,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b w:val="1"/>
          <w:color w:val="0F1115"/>
          <w:sz w:val="24"/>
        </w:rPr>
        <w:t>не могут участвовать</w:t>
      </w:r>
      <w:r>
        <w:rPr>
          <w:rFonts w:ascii="Times New Roman" w:hAnsi="Times New Roman"/>
          <w:color w:val="0F1115"/>
          <w:sz w:val="24"/>
        </w:rPr>
        <w:t> </w:t>
      </w:r>
      <w:r>
        <w:rPr>
          <w:rFonts w:ascii="Times New Roman" w:hAnsi="Times New Roman"/>
          <w:color w:val="0F1115"/>
          <w:sz w:val="24"/>
        </w:rPr>
        <w:t>в конкурсе на неосвоенные места.</w:t>
      </w:r>
    </w:p>
    <w:p w14:paraId="2E000000">
      <w:pPr>
        <w:widowControl w:val="1"/>
        <w:spacing w:after="0" w:line="450" w:lineRule="atLeast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</w:p>
    <w:p w14:paraId="2F000000">
      <w:pPr>
        <w:widowControl w:val="1"/>
        <w:spacing w:after="0" w:line="450" w:lineRule="atLeast"/>
        <w:ind/>
        <w:jc w:val="both"/>
        <w:outlineLvl w:val="2"/>
        <w:rPr>
          <w:rFonts w:ascii="Times New Roman" w:hAnsi="Times New Roman"/>
          <w:b w:val="1"/>
          <w:color w:val="0F1115"/>
          <w:sz w:val="24"/>
        </w:rPr>
      </w:pPr>
      <w:bookmarkStart w:id="1" w:name="_GoBack"/>
      <w:bookmarkEnd w:id="1"/>
    </w:p>
    <w:sectPr>
      <w:pgSz w:h="15840" w:orient="portrait" w:w="12240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3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ooter"/>
    <w:basedOn w:val="Style_1"/>
    <w:link w:val="Style_2_ch"/>
    <w:pPr>
      <w:widowControl w:val="1"/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2_ch" w:type="character">
    <w:name w:val="footer"/>
    <w:basedOn w:val="Style_1_ch"/>
    <w:link w:val="Style_2"/>
  </w:style>
  <w:style w:styleId="Style_3" w:type="paragraph">
    <w:name w:val="Emphasis"/>
    <w:basedOn w:val="Style_4"/>
    <w:link w:val="Style_3_ch"/>
    <w:rPr>
      <w:i w:val="1"/>
    </w:rPr>
  </w:style>
  <w:style w:styleId="Style_3_ch" w:type="character">
    <w:name w:val="Emphasis"/>
    <w:basedOn w:val="Style_4_ch"/>
    <w:link w:val="Style_3"/>
    <w:rPr>
      <w:i w:val="1"/>
    </w:rPr>
  </w:style>
  <w:style w:styleId="Style_5" w:type="paragraph">
    <w:name w:val="Heading 2 Char"/>
    <w:basedOn w:val="Style_4"/>
    <w:link w:val="Style_5_ch"/>
    <w:rPr>
      <w:rFonts w:ascii="Arial" w:hAnsi="Arial"/>
      <w:color w:themeColor="accent1" w:themeShade="BF" w:val="2E75B5"/>
      <w:sz w:val="32"/>
    </w:rPr>
  </w:style>
  <w:style w:styleId="Style_5_ch" w:type="character">
    <w:name w:val="Heading 2 Char"/>
    <w:basedOn w:val="Style_4_ch"/>
    <w:link w:val="Style_5"/>
    <w:rPr>
      <w:rFonts w:ascii="Arial" w:hAnsi="Arial"/>
      <w:color w:themeColor="accent1" w:themeShade="BF" w:val="2E75B5"/>
      <w:sz w:val="32"/>
    </w:rPr>
  </w:style>
  <w:style w:styleId="Style_6" w:type="paragraph">
    <w:name w:val="toc 2"/>
    <w:basedOn w:val="Style_1"/>
    <w:next w:val="Style_1"/>
    <w:link w:val="Style_6_ch"/>
    <w:uiPriority w:val="39"/>
    <w:pPr>
      <w:widowControl w:val="1"/>
      <w:spacing w:after="100"/>
      <w:ind w:left="220"/>
    </w:pPr>
  </w:style>
  <w:style w:styleId="Style_6_ch" w:type="character">
    <w:name w:val="toc 2"/>
    <w:basedOn w:val="Style_1_ch"/>
    <w:link w:val="Style_6"/>
  </w:style>
  <w:style w:styleId="Style_7" w:type="paragraph">
    <w:name w:val="toc 4"/>
    <w:basedOn w:val="Style_1"/>
    <w:next w:val="Style_1"/>
    <w:link w:val="Style_7_ch"/>
    <w:uiPriority w:val="39"/>
    <w:pPr>
      <w:widowControl w:val="1"/>
      <w:spacing w:after="100"/>
      <w:ind w:left="660"/>
    </w:pPr>
  </w:style>
  <w:style w:styleId="Style_7_ch" w:type="character">
    <w:name w:val="toc 4"/>
    <w:basedOn w:val="Style_1_ch"/>
    <w:link w:val="Style_7"/>
  </w:style>
  <w:style w:styleId="Style_8" w:type="paragraph">
    <w:name w:val="heading 7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="Arial" w:hAnsi="Arial"/>
      <w:color w:themeColor="text1" w:themeTint="A6" w:val="595959"/>
    </w:rPr>
  </w:style>
  <w:style w:styleId="Style_8_ch" w:type="character">
    <w:name w:val="heading 7"/>
    <w:basedOn w:val="Style_1_ch"/>
    <w:link w:val="Style_8"/>
    <w:rPr>
      <w:rFonts w:ascii="Arial" w:hAnsi="Arial"/>
      <w:color w:themeColor="text1" w:themeTint="A6" w:val="595959"/>
    </w:rPr>
  </w:style>
  <w:style w:styleId="Style_9" w:type="paragraph">
    <w:name w:val="toc 6"/>
    <w:basedOn w:val="Style_1"/>
    <w:next w:val="Style_1"/>
    <w:link w:val="Style_9_ch"/>
    <w:uiPriority w:val="39"/>
    <w:pPr>
      <w:widowControl w:val="1"/>
      <w:spacing w:after="100"/>
      <w:ind w:left="1100"/>
    </w:pPr>
  </w:style>
  <w:style w:styleId="Style_9_ch" w:type="character">
    <w:name w:val="toc 6"/>
    <w:basedOn w:val="Style_1_ch"/>
    <w:link w:val="Style_9"/>
  </w:style>
  <w:style w:styleId="Style_10" w:type="paragraph">
    <w:name w:val="ds-markdown-paragraph"/>
    <w:basedOn w:val="Style_1"/>
    <w:link w:val="Style_10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ds-markdown-paragraph"/>
    <w:basedOn w:val="Style_1_ch"/>
    <w:link w:val="Style_10"/>
    <w:rPr>
      <w:rFonts w:ascii="Times New Roman" w:hAnsi="Times New Roman"/>
      <w:sz w:val="24"/>
    </w:rPr>
  </w:style>
  <w:style w:styleId="Style_11" w:type="paragraph">
    <w:name w:val="toc 7"/>
    <w:basedOn w:val="Style_1"/>
    <w:next w:val="Style_1"/>
    <w:link w:val="Style_11_ch"/>
    <w:uiPriority w:val="39"/>
    <w:pPr>
      <w:widowControl w:val="1"/>
      <w:spacing w:after="100"/>
      <w:ind w:left="1320"/>
    </w:pPr>
  </w:style>
  <w:style w:styleId="Style_11_ch" w:type="character">
    <w:name w:val="toc 7"/>
    <w:basedOn w:val="Style_1_ch"/>
    <w:link w:val="Style_11"/>
  </w:style>
  <w:style w:styleId="Style_12" w:type="paragraph">
    <w:name w:val="HTML Code"/>
    <w:basedOn w:val="Style_4"/>
    <w:link w:val="Style_12_ch"/>
    <w:rPr>
      <w:rFonts w:ascii="Courier New" w:hAnsi="Courier New"/>
      <w:sz w:val="20"/>
    </w:rPr>
  </w:style>
  <w:style w:styleId="Style_12_ch" w:type="character">
    <w:name w:val="HTML Code"/>
    <w:basedOn w:val="Style_4_ch"/>
    <w:link w:val="Style_12"/>
    <w:rPr>
      <w:rFonts w:ascii="Courier New" w:hAnsi="Courier New"/>
      <w:sz w:val="20"/>
    </w:rPr>
  </w:style>
  <w:style w:styleId="Style_13" w:type="paragraph">
    <w:name w:val="header"/>
    <w:basedOn w:val="Style_1"/>
    <w:link w:val="Style_13_ch"/>
    <w:pPr>
      <w:widowControl w:val="1"/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13_ch" w:type="character">
    <w:name w:val="header"/>
    <w:basedOn w:val="Style_1_ch"/>
    <w:link w:val="Style_13"/>
  </w:style>
  <w:style w:styleId="Style_14" w:type="paragraph">
    <w:name w:val="Endnote"/>
    <w:basedOn w:val="Style_1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1_ch"/>
    <w:link w:val="Style_14"/>
    <w:rPr>
      <w:sz w:val="20"/>
    </w:rPr>
  </w:style>
  <w:style w:styleId="Style_15" w:type="paragraph">
    <w:name w:val="heading 3"/>
    <w:basedOn w:val="Style_1"/>
    <w:link w:val="Style_15_ch"/>
    <w:uiPriority w:val="9"/>
    <w:qFormat/>
    <w:pPr>
      <w:widowControl w:val="1"/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5_ch" w:type="character">
    <w:name w:val="heading 3"/>
    <w:basedOn w:val="Style_1_ch"/>
    <w:link w:val="Style_15"/>
    <w:rPr>
      <w:rFonts w:ascii="Times New Roman" w:hAnsi="Times New Roman"/>
      <w:b w:val="1"/>
      <w:sz w:val="27"/>
    </w:rPr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table of figures"/>
    <w:basedOn w:val="Style_1"/>
    <w:next w:val="Style_1"/>
    <w:link w:val="Style_17_ch"/>
    <w:pPr>
      <w:widowControl w:val="1"/>
      <w:spacing w:after="0"/>
      <w:ind/>
    </w:pPr>
  </w:style>
  <w:style w:styleId="Style_17_ch" w:type="character">
    <w:name w:val="table of figures"/>
    <w:basedOn w:val="Style_1_ch"/>
    <w:link w:val="Style_17"/>
  </w:style>
  <w:style w:styleId="Style_18" w:type="paragraph">
    <w:name w:val="endnote reference"/>
    <w:basedOn w:val="Style_4"/>
    <w:link w:val="Style_18_ch"/>
    <w:rPr>
      <w:vertAlign w:val="superscript"/>
    </w:rPr>
  </w:style>
  <w:style w:styleId="Style_18_ch" w:type="character">
    <w:name w:val="endnote reference"/>
    <w:basedOn w:val="Style_4_ch"/>
    <w:link w:val="Style_18"/>
    <w:rPr>
      <w:vertAlign w:val="superscript"/>
    </w:rPr>
  </w:style>
  <w:style w:styleId="Style_19" w:type="paragraph">
    <w:name w:val="heading 9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8"/>
    </w:pPr>
    <w:rPr>
      <w:rFonts w:ascii="Arial" w:hAnsi="Arial"/>
      <w:i w:val="1"/>
      <w:color w:themeColor="text1" w:themeTint="D8" w:val="272727"/>
    </w:rPr>
  </w:style>
  <w:style w:styleId="Style_19_ch" w:type="character">
    <w:name w:val="heading 9"/>
    <w:basedOn w:val="Style_1_ch"/>
    <w:link w:val="Style_19"/>
    <w:rPr>
      <w:rFonts w:ascii="Arial" w:hAnsi="Arial"/>
      <w:i w:val="1"/>
      <w:color w:themeColor="text1" w:themeTint="D8" w:val="272727"/>
    </w:rPr>
  </w:style>
  <w:style w:styleId="Style_20" w:type="paragraph">
    <w:name w:val="Intense Emphasis"/>
    <w:basedOn w:val="Style_4"/>
    <w:link w:val="Style_20_ch"/>
    <w:rPr>
      <w:i w:val="1"/>
      <w:color w:themeColor="accent1" w:themeShade="BF" w:val="2E75B5"/>
    </w:rPr>
  </w:style>
  <w:style w:styleId="Style_20_ch" w:type="character">
    <w:name w:val="Intense Emphasis"/>
    <w:basedOn w:val="Style_4_ch"/>
    <w:link w:val="Style_20"/>
    <w:rPr>
      <w:i w:val="1"/>
      <w:color w:themeColor="accent1" w:themeShade="BF" w:val="2E75B5"/>
    </w:rPr>
  </w:style>
  <w:style w:styleId="Style_21" w:type="paragraph">
    <w:name w:val="Heading 3 Char"/>
    <w:basedOn w:val="Style_4"/>
    <w:link w:val="Style_21_ch"/>
    <w:rPr>
      <w:rFonts w:ascii="Arial" w:hAnsi="Arial"/>
      <w:color w:themeColor="accent1" w:themeShade="BF" w:val="2E75B5"/>
      <w:sz w:val="28"/>
    </w:rPr>
  </w:style>
  <w:style w:styleId="Style_21_ch" w:type="character">
    <w:name w:val="Heading 3 Char"/>
    <w:basedOn w:val="Style_4_ch"/>
    <w:link w:val="Style_21"/>
    <w:rPr>
      <w:rFonts w:ascii="Arial" w:hAnsi="Arial"/>
      <w:color w:themeColor="accent1" w:themeShade="BF" w:val="2E75B5"/>
      <w:sz w:val="28"/>
    </w:rPr>
  </w:style>
  <w:style w:styleId="Style_22" w:type="paragraph">
    <w:name w:val="toc 3"/>
    <w:basedOn w:val="Style_1"/>
    <w:next w:val="Style_1"/>
    <w:link w:val="Style_22_ch"/>
    <w:uiPriority w:val="39"/>
    <w:pPr>
      <w:widowControl w:val="1"/>
      <w:spacing w:after="100"/>
      <w:ind w:left="440"/>
    </w:pPr>
  </w:style>
  <w:style w:styleId="Style_22_ch" w:type="character">
    <w:name w:val="toc 3"/>
    <w:basedOn w:val="Style_1_ch"/>
    <w:link w:val="Style_22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23" w:type="paragraph">
    <w:name w:val="heading 5"/>
    <w:basedOn w:val="Style_1"/>
    <w:next w:val="Style_1"/>
    <w:link w:val="Style_2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rFonts w:ascii="Arial" w:hAnsi="Arial"/>
      <w:color w:themeColor="accent1" w:themeShade="BF" w:val="2E75B5"/>
    </w:rPr>
  </w:style>
  <w:style w:styleId="Style_23_ch" w:type="character">
    <w:name w:val="heading 5"/>
    <w:basedOn w:val="Style_1_ch"/>
    <w:link w:val="Style_23"/>
    <w:rPr>
      <w:rFonts w:ascii="Arial" w:hAnsi="Arial"/>
      <w:color w:themeColor="accent1" w:themeShade="BF" w:val="2E75B5"/>
    </w:rPr>
  </w:style>
  <w:style w:styleId="Style_24" w:type="paragraph">
    <w:name w:val="heading 1"/>
    <w:basedOn w:val="Style_1"/>
    <w:next w:val="Style_1"/>
    <w:link w:val="Style_2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="Arial" w:hAnsi="Arial"/>
      <w:color w:themeColor="accent1" w:themeShade="BF" w:val="2E75B5"/>
      <w:sz w:val="40"/>
    </w:rPr>
  </w:style>
  <w:style w:styleId="Style_24_ch" w:type="character">
    <w:name w:val="heading 1"/>
    <w:basedOn w:val="Style_1_ch"/>
    <w:link w:val="Style_24"/>
    <w:rPr>
      <w:rFonts w:ascii="Arial" w:hAnsi="Arial"/>
      <w:color w:themeColor="accent1" w:themeShade="BF" w:val="2E75B5"/>
      <w:sz w:val="40"/>
    </w:rPr>
  </w:style>
  <w:style w:styleId="Style_25" w:type="paragraph">
    <w:name w:val="Hyperlink"/>
    <w:basedOn w:val="Style_4"/>
    <w:link w:val="Style_25_ch"/>
    <w:rPr>
      <w:color w:themeColor="hyperlink" w:val="0563C1"/>
      <w:u w:val="single"/>
    </w:rPr>
  </w:style>
  <w:style w:styleId="Style_25_ch" w:type="character">
    <w:name w:val="Hyperlink"/>
    <w:basedOn w:val="Style_4_ch"/>
    <w:link w:val="Style_25"/>
    <w:rPr>
      <w:color w:themeColor="hyperlink" w:val="0563C1"/>
      <w:u w:val="single"/>
    </w:rPr>
  </w:style>
  <w:style w:styleId="Style_26" w:type="paragraph">
    <w:name w:val="Footnote"/>
    <w:basedOn w:val="Style_1"/>
    <w:link w:val="Style_26_ch"/>
    <w:pPr>
      <w:widowControl w:val="1"/>
      <w:spacing w:after="0" w:line="240" w:lineRule="auto"/>
      <w:ind/>
    </w:pPr>
    <w:rPr>
      <w:sz w:val="20"/>
    </w:rPr>
  </w:style>
  <w:style w:styleId="Style_26_ch" w:type="character">
    <w:name w:val="Footnote"/>
    <w:basedOn w:val="Style_1_ch"/>
    <w:link w:val="Style_26"/>
    <w:rPr>
      <w:sz w:val="20"/>
    </w:rPr>
  </w:style>
  <w:style w:styleId="Style_27" w:type="paragraph">
    <w:name w:val="heading 8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/>
      <w:ind/>
      <w:outlineLvl w:val="7"/>
    </w:pPr>
    <w:rPr>
      <w:rFonts w:ascii="Arial" w:hAnsi="Arial"/>
      <w:i w:val="1"/>
      <w:color w:themeColor="text1" w:themeTint="D8" w:val="272727"/>
    </w:rPr>
  </w:style>
  <w:style w:styleId="Style_27_ch" w:type="character">
    <w:name w:val="heading 8"/>
    <w:basedOn w:val="Style_1_ch"/>
    <w:link w:val="Style_27"/>
    <w:rPr>
      <w:rFonts w:ascii="Arial" w:hAnsi="Arial"/>
      <w:i w:val="1"/>
      <w:color w:themeColor="text1" w:themeTint="D8" w:val="272727"/>
    </w:rPr>
  </w:style>
  <w:style w:styleId="Style_28" w:type="paragraph">
    <w:name w:val="footnote reference"/>
    <w:basedOn w:val="Style_4"/>
    <w:link w:val="Style_28_ch"/>
    <w:rPr>
      <w:vertAlign w:val="superscript"/>
    </w:rPr>
  </w:style>
  <w:style w:styleId="Style_28_ch" w:type="character">
    <w:name w:val="footnote reference"/>
    <w:basedOn w:val="Style_4_ch"/>
    <w:link w:val="Style_28"/>
    <w:rPr>
      <w:vertAlign w:val="superscript"/>
    </w:rPr>
  </w:style>
  <w:style w:styleId="Style_29" w:type="paragraph">
    <w:name w:val="toc 1"/>
    <w:basedOn w:val="Style_1"/>
    <w:next w:val="Style_1"/>
    <w:link w:val="Style_29_ch"/>
    <w:uiPriority w:val="39"/>
    <w:pPr>
      <w:widowControl w:val="1"/>
      <w:spacing w:after="100"/>
      <w:ind/>
    </w:pPr>
  </w:style>
  <w:style w:styleId="Style_29_ch" w:type="character">
    <w:name w:val="toc 1"/>
    <w:basedOn w:val="Style_1_ch"/>
    <w:link w:val="Style_29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Intense Quote"/>
    <w:basedOn w:val="Style_1"/>
    <w:next w:val="Style_1"/>
    <w:link w:val="Style_3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E75B5"/>
    </w:rPr>
  </w:style>
  <w:style w:styleId="Style_31_ch" w:type="character">
    <w:name w:val="Intense Quote"/>
    <w:basedOn w:val="Style_1_ch"/>
    <w:link w:val="Style_31"/>
    <w:rPr>
      <w:i w:val="1"/>
      <w:color w:themeColor="accent1" w:themeShade="BF" w:val="2E75B5"/>
    </w:rPr>
  </w:style>
  <w:style w:styleId="Style_32" w:type="paragraph">
    <w:name w:val="toc 9"/>
    <w:basedOn w:val="Style_1"/>
    <w:next w:val="Style_1"/>
    <w:link w:val="Style_32_ch"/>
    <w:uiPriority w:val="39"/>
    <w:pPr>
      <w:widowControl w:val="1"/>
      <w:spacing w:after="100"/>
      <w:ind w:left="1760"/>
    </w:pPr>
  </w:style>
  <w:style w:styleId="Style_32_ch" w:type="character">
    <w:name w:val="toc 9"/>
    <w:basedOn w:val="Style_1_ch"/>
    <w:link w:val="Style_32"/>
  </w:style>
  <w:style w:styleId="Style_33" w:type="paragraph">
    <w:name w:val="Subtle Emphasis"/>
    <w:basedOn w:val="Style_4"/>
    <w:link w:val="Style_33_ch"/>
    <w:rPr>
      <w:i w:val="1"/>
      <w:color w:themeColor="text1" w:themeTint="BF" w:val="404040"/>
    </w:rPr>
  </w:style>
  <w:style w:styleId="Style_33_ch" w:type="character">
    <w:name w:val="Subtle Emphasis"/>
    <w:basedOn w:val="Style_4_ch"/>
    <w:link w:val="Style_33"/>
    <w:rPr>
      <w:i w:val="1"/>
      <w:color w:themeColor="text1" w:themeTint="BF" w:val="404040"/>
    </w:rPr>
  </w:style>
  <w:style w:styleId="Style_34" w:type="paragraph">
    <w:name w:val="Subtle Reference"/>
    <w:basedOn w:val="Style_4"/>
    <w:link w:val="Style_34_ch"/>
    <w:rPr>
      <w:smallCaps w:val="1"/>
      <w:color w:themeColor="text1" w:themeTint="A5" w:val="595959"/>
    </w:rPr>
  </w:style>
  <w:style w:styleId="Style_34_ch" w:type="character">
    <w:name w:val="Subtle Reference"/>
    <w:basedOn w:val="Style_4_ch"/>
    <w:link w:val="Style_34"/>
    <w:rPr>
      <w:smallCaps w:val="1"/>
      <w:color w:themeColor="text1" w:themeTint="A5" w:val="595959"/>
    </w:rPr>
  </w:style>
  <w:style w:styleId="Style_35" w:type="paragraph">
    <w:name w:val="toc 8"/>
    <w:basedOn w:val="Style_1"/>
    <w:next w:val="Style_1"/>
    <w:link w:val="Style_35_ch"/>
    <w:uiPriority w:val="39"/>
    <w:pPr>
      <w:widowControl w:val="1"/>
      <w:spacing w:after="100"/>
      <w:ind w:left="1540"/>
    </w:pPr>
  </w:style>
  <w:style w:styleId="Style_35_ch" w:type="character">
    <w:name w:val="toc 8"/>
    <w:basedOn w:val="Style_1_ch"/>
    <w:link w:val="Style_35"/>
  </w:style>
  <w:style w:styleId="Style_36" w:type="paragraph">
    <w:name w:val="Quote"/>
    <w:basedOn w:val="Style_1"/>
    <w:next w:val="Style_1"/>
    <w:link w:val="Style_36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36_ch" w:type="character">
    <w:name w:val="Quote"/>
    <w:basedOn w:val="Style_1_ch"/>
    <w:link w:val="Style_36"/>
    <w:rPr>
      <w:i w:val="1"/>
      <w:color w:themeColor="text1" w:themeTint="BF" w:val="404040"/>
    </w:rPr>
  </w:style>
  <w:style w:styleId="Style_37" w:type="paragraph">
    <w:name w:val="Intense Reference"/>
    <w:basedOn w:val="Style_4"/>
    <w:link w:val="Style_37_ch"/>
    <w:rPr>
      <w:b w:val="1"/>
      <w:smallCaps w:val="1"/>
      <w:color w:themeColor="accent1" w:themeShade="BF" w:val="2E75B5"/>
      <w:spacing w:val="5"/>
    </w:rPr>
  </w:style>
  <w:style w:styleId="Style_37_ch" w:type="character">
    <w:name w:val="Intense Reference"/>
    <w:basedOn w:val="Style_4_ch"/>
    <w:link w:val="Style_37"/>
    <w:rPr>
      <w:b w:val="1"/>
      <w:smallCaps w:val="1"/>
      <w:color w:themeColor="accent1" w:themeShade="BF" w:val="2E75B5"/>
      <w:spacing w:val="5"/>
    </w:rPr>
  </w:style>
  <w:style w:styleId="Style_38" w:type="paragraph">
    <w:name w:val="caption"/>
    <w:basedOn w:val="Style_1"/>
    <w:next w:val="Style_1"/>
    <w:link w:val="Style_38_ch"/>
    <w:pPr>
      <w:widowControl w:val="1"/>
      <w:spacing w:after="200" w:line="240" w:lineRule="auto"/>
      <w:ind/>
    </w:pPr>
    <w:rPr>
      <w:i w:val="1"/>
      <w:color w:themeColor="text2" w:val="44546A"/>
      <w:sz w:val="18"/>
    </w:rPr>
  </w:style>
  <w:style w:styleId="Style_38_ch" w:type="character">
    <w:name w:val="caption"/>
    <w:basedOn w:val="Style_1_ch"/>
    <w:link w:val="Style_38"/>
    <w:rPr>
      <w:i w:val="1"/>
      <w:color w:themeColor="text2" w:val="44546A"/>
      <w:sz w:val="18"/>
    </w:rPr>
  </w:style>
  <w:style w:styleId="Style_39" w:type="paragraph">
    <w:name w:val="Book Title"/>
    <w:basedOn w:val="Style_4"/>
    <w:link w:val="Style_39_ch"/>
    <w:rPr>
      <w:b w:val="1"/>
      <w:i w:val="1"/>
      <w:spacing w:val="5"/>
    </w:rPr>
  </w:style>
  <w:style w:styleId="Style_39_ch" w:type="character">
    <w:name w:val="Book Title"/>
    <w:basedOn w:val="Style_4_ch"/>
    <w:link w:val="Style_39"/>
    <w:rPr>
      <w:b w:val="1"/>
      <w:i w:val="1"/>
      <w:spacing w:val="5"/>
    </w:rPr>
  </w:style>
  <w:style w:styleId="Style_40" w:type="paragraph">
    <w:name w:val="toc 5"/>
    <w:basedOn w:val="Style_1"/>
    <w:next w:val="Style_1"/>
    <w:link w:val="Style_40_ch"/>
    <w:uiPriority w:val="39"/>
    <w:pPr>
      <w:widowControl w:val="1"/>
      <w:spacing w:after="100"/>
      <w:ind w:left="880"/>
    </w:pPr>
  </w:style>
  <w:style w:styleId="Style_40_ch" w:type="character">
    <w:name w:val="toc 5"/>
    <w:basedOn w:val="Style_1_ch"/>
    <w:link w:val="Style_40"/>
  </w:style>
  <w:style w:styleId="Style_41" w:type="paragraph">
    <w:name w:val="FollowedHyperlink"/>
    <w:basedOn w:val="Style_4"/>
    <w:link w:val="Style_41_ch"/>
    <w:rPr>
      <w:color w:themeColor="followedHyperlink" w:val="954F72"/>
      <w:u w:val="single"/>
    </w:rPr>
  </w:style>
  <w:style w:styleId="Style_41_ch" w:type="character">
    <w:name w:val="FollowedHyperlink"/>
    <w:basedOn w:val="Style_4_ch"/>
    <w:link w:val="Style_41"/>
    <w:rPr>
      <w:color w:themeColor="followedHyperlink" w:val="954F72"/>
      <w:u w:val="single"/>
    </w:rPr>
  </w:style>
  <w:style w:styleId="Style_42" w:type="paragraph">
    <w:name w:val="No Spacing"/>
    <w:basedOn w:val="Style_1"/>
    <w:link w:val="Style_42_ch"/>
    <w:pPr>
      <w:widowControl w:val="1"/>
      <w:spacing w:after="0" w:line="240" w:lineRule="auto"/>
      <w:ind/>
    </w:pPr>
  </w:style>
  <w:style w:styleId="Style_42_ch" w:type="character">
    <w:name w:val="No Spacing"/>
    <w:basedOn w:val="Style_1_ch"/>
    <w:link w:val="Style_42"/>
  </w:style>
  <w:style w:styleId="Style_43" w:type="paragraph">
    <w:name w:val="Strong"/>
    <w:basedOn w:val="Style_4"/>
    <w:link w:val="Style_43_ch"/>
    <w:rPr>
      <w:b w:val="1"/>
    </w:rPr>
  </w:style>
  <w:style w:styleId="Style_43_ch" w:type="character">
    <w:name w:val="Strong"/>
    <w:basedOn w:val="Style_4_ch"/>
    <w:link w:val="Style_43"/>
    <w:rPr>
      <w:b w:val="1"/>
    </w:rPr>
  </w:style>
  <w:style w:styleId="Style_44" w:type="paragraph">
    <w:name w:val="Subtitle"/>
    <w:basedOn w:val="Style_1"/>
    <w:next w:val="Style_1"/>
    <w:link w:val="Style_44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44_ch" w:type="character">
    <w:name w:val="Subtitle"/>
    <w:basedOn w:val="Style_1_ch"/>
    <w:link w:val="Style_44"/>
    <w:rPr>
      <w:color w:themeColor="text1" w:themeTint="A6" w:val="595959"/>
      <w:spacing w:val="15"/>
      <w:sz w:val="28"/>
    </w:rPr>
  </w:style>
  <w:style w:styleId="Style_45" w:type="paragraph">
    <w:name w:val="Heading 4 Char"/>
    <w:basedOn w:val="Style_4"/>
    <w:link w:val="Style_45_ch"/>
    <w:rPr>
      <w:rFonts w:ascii="Arial" w:hAnsi="Arial"/>
      <w:i w:val="1"/>
      <w:color w:themeColor="accent1" w:themeShade="BF" w:val="2E75B5"/>
    </w:rPr>
  </w:style>
  <w:style w:styleId="Style_45_ch" w:type="character">
    <w:name w:val="Heading 4 Char"/>
    <w:basedOn w:val="Style_4_ch"/>
    <w:link w:val="Style_45"/>
    <w:rPr>
      <w:rFonts w:ascii="Arial" w:hAnsi="Arial"/>
      <w:i w:val="1"/>
      <w:color w:themeColor="accent1" w:themeShade="BF" w:val="2E75B5"/>
    </w:rPr>
  </w:style>
  <w:style w:styleId="Style_46" w:type="paragraph">
    <w:name w:val="List Paragraph"/>
    <w:basedOn w:val="Style_1"/>
    <w:link w:val="Style_46_ch"/>
    <w:pPr>
      <w:widowControl w:val="1"/>
      <w:ind w:left="720"/>
      <w:contextualSpacing w:val="1"/>
    </w:pPr>
  </w:style>
  <w:style w:styleId="Style_46_ch" w:type="character">
    <w:name w:val="List Paragraph"/>
    <w:basedOn w:val="Style_1_ch"/>
    <w:link w:val="Style_46"/>
  </w:style>
  <w:style w:styleId="Style_47" w:type="paragraph">
    <w:name w:val="Title"/>
    <w:basedOn w:val="Style_1"/>
    <w:next w:val="Style_1"/>
    <w:link w:val="Style_47_ch"/>
    <w:uiPriority w:val="10"/>
    <w:qFormat/>
    <w:pPr>
      <w:widowControl w:val="1"/>
      <w:spacing w:after="80" w:line="240" w:lineRule="auto"/>
      <w:ind/>
      <w:contextualSpacing w:val="1"/>
    </w:pPr>
    <w:rPr>
      <w:rFonts w:ascii="Arial" w:hAnsi="Arial"/>
      <w:spacing w:val="-10"/>
      <w:sz w:val="56"/>
    </w:rPr>
  </w:style>
  <w:style w:styleId="Style_47_ch" w:type="character">
    <w:name w:val="Title"/>
    <w:basedOn w:val="Style_1_ch"/>
    <w:link w:val="Style_47"/>
    <w:rPr>
      <w:rFonts w:ascii="Arial" w:hAnsi="Arial"/>
      <w:spacing w:val="-10"/>
      <w:sz w:val="56"/>
    </w:rPr>
  </w:style>
  <w:style w:styleId="Style_48" w:type="paragraph">
    <w:name w:val="heading 4"/>
    <w:basedOn w:val="Style_1"/>
    <w:link w:val="Style_48_ch"/>
    <w:uiPriority w:val="9"/>
    <w:qFormat/>
    <w:pPr>
      <w:widowControl w:val="1"/>
      <w:spacing w:afterAutospacing="on" w:beforeAutospacing="on" w:line="240" w:lineRule="auto"/>
      <w:ind/>
      <w:outlineLvl w:val="3"/>
    </w:pPr>
    <w:rPr>
      <w:rFonts w:ascii="Times New Roman" w:hAnsi="Times New Roman"/>
      <w:b w:val="1"/>
      <w:sz w:val="24"/>
    </w:rPr>
  </w:style>
  <w:style w:styleId="Style_48_ch" w:type="character">
    <w:name w:val="heading 4"/>
    <w:basedOn w:val="Style_1_ch"/>
    <w:link w:val="Style_48"/>
    <w:rPr>
      <w:rFonts w:ascii="Times New Roman" w:hAnsi="Times New Roman"/>
      <w:b w:val="1"/>
      <w:sz w:val="24"/>
    </w:rPr>
  </w:style>
  <w:style w:styleId="Style_49" w:type="paragraph">
    <w:name w:val="heading 2"/>
    <w:basedOn w:val="Style_1"/>
    <w:link w:val="Style_49_ch"/>
    <w:uiPriority w:val="9"/>
    <w:qFormat/>
    <w:pPr>
      <w:widowControl w:val="1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49_ch" w:type="character">
    <w:name w:val="heading 2"/>
    <w:basedOn w:val="Style_1_ch"/>
    <w:link w:val="Style_49"/>
    <w:rPr>
      <w:rFonts w:ascii="Times New Roman" w:hAnsi="Times New Roman"/>
      <w:b w:val="1"/>
      <w:sz w:val="36"/>
    </w:rPr>
  </w:style>
  <w:style w:styleId="Style_50" w:type="paragraph">
    <w:name w:val="heading 6"/>
    <w:basedOn w:val="Style_1"/>
    <w:next w:val="Style_1"/>
    <w:link w:val="Style_50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="Arial" w:hAnsi="Arial"/>
      <w:i w:val="1"/>
      <w:color w:themeColor="text1" w:themeTint="A6" w:val="595959"/>
    </w:rPr>
  </w:style>
  <w:style w:styleId="Style_50_ch" w:type="character">
    <w:name w:val="heading 6"/>
    <w:basedOn w:val="Style_1_ch"/>
    <w:link w:val="Style_50"/>
    <w:rPr>
      <w:rFonts w:ascii="Arial" w:hAnsi="Arial"/>
      <w:i w:val="1"/>
      <w:color w:themeColor="text1" w:themeTint="A6" w:val="595959"/>
    </w:rPr>
  </w:style>
  <w:style w:styleId="Style_51" w:type="table">
    <w:name w:val="List Table 2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3" w:type="table">
    <w:name w:val="List Table 2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4" w:type="table">
    <w:name w:val="List Table 3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55" w:type="table">
    <w:name w:val="Grid Table 1 Light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6" w:type="table">
    <w:name w:val="Grid Table 1 Light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7" w:type="table">
    <w:name w:val="List Table 4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8" w:type="table">
    <w:name w:val="Bordered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List Table 2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60" w:type="table">
    <w:name w:val="Bordered &amp; Lined - Accent 6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1" w:type="table">
    <w:name w:val="Grid Table 4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62" w:type="table">
    <w:name w:val="List Table 1 Light - Accent 4"/>
    <w:basedOn w:val="Style_52"/>
    <w:pPr>
      <w:widowControl w:val="1"/>
      <w:spacing w:after="0" w:line="240" w:lineRule="auto"/>
      <w:ind/>
    </w:pPr>
  </w:style>
  <w:style w:styleId="Style_63" w:type="table">
    <w:name w:val="Grid Table 4"/>
    <w:basedOn w:val="Style_5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4" w:type="table">
    <w:name w:val="List Table 3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5" w:type="table">
    <w:name w:val="Grid Table 7 Colorful - Accent 1"/>
    <w:basedOn w:val="Style_5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6" w:type="table">
    <w:name w:val="Grid Table 6 Colorful"/>
    <w:basedOn w:val="Style_5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7" w:type="table">
    <w:name w:val="Grid Table 7 Colorful - Accent 5"/>
    <w:basedOn w:val="Style_5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8" w:type="table">
    <w:name w:val="Grid Table 1 Light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9" w:type="table">
    <w:name w:val="Bordered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0" w:type="table">
    <w:name w:val="Grid Table 4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1" w:type="table">
    <w:name w:val="Grid Table 3 - Accent 4"/>
    <w:basedOn w:val="Style_5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2" w:type="table">
    <w:name w:val="Grid Table 5 Dark - Accent 5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List Table 3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4" w:type="table">
    <w:name w:val="Grid Table 2"/>
    <w:basedOn w:val="Style_5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5" w:type="table">
    <w:name w:val="List Table 6 Colorful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76" w:type="table">
    <w:name w:val="Plain Table 5"/>
    <w:basedOn w:val="Style_52"/>
    <w:pPr>
      <w:widowControl w:val="1"/>
      <w:spacing w:after="0" w:line="240" w:lineRule="auto"/>
      <w:ind/>
    </w:pPr>
  </w:style>
  <w:style w:styleId="Style_77" w:type="table">
    <w:name w:val="List Table 5 Dark - Accent 6"/>
    <w:basedOn w:val="Style_5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8" w:type="table">
    <w:name w:val="Grid Table 7 Colorful - Accent 2"/>
    <w:basedOn w:val="Style_5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9" w:type="table">
    <w:name w:val="Plain Table 3"/>
    <w:basedOn w:val="Style_52"/>
    <w:pPr>
      <w:widowControl w:val="1"/>
      <w:spacing w:after="0" w:line="240" w:lineRule="auto"/>
      <w:ind/>
    </w:pPr>
  </w:style>
  <w:style w:styleId="Style_80" w:type="table">
    <w:name w:val="List Table 4"/>
    <w:basedOn w:val="Style_5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1" w:type="table">
    <w:name w:val="Grid Table 5 Dark - Accent 6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List Table 3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3" w:type="table">
    <w:name w:val="Grid Table 3 - Accent 2"/>
    <w:basedOn w:val="Style_5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4" w:type="table">
    <w:name w:val="Grid Table 1 Light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5" w:type="table">
    <w:name w:val="Grid Table 3 - Accent 3"/>
    <w:basedOn w:val="Style_5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List Table 4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7" w:type="table">
    <w:name w:val="List Table 7 Colorful - Accent 1"/>
    <w:basedOn w:val="Style_5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88" w:type="table">
    <w:name w:val="Bordered &amp; Lined - Accent 5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89" w:type="table">
    <w:name w:val="List Table 5 Dark - Accent 2"/>
    <w:basedOn w:val="Style_5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0" w:type="table">
    <w:name w:val="List Table 7 Colorful - Accent 5"/>
    <w:basedOn w:val="Style_5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91" w:type="table">
    <w:name w:val="Bordered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2" w:type="table">
    <w:name w:val="List Table 4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3" w:type="table">
    <w:name w:val="List Table 2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4" w:type="table">
    <w:name w:val="List Table 2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5" w:type="table">
    <w:name w:val="Bordered &amp; Lined - Accent 3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6" w:type="table">
    <w:name w:val="Grid Table 2 - Accent 1"/>
    <w:basedOn w:val="Style_5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List Table 6 Colorful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98" w:type="table">
    <w:name w:val="Grid Table 2 - Accent 3"/>
    <w:basedOn w:val="Style_5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9" w:type="table">
    <w:name w:val="List Table 1 Light - Accent 6"/>
    <w:basedOn w:val="Style_52"/>
    <w:pPr>
      <w:widowControl w:val="1"/>
      <w:spacing w:after="0" w:line="240" w:lineRule="auto"/>
      <w:ind/>
    </w:pPr>
  </w:style>
  <w:style w:styleId="Style_100" w:type="table">
    <w:name w:val="Grid Table 5 Dark - Accent 2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List Table 3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2" w:type="table">
    <w:name w:val="Lined - Accent 3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styleId="Style_103" w:type="table">
    <w:name w:val="Table Grid"/>
    <w:basedOn w:val="Style_5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4" w:type="table">
    <w:name w:val="List Table 3 - Accent 1"/>
    <w:basedOn w:val="Style_5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5" w:type="table">
    <w:name w:val="Grid Table 6 Colorful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6" w:type="table">
    <w:name w:val="Bordered"/>
    <w:basedOn w:val="Style_5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7" w:type="table">
    <w:name w:val="Grid Table 2 - Accent 5"/>
    <w:basedOn w:val="Style_5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8" w:type="table">
    <w:name w:val="List Table 6 Colorful"/>
    <w:basedOn w:val="Style_5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09" w:type="table">
    <w:name w:val="Grid Table 6 Colorful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0" w:type="table">
    <w:name w:val="List Table 7 Colorful - Accent 6"/>
    <w:basedOn w:val="Style_5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11" w:type="table">
    <w:name w:val="List Table 4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2" w:type="table">
    <w:name w:val="Grid Table 2 - Accent 2"/>
    <w:basedOn w:val="Style_5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List Table 4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4" w:type="table">
    <w:name w:val="List Table 1 Light - Accent 1"/>
    <w:basedOn w:val="Style_52"/>
    <w:pPr>
      <w:widowControl w:val="1"/>
      <w:spacing w:after="0" w:line="240" w:lineRule="auto"/>
      <w:ind/>
    </w:pPr>
  </w:style>
  <w:style w:styleId="Style_115" w:type="table">
    <w:name w:val="Bordered &amp; Lined - Accent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6" w:type="table">
    <w:name w:val="List Table 2"/>
    <w:basedOn w:val="Style_5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7" w:type="table">
    <w:name w:val="Grid Table 6 Colorful - Accent 5"/>
    <w:basedOn w:val="Style_5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8" w:type="table">
    <w:name w:val="List Table 1 Light"/>
    <w:basedOn w:val="Style_52"/>
    <w:pPr>
      <w:widowControl w:val="1"/>
      <w:spacing w:after="0" w:line="240" w:lineRule="auto"/>
      <w:ind/>
    </w:pPr>
  </w:style>
  <w:style w:styleId="Style_119" w:type="table">
    <w:name w:val="List Table 5 Dark - Accent 3"/>
    <w:basedOn w:val="Style_5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0" w:type="table">
    <w:name w:val="List Table 6 Colorful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1" w:type="table">
    <w:name w:val="Lined - Accent 2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styleId="Style_122" w:type="table">
    <w:name w:val="List Table 6 Colorful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23" w:type="table">
    <w:name w:val="Grid Table 4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4" w:type="table">
    <w:name w:val="Bordered - Accent 1"/>
    <w:basedOn w:val="Style_5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5" w:type="table">
    <w:name w:val="Grid Table 1 Light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6" w:type="table">
    <w:name w:val="Lined - Accent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styleId="Style_127" w:type="table">
    <w:name w:val="Grid Table 5 Dark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st Table 5 Dark"/>
    <w:basedOn w:val="Style_5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9" w:type="table">
    <w:name w:val="List Table 1 Light - Accent 3"/>
    <w:basedOn w:val="Style_52"/>
    <w:pPr>
      <w:widowControl w:val="1"/>
      <w:spacing w:after="0" w:line="240" w:lineRule="auto"/>
      <w:ind/>
    </w:pPr>
  </w:style>
  <w:style w:styleId="Style_130" w:type="table">
    <w:name w:val="Grid Table 5 Dark- Accent 1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List Table 2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2" w:type="table">
    <w:name w:val="Grid Table 3 - Accent 5"/>
    <w:basedOn w:val="Style_5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3" w:type="table">
    <w:name w:val="Grid Table 1 Light"/>
    <w:basedOn w:val="Style_5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4" w:type="table">
    <w:name w:val="List Table 4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35" w:type="table">
    <w:name w:val="Bordered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6" w:type="table">
    <w:name w:val="Bordered &amp; Lined - Accent 2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7" w:type="table">
    <w:name w:val="List Table 5 Dark - Accent 4"/>
    <w:basedOn w:val="Style_5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8" w:type="table">
    <w:name w:val="Grid Table 3"/>
    <w:basedOn w:val="Style_5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9" w:type="table">
    <w:name w:val="Grid Table 6 Colorful - Accent 4"/>
    <w:basedOn w:val="Style_5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0" w:type="table">
    <w:name w:val="Grid Table 3 - Accent 1"/>
    <w:basedOn w:val="Style_5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1" w:type="table">
    <w:name w:val="List Table 7 Colorful"/>
    <w:basedOn w:val="Style_5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42" w:type="table">
    <w:name w:val="Grid Table 2 - Accent 4"/>
    <w:basedOn w:val="Style_5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3" w:type="table">
    <w:name w:val="Bordered &amp; Lined - Accent 4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44" w:type="table">
    <w:name w:val="Grid Table 1 Light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5" w:type="table">
    <w:name w:val="Lined - Accent 4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styleId="Style_146" w:type="table">
    <w:name w:val="Grid Table 4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7" w:type="table">
    <w:name w:val="Plain Table 2"/>
    <w:basedOn w:val="Style_5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48" w:type="table">
    <w:name w:val="List Table 7 Colorful - Accent 4"/>
    <w:basedOn w:val="Style_5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49" w:type="table">
    <w:name w:val="List Table 5 Dark - Accent 5"/>
    <w:basedOn w:val="Style_5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0" w:type="table">
    <w:name w:val="Grid Table 4 - Accent 6"/>
    <w:basedOn w:val="Style_5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1" w:type="table">
    <w:name w:val="Grid Table 7 Colorful - Accent 6"/>
    <w:basedOn w:val="Style_5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2" w:type="table">
    <w:name w:val="Grid Table 7 Colorful"/>
    <w:basedOn w:val="Style_5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3" w:type="table">
    <w:name w:val="List Table 1 Light - Accent 5"/>
    <w:basedOn w:val="Style_52"/>
    <w:pPr>
      <w:widowControl w:val="1"/>
      <w:spacing w:after="0" w:line="240" w:lineRule="auto"/>
      <w:ind/>
    </w:pPr>
  </w:style>
  <w:style w:styleId="Style_154" w:type="table">
    <w:name w:val="Grid Table 6 Colorful - Accent 6"/>
    <w:basedOn w:val="Style_5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5" w:type="table">
    <w:name w:val="Bordered &amp; Lined - Accent 1"/>
    <w:basedOn w:val="Style_52"/>
    <w:pPr>
      <w:widowControl w:val="1"/>
      <w:spacing w:after="0" w:line="240" w:lineRule="auto"/>
      <w:ind/>
    </w:pPr>
    <w:rPr>
      <w:color w:val="404040"/>
      <w:sz w:val="2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6" w:type="table">
    <w:name w:val="Plain Table 1"/>
    <w:basedOn w:val="Style_5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57" w:type="table">
    <w:name w:val="List Table 5 Dark - Accent 1"/>
    <w:basedOn w:val="Style_5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8" w:type="table">
    <w:name w:val="Grid Table 6 Colorful - Accent 3"/>
    <w:basedOn w:val="Style_5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9" w:type="table">
    <w:name w:val="Grid Table 7 Colorful - Accent 4"/>
    <w:basedOn w:val="Style_5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0" w:type="table">
    <w:name w:val="List Table 1 Light - Accent 2"/>
    <w:basedOn w:val="Style_52"/>
    <w:pPr>
      <w:widowControl w:val="1"/>
      <w:spacing w:after="0" w:line="240" w:lineRule="auto"/>
      <w:ind/>
    </w:pPr>
  </w:style>
  <w:style w:styleId="Style_161" w:type="table">
    <w:name w:val="List Table 7 Colorful - Accent 3"/>
    <w:basedOn w:val="Style_5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2" w:type="table">
    <w:name w:val="Grid Table 5 Dark - Accent 3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7 Colorful - Accent 2"/>
    <w:basedOn w:val="Style_5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64" w:type="table">
    <w:name w:val="Grid Table 4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5" w:type="table">
    <w:name w:val="Grid Table 5 Dark- Accent 4"/>
    <w:basedOn w:val="Style_5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6 Colorful - Accent 5"/>
    <w:basedOn w:val="Style_5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67" w:type="table">
    <w:name w:val="Grid Table 2 - Accent 6"/>
    <w:basedOn w:val="Style_5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8" w:type="table">
    <w:name w:val="List Table 3"/>
    <w:basedOn w:val="Style_5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9" w:type="table">
    <w:name w:val="List Table 6 Colorful - Accent 1"/>
    <w:basedOn w:val="Style_5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0" w:type="table">
    <w:name w:val="Grid Table 3 - Accent 6"/>
    <w:basedOn w:val="Style_5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1" w:type="table">
    <w:name w:val="Bordered - Accent 2"/>
    <w:basedOn w:val="Style_5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2" w:type="table">
    <w:name w:val="Grid Table 7 Colorful - Accent 3"/>
    <w:basedOn w:val="Style_5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Table Grid Light"/>
    <w:basedOn w:val="Style_5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4" w:type="table">
    <w:name w:val="Lined - Accent 1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default="1" w:styleId="Style_5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Plain Table 4"/>
    <w:basedOn w:val="Style_52"/>
    <w:pPr>
      <w:widowControl w:val="1"/>
      <w:spacing w:after="0" w:line="240" w:lineRule="auto"/>
      <w:ind/>
    </w:pPr>
  </w:style>
  <w:style w:styleId="Style_176" w:type="table">
    <w:name w:val="Lined - Accent 5"/>
    <w:basedOn w:val="Style_52"/>
    <w:pPr>
      <w:widowControl w:val="1"/>
      <w:spacing w:after="0" w:line="240" w:lineRule="auto"/>
      <w:ind/>
    </w:pPr>
    <w:rPr>
      <w:color w:val="404040"/>
      <w:sz w:val="20"/>
    </w:rPr>
  </w:style>
  <w:style w:styleId="Style_177" w:type="table">
    <w:name w:val="Lined - Accent 6"/>
    <w:basedOn w:val="Style_52"/>
    <w:pPr>
      <w:widowControl w:val="1"/>
      <w:spacing w:after="0" w:line="240" w:lineRule="auto"/>
      <w:ind/>
    </w:pPr>
    <w:rPr>
      <w:color w:val="404040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2026-07-04T12:25:00Z</dcterms:created>
  <dcterms:modified xsi:type="dcterms:W3CDTF">2026-07-31T16:52:23Z</dcterms:modified>
</cp:coreProperties>
</file>