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96868" w14:textId="77777777" w:rsidR="00F528AC" w:rsidRPr="00586959" w:rsidRDefault="00586959" w:rsidP="00586959">
      <w:pPr>
        <w:jc w:val="right"/>
        <w:rPr>
          <w:rFonts w:ascii="Times New Roman" w:hAnsi="Times New Roman" w:cs="Times New Roman"/>
          <w:b/>
          <w:lang w:val="kk-KZ"/>
        </w:rPr>
      </w:pPr>
      <w:r w:rsidRPr="00586959">
        <w:rPr>
          <w:rFonts w:ascii="Times New Roman" w:hAnsi="Times New Roman" w:cs="Times New Roman"/>
          <w:b/>
          <w:lang w:val="kk-KZ"/>
        </w:rPr>
        <w:t>Приложение 1</w:t>
      </w:r>
    </w:p>
    <w:tbl>
      <w:tblPr>
        <w:tblStyle w:val="a4"/>
        <w:tblW w:w="1521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43"/>
        <w:gridCol w:w="5429"/>
        <w:gridCol w:w="2420"/>
        <w:gridCol w:w="1760"/>
        <w:gridCol w:w="2146"/>
        <w:gridCol w:w="1515"/>
      </w:tblGrid>
      <w:tr w:rsidR="004669E9" w:rsidRPr="00A1110D" w14:paraId="7E81DAA0" w14:textId="77777777" w:rsidTr="004669E9">
        <w:tc>
          <w:tcPr>
            <w:tcW w:w="1943" w:type="dxa"/>
          </w:tcPr>
          <w:p w14:paraId="6D172F73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Наименование курса</w:t>
            </w:r>
          </w:p>
        </w:tc>
        <w:tc>
          <w:tcPr>
            <w:tcW w:w="5429" w:type="dxa"/>
          </w:tcPr>
          <w:p w14:paraId="2D844E88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Основные понятия курса</w:t>
            </w:r>
          </w:p>
        </w:tc>
        <w:tc>
          <w:tcPr>
            <w:tcW w:w="2420" w:type="dxa"/>
          </w:tcPr>
          <w:p w14:paraId="47C585B5" w14:textId="77777777" w:rsidR="004669E9" w:rsidRPr="00A1110D" w:rsidRDefault="004669E9" w:rsidP="00611D6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Навыки, которые будут </w:t>
            </w:r>
            <w:proofErr w:type="spellStart"/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полученны</w:t>
            </w:r>
            <w:proofErr w:type="spellEnd"/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при прохождении курса</w:t>
            </w:r>
          </w:p>
        </w:tc>
        <w:tc>
          <w:tcPr>
            <w:tcW w:w="1760" w:type="dxa"/>
          </w:tcPr>
          <w:p w14:paraId="7FA74379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2146" w:type="dxa"/>
          </w:tcPr>
          <w:p w14:paraId="4ED4672D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Количество часов (дни)</w:t>
            </w:r>
          </w:p>
        </w:tc>
        <w:tc>
          <w:tcPr>
            <w:tcW w:w="1515" w:type="dxa"/>
          </w:tcPr>
          <w:p w14:paraId="45870AAE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Подтверждающий документ</w:t>
            </w:r>
          </w:p>
        </w:tc>
      </w:tr>
      <w:tr w:rsidR="004669E9" w:rsidRPr="00A1110D" w14:paraId="3DAED20F" w14:textId="77777777" w:rsidTr="004669E9">
        <w:tc>
          <w:tcPr>
            <w:tcW w:w="1943" w:type="dxa"/>
          </w:tcPr>
          <w:p w14:paraId="56AD1FD0" w14:textId="4E77AA1B" w:rsidR="004669E9" w:rsidRPr="004669E9" w:rsidRDefault="004669E9" w:rsidP="00122820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BLS  «</w:t>
            </w:r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Базовая</w:t>
            </w:r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реанимация</w:t>
            </w:r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» – Basic Life Support </w:t>
            </w:r>
          </w:p>
          <w:p w14:paraId="04434B17" w14:textId="77777777" w:rsidR="004669E9" w:rsidRPr="00EC0F7D" w:rsidRDefault="004669E9" w:rsidP="00EC0F7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29" w:type="dxa"/>
          </w:tcPr>
          <w:p w14:paraId="24A46761" w14:textId="77777777" w:rsidR="004669E9" w:rsidRPr="00F824DD" w:rsidRDefault="004669E9" w:rsidP="00122820">
            <w:pPr>
              <w:pStyle w:val="j15"/>
              <w:shd w:val="clear" w:color="auto" w:fill="FFFFFF"/>
              <w:tabs>
                <w:tab w:val="left" w:pos="1440"/>
              </w:tabs>
              <w:spacing w:before="0" w:beforeAutospacing="0" w:after="0" w:afterAutospacing="0" w:line="276" w:lineRule="auto"/>
              <w:ind w:firstLine="20"/>
              <w:jc w:val="both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r w:rsidRPr="00F824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Базовая реанимационная помощь (</w:t>
            </w:r>
            <w:proofErr w:type="spellStart"/>
            <w:r w:rsidRPr="00F824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Basic</w:t>
            </w:r>
            <w:proofErr w:type="spellEnd"/>
            <w:r w:rsidRPr="00F824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24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Life</w:t>
            </w:r>
            <w:proofErr w:type="spellEnd"/>
            <w:r w:rsidRPr="00F824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24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Support</w:t>
            </w:r>
            <w:proofErr w:type="spellEnd"/>
            <w:r w:rsidRPr="00F824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BLS) </w:t>
            </w:r>
            <w:r w:rsidRPr="00F824DD">
              <w:rPr>
                <w:rFonts w:asciiTheme="majorBidi" w:hAnsiTheme="majorBidi" w:cstheme="majorBidi"/>
                <w:sz w:val="20"/>
                <w:szCs w:val="20"/>
              </w:rPr>
              <w:t>– включает определение признаков угрожающего состояния и проведение неотложной сердечно-легочной реанимации до прихода бригады специализированной медицинской помощи.</w:t>
            </w:r>
          </w:p>
          <w:p w14:paraId="521ECCA7" w14:textId="77777777" w:rsidR="004669E9" w:rsidRPr="00A1110D" w:rsidRDefault="004669E9" w:rsidP="00122820">
            <w:pPr>
              <w:pStyle w:val="j15"/>
              <w:shd w:val="clear" w:color="auto" w:fill="FFFFFF"/>
              <w:tabs>
                <w:tab w:val="left" w:pos="1440"/>
              </w:tabs>
              <w:spacing w:before="0" w:beforeAutospacing="0" w:after="0" w:afterAutospacing="0" w:line="276" w:lineRule="auto"/>
              <w:ind w:firstLine="218"/>
              <w:jc w:val="both"/>
              <w:textAlignment w:val="baseline"/>
              <w:rPr>
                <w:rStyle w:val="s0"/>
                <w:rFonts w:asciiTheme="majorBidi" w:hAnsiTheme="majorBidi" w:cstheme="majorBidi"/>
                <w:b/>
                <w:sz w:val="20"/>
                <w:szCs w:val="20"/>
              </w:rPr>
            </w:pPr>
            <w:r w:rsidRPr="00F824DD">
              <w:rPr>
                <w:rFonts w:asciiTheme="majorBidi" w:hAnsiTheme="majorBidi" w:cstheme="majorBidi"/>
                <w:sz w:val="20"/>
                <w:szCs w:val="20"/>
              </w:rPr>
              <w:t>Сердечно-легочная реанимация, СЛР (</w:t>
            </w:r>
            <w:r w:rsidRPr="00F824D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</w:t>
            </w:r>
            <w:proofErr w:type="spellStart"/>
            <w:r w:rsidRPr="00F824DD">
              <w:rPr>
                <w:rFonts w:asciiTheme="majorBidi" w:hAnsiTheme="majorBidi" w:cstheme="majorBidi"/>
                <w:sz w:val="20"/>
                <w:szCs w:val="20"/>
              </w:rPr>
              <w:t>ardio</w:t>
            </w:r>
            <w:proofErr w:type="spellEnd"/>
            <w:r w:rsidRPr="00F824D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824D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proofErr w:type="spellStart"/>
            <w:r w:rsidRPr="00F824DD">
              <w:rPr>
                <w:rFonts w:asciiTheme="majorBidi" w:hAnsiTheme="majorBidi" w:cstheme="majorBidi"/>
                <w:sz w:val="20"/>
                <w:szCs w:val="20"/>
              </w:rPr>
              <w:t>ulmonary</w:t>
            </w:r>
            <w:proofErr w:type="spellEnd"/>
            <w:r w:rsidRPr="00F824D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824D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</w:t>
            </w:r>
            <w:proofErr w:type="spellStart"/>
            <w:r w:rsidRPr="00F824DD">
              <w:rPr>
                <w:rFonts w:asciiTheme="majorBidi" w:hAnsiTheme="majorBidi" w:cstheme="majorBidi"/>
                <w:sz w:val="20"/>
                <w:szCs w:val="20"/>
              </w:rPr>
              <w:t>esuscitation</w:t>
            </w:r>
            <w:proofErr w:type="spellEnd"/>
            <w:r w:rsidRPr="00F824DD">
              <w:rPr>
                <w:rFonts w:asciiTheme="majorBidi" w:hAnsiTheme="majorBidi" w:cstheme="majorBidi"/>
                <w:sz w:val="20"/>
                <w:szCs w:val="20"/>
              </w:rPr>
              <w:t>, CPR) –</w:t>
            </w:r>
            <w:r w:rsidRPr="00A1110D">
              <w:rPr>
                <w:rFonts w:asciiTheme="majorBidi" w:hAnsiTheme="majorBidi" w:cstheme="majorBidi"/>
                <w:sz w:val="20"/>
                <w:szCs w:val="20"/>
              </w:rPr>
              <w:t xml:space="preserve"> проведение искусственной вентиляции лёгких (искусственное дыхание) и компрессии грудной клетки (непрямой или наружный массаж сердца) для поддержки циркуляции крови и работы мозга до оказания расширенной помощи ACLS (</w:t>
            </w:r>
            <w:r w:rsidRPr="00A111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Advances</w:t>
            </w:r>
            <w:r w:rsidRPr="00A1110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111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Cardiac</w:t>
            </w:r>
            <w:r w:rsidRPr="00A1110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111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Life</w:t>
            </w:r>
            <w:r w:rsidRPr="00A1110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111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Support</w:t>
            </w:r>
            <w:r w:rsidRPr="00A1110D">
              <w:rPr>
                <w:rFonts w:asciiTheme="majorBidi" w:hAnsiTheme="majorBidi" w:cstheme="majorBidi"/>
                <w:sz w:val="20"/>
                <w:szCs w:val="20"/>
              </w:rPr>
              <w:t>).</w:t>
            </w:r>
          </w:p>
          <w:p w14:paraId="029E0966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</w:tcPr>
          <w:p w14:paraId="03DB42A9" w14:textId="77777777" w:rsidR="004669E9" w:rsidRPr="00A1110D" w:rsidRDefault="004669E9" w:rsidP="00122820">
            <w:pPr>
              <w:rPr>
                <w:rStyle w:val="s0"/>
                <w:rFonts w:asciiTheme="majorBidi" w:hAnsiTheme="majorBidi" w:cstheme="majorBidi"/>
                <w:bCs/>
                <w:sz w:val="20"/>
                <w:szCs w:val="20"/>
              </w:rPr>
            </w:pPr>
            <w:r w:rsidRPr="00A1110D">
              <w:rPr>
                <w:rStyle w:val="s0"/>
                <w:rFonts w:asciiTheme="majorBidi" w:hAnsiTheme="majorBidi" w:cstheme="majorBidi"/>
                <w:bCs/>
                <w:sz w:val="20"/>
                <w:szCs w:val="20"/>
              </w:rPr>
              <w:t>1</w:t>
            </w:r>
            <w:r w:rsidRPr="00A1110D">
              <w:rPr>
                <w:rStyle w:val="s0"/>
                <w:rFonts w:asciiTheme="majorBidi" w:hAnsiTheme="majorBidi" w:cstheme="majorBidi"/>
                <w:sz w:val="20"/>
                <w:szCs w:val="20"/>
              </w:rPr>
              <w:t>.</w:t>
            </w:r>
            <w:r w:rsidRPr="00A1110D">
              <w:rPr>
                <w:rStyle w:val="s0"/>
                <w:rFonts w:asciiTheme="majorBidi" w:hAnsiTheme="majorBidi" w:cstheme="majorBidi"/>
                <w:bCs/>
                <w:sz w:val="20"/>
                <w:szCs w:val="20"/>
              </w:rPr>
              <w:t>Диагностика (оценка жизненно-важных параметров)</w:t>
            </w:r>
          </w:p>
          <w:p w14:paraId="0D98EE25" w14:textId="77777777" w:rsidR="004669E9" w:rsidRPr="00A1110D" w:rsidRDefault="004669E9" w:rsidP="00122820">
            <w:pPr>
              <w:rPr>
                <w:rStyle w:val="s0"/>
                <w:rFonts w:asciiTheme="majorBidi" w:hAnsiTheme="majorBidi" w:cstheme="majorBidi"/>
                <w:bCs/>
                <w:sz w:val="20"/>
                <w:szCs w:val="20"/>
              </w:rPr>
            </w:pPr>
            <w:r w:rsidRPr="00A1110D">
              <w:rPr>
                <w:rStyle w:val="s0"/>
                <w:rFonts w:asciiTheme="majorBidi" w:hAnsiTheme="majorBidi" w:cstheme="majorBidi"/>
                <w:sz w:val="20"/>
                <w:szCs w:val="20"/>
              </w:rPr>
              <w:t>2. Оказание медицинской помощи</w:t>
            </w:r>
            <w:r w:rsidRPr="00A1110D">
              <w:rPr>
                <w:rStyle w:val="s0"/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</w:t>
            </w:r>
            <w:r w:rsidRPr="00A1110D">
              <w:rPr>
                <w:rStyle w:val="s0"/>
                <w:rFonts w:asciiTheme="majorBidi" w:hAnsiTheme="majorBidi" w:cstheme="majorBidi"/>
                <w:bCs/>
                <w:sz w:val="20"/>
                <w:szCs w:val="20"/>
              </w:rPr>
              <w:t>лечебная тактика)</w:t>
            </w:r>
          </w:p>
          <w:p w14:paraId="3EF4B402" w14:textId="77777777" w:rsidR="004669E9" w:rsidRPr="00A1110D" w:rsidRDefault="004669E9" w:rsidP="00122820">
            <w:pPr>
              <w:pStyle w:val="j15"/>
              <w:tabs>
                <w:tab w:val="left" w:pos="262"/>
                <w:tab w:val="left" w:pos="1021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rStyle w:val="s0"/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Style w:val="s0"/>
                <w:rFonts w:asciiTheme="majorBidi" w:hAnsiTheme="majorBidi" w:cstheme="majorBidi"/>
                <w:sz w:val="20"/>
                <w:szCs w:val="20"/>
              </w:rPr>
              <w:t>3. Проведение базовой сердечно-легочной реанимации</w:t>
            </w:r>
          </w:p>
          <w:p w14:paraId="4CAA929F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46C7B07C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Симуляционный центр НАО «Медицинский университет Астана» </w:t>
            </w:r>
          </w:p>
        </w:tc>
        <w:tc>
          <w:tcPr>
            <w:tcW w:w="2146" w:type="dxa"/>
          </w:tcPr>
          <w:p w14:paraId="75CA4CE6" w14:textId="77777777" w:rsidR="004669E9" w:rsidRPr="00A1110D" w:rsidRDefault="004669E9" w:rsidP="0012282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Продолжительность курса</w:t>
            </w:r>
            <w:r w:rsidRPr="00A1110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– 8 часов (1 день)</w:t>
            </w:r>
          </w:p>
          <w:p w14:paraId="6CF51B2C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12205E80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Сертификат</w:t>
            </w:r>
          </w:p>
        </w:tc>
      </w:tr>
      <w:tr w:rsidR="004669E9" w:rsidRPr="00A1110D" w14:paraId="6C299BC4" w14:textId="77777777" w:rsidTr="004669E9">
        <w:tc>
          <w:tcPr>
            <w:tcW w:w="1943" w:type="dxa"/>
          </w:tcPr>
          <w:p w14:paraId="04567298" w14:textId="77777777" w:rsidR="004669E9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ACLS </w:t>
            </w:r>
          </w:p>
          <w:p w14:paraId="027CAA6C" w14:textId="77777777" w:rsidR="004669E9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Advanced</w:t>
            </w:r>
            <w:proofErr w:type="spellEnd"/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Cardiac</w:t>
            </w:r>
            <w:proofErr w:type="spellEnd"/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Life</w:t>
            </w:r>
            <w:proofErr w:type="spellEnd"/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Support</w:t>
            </w:r>
            <w:proofErr w:type="spellEnd"/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12BF2E69" w14:textId="77777777" w:rsidR="004669E9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8A2575F" w14:textId="5BD72C76" w:rsidR="004669E9" w:rsidRPr="004669E9" w:rsidRDefault="004669E9" w:rsidP="00122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69E9">
              <w:rPr>
                <w:rFonts w:asciiTheme="majorBidi" w:hAnsiTheme="majorBidi" w:cstheme="majorBidi"/>
                <w:sz w:val="20"/>
                <w:szCs w:val="20"/>
              </w:rPr>
              <w:t xml:space="preserve">«Расширенная сердечно-легочная реанимация» </w:t>
            </w:r>
          </w:p>
        </w:tc>
        <w:tc>
          <w:tcPr>
            <w:tcW w:w="5429" w:type="dxa"/>
          </w:tcPr>
          <w:p w14:paraId="26FE981A" w14:textId="77777777" w:rsidR="004669E9" w:rsidRPr="00A1110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 xml:space="preserve">Курс строится на основе жизненно важных навыков </w:t>
            </w:r>
            <w:proofErr w:type="gramStart"/>
            <w:r w:rsidRPr="00A1110D">
              <w:rPr>
                <w:rFonts w:asciiTheme="majorBidi" w:hAnsiTheme="majorBidi" w:cstheme="majorBidi"/>
                <w:sz w:val="20"/>
                <w:szCs w:val="20"/>
              </w:rPr>
              <w:t>BLS ,</w:t>
            </w:r>
            <w:proofErr w:type="gramEnd"/>
            <w:r w:rsidRPr="00A1110D">
              <w:rPr>
                <w:rFonts w:asciiTheme="majorBidi" w:hAnsiTheme="majorBidi" w:cstheme="majorBidi"/>
                <w:sz w:val="20"/>
                <w:szCs w:val="20"/>
              </w:rPr>
              <w:t xml:space="preserve"> подчеркивая важность непрерывной </w:t>
            </w:r>
            <w:proofErr w:type="spellStart"/>
            <w:r w:rsidRPr="00A1110D">
              <w:rPr>
                <w:rFonts w:asciiTheme="majorBidi" w:hAnsiTheme="majorBidi" w:cstheme="majorBidi"/>
                <w:sz w:val="20"/>
                <w:szCs w:val="20"/>
              </w:rPr>
              <w:t>высокочественной</w:t>
            </w:r>
            <w:proofErr w:type="spellEnd"/>
            <w:r w:rsidRPr="00A1110D">
              <w:rPr>
                <w:rFonts w:asciiTheme="majorBidi" w:hAnsiTheme="majorBidi" w:cstheme="majorBidi"/>
                <w:sz w:val="20"/>
                <w:szCs w:val="20"/>
              </w:rPr>
              <w:t xml:space="preserve"> сердечно – легочной реанимации. Отражает последние научные сведения и рекомендации по образованию из обновленных рекомендаций по СЛР и неотложной сердечно – сосудистой помощи (</w:t>
            </w:r>
            <w:r w:rsidRPr="00A111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ECC</w:t>
            </w:r>
            <w:r w:rsidRPr="00A1110D">
              <w:rPr>
                <w:rFonts w:asciiTheme="majorBidi" w:hAnsiTheme="majorBidi" w:cstheme="majorBidi"/>
                <w:sz w:val="20"/>
                <w:szCs w:val="20"/>
              </w:rPr>
              <w:t xml:space="preserve">). Для медицинских работников, которые участвуют в реанимационных мероприятиях при остановке сердца или других чрезвычайных ситуаций, связанных с сердечно – сосудистой </w:t>
            </w:r>
            <w:proofErr w:type="gramStart"/>
            <w:r w:rsidRPr="00A1110D">
              <w:rPr>
                <w:rFonts w:asciiTheme="majorBidi" w:hAnsiTheme="majorBidi" w:cstheme="majorBidi"/>
                <w:sz w:val="20"/>
                <w:szCs w:val="20"/>
              </w:rPr>
              <w:t>системой ,</w:t>
            </w:r>
            <w:proofErr w:type="gramEnd"/>
            <w:r w:rsidRPr="00A1110D">
              <w:rPr>
                <w:rFonts w:asciiTheme="majorBidi" w:hAnsiTheme="majorBidi" w:cstheme="majorBidi"/>
                <w:sz w:val="20"/>
                <w:szCs w:val="20"/>
              </w:rPr>
              <w:t xml:space="preserve"> а также для персонала, оказывающего экстренное реагирование.</w:t>
            </w:r>
          </w:p>
          <w:p w14:paraId="40759229" w14:textId="77777777" w:rsidR="004669E9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97509B4" w14:textId="77777777" w:rsidR="00F55D3E" w:rsidRDefault="00F55D3E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01DE6F4" w14:textId="64029523" w:rsidR="00F55D3E" w:rsidRPr="00A1110D" w:rsidRDefault="00F55D3E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5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Базовые навыки сердечно-легочной реанимации (</w:t>
            </w:r>
            <w:proofErr w:type="spellStart"/>
            <w:r w:rsidRPr="00F55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Basic</w:t>
            </w:r>
            <w:proofErr w:type="spellEnd"/>
            <w:r w:rsidRPr="00F55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5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Life</w:t>
            </w:r>
            <w:proofErr w:type="spellEnd"/>
            <w:r w:rsidRPr="00F55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5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Support</w:t>
            </w:r>
            <w:proofErr w:type="spellEnd"/>
            <w:r w:rsidRPr="00F55D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BLS)</w:t>
            </w:r>
          </w:p>
        </w:tc>
        <w:tc>
          <w:tcPr>
            <w:tcW w:w="2420" w:type="dxa"/>
          </w:tcPr>
          <w:p w14:paraId="6631D962" w14:textId="77777777" w:rsidR="004669E9" w:rsidRPr="00A1110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 xml:space="preserve">1. Базовые навыки жизнеобеспечения, включая высококачественные компрессии грудной клетки, использование мешка </w:t>
            </w:r>
            <w:proofErr w:type="spellStart"/>
            <w:r w:rsidRPr="00A1110D">
              <w:rPr>
                <w:rFonts w:asciiTheme="majorBidi" w:hAnsiTheme="majorBidi" w:cstheme="majorBidi"/>
                <w:sz w:val="20"/>
                <w:szCs w:val="20"/>
              </w:rPr>
              <w:t>Амбу</w:t>
            </w:r>
            <w:proofErr w:type="spellEnd"/>
            <w:r w:rsidRPr="00A1110D">
              <w:rPr>
                <w:rFonts w:asciiTheme="majorBidi" w:hAnsiTheme="majorBidi" w:cstheme="majorBidi"/>
                <w:sz w:val="20"/>
                <w:szCs w:val="20"/>
              </w:rPr>
              <w:t xml:space="preserve"> и </w:t>
            </w:r>
            <w:r w:rsidRPr="00A111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AED</w:t>
            </w:r>
            <w:r w:rsidRPr="00A1110D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216D6E07" w14:textId="77777777" w:rsidR="004669E9" w:rsidRPr="00A1110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2. Распознавание и раннее реагирование при остановке дыхания и сердца;</w:t>
            </w:r>
          </w:p>
          <w:p w14:paraId="7E22CBD2" w14:textId="77777777" w:rsidR="004669E9" w:rsidRPr="00A1110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3. Распознавание и раннее лечение состояний пре – остановки сердца, таких как симптоматическая брадикардия;</w:t>
            </w:r>
          </w:p>
          <w:p w14:paraId="17F229DB" w14:textId="77777777" w:rsidR="004669E9" w:rsidRPr="00A1110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4.Управление дыхательными путями;</w:t>
            </w:r>
          </w:p>
          <w:p w14:paraId="403C860F" w14:textId="77777777" w:rsidR="004669E9" w:rsidRPr="00A1110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5. Ведение ОКС и инсульта;</w:t>
            </w:r>
          </w:p>
          <w:p w14:paraId="6CEFBC92" w14:textId="77777777" w:rsidR="004669E9" w:rsidRPr="00A1110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6. Эффективное общение в качестве члена и лидера реанимационной бригады.</w:t>
            </w:r>
          </w:p>
          <w:p w14:paraId="4422260C" w14:textId="77777777" w:rsidR="004669E9" w:rsidRPr="00A1110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D1A81AF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Симуляционный центр НАО «Медицинский университет Астана»</w:t>
            </w:r>
          </w:p>
        </w:tc>
        <w:tc>
          <w:tcPr>
            <w:tcW w:w="2146" w:type="dxa"/>
          </w:tcPr>
          <w:p w14:paraId="2CEE02EC" w14:textId="77777777" w:rsidR="004669E9" w:rsidRPr="00A1110D" w:rsidRDefault="004669E9" w:rsidP="0012282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Продолжительность курса</w:t>
            </w:r>
            <w:r w:rsidRPr="00A1110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– 16 часов (2 дня)</w:t>
            </w:r>
          </w:p>
          <w:p w14:paraId="41F2E463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1E307CD7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Сертификат</w:t>
            </w:r>
          </w:p>
        </w:tc>
      </w:tr>
      <w:tr w:rsidR="004669E9" w:rsidRPr="00A1110D" w14:paraId="1C84827B" w14:textId="77777777" w:rsidTr="004669E9">
        <w:tc>
          <w:tcPr>
            <w:tcW w:w="1943" w:type="dxa"/>
          </w:tcPr>
          <w:p w14:paraId="2991B032" w14:textId="77777777" w:rsidR="004669E9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 xml:space="preserve">PALS </w:t>
            </w:r>
          </w:p>
          <w:p w14:paraId="26D12BA6" w14:textId="77777777" w:rsidR="004669E9" w:rsidRPr="004669E9" w:rsidRDefault="004669E9" w:rsidP="004669E9">
            <w:pPr>
              <w:pStyle w:val="a5"/>
              <w:rPr>
                <w:b/>
                <w:bCs/>
              </w:rPr>
            </w:pPr>
            <w:proofErr w:type="spellStart"/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Pediatric</w:t>
            </w:r>
            <w:proofErr w:type="spellEnd"/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Advanced</w:t>
            </w:r>
            <w:proofErr w:type="spellEnd"/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Life</w:t>
            </w:r>
            <w:proofErr w:type="spellEnd"/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69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Support</w:t>
            </w:r>
            <w:proofErr w:type="spellEnd"/>
            <w:r w:rsidRPr="004669E9">
              <w:rPr>
                <w:b/>
                <w:bCs/>
              </w:rPr>
              <w:t xml:space="preserve"> </w:t>
            </w:r>
          </w:p>
          <w:p w14:paraId="0D45B327" w14:textId="77777777" w:rsidR="004669E9" w:rsidRDefault="004669E9" w:rsidP="004669E9">
            <w:pPr>
              <w:pStyle w:val="a5"/>
            </w:pPr>
          </w:p>
          <w:p w14:paraId="13498E90" w14:textId="4184588B" w:rsidR="004669E9" w:rsidRPr="00A1110D" w:rsidRDefault="004669E9" w:rsidP="004669E9">
            <w:pPr>
              <w:pStyle w:val="a5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24DD">
              <w:rPr>
                <w:rFonts w:asciiTheme="majorBidi" w:hAnsiTheme="majorBidi" w:cstheme="majorBidi"/>
                <w:bCs/>
                <w:sz w:val="20"/>
                <w:szCs w:val="20"/>
              </w:rPr>
              <w:t>«</w:t>
            </w:r>
            <w:r w:rsidRPr="00F824DD">
              <w:rPr>
                <w:rFonts w:asciiTheme="majorBidi" w:hAnsiTheme="majorBidi" w:cstheme="majorBidi"/>
                <w:sz w:val="20"/>
                <w:szCs w:val="20"/>
              </w:rPr>
              <w:t>Расширенная сердечно – легочная реанимация в педиатрии»</w:t>
            </w:r>
          </w:p>
        </w:tc>
        <w:tc>
          <w:tcPr>
            <w:tcW w:w="5429" w:type="dxa"/>
          </w:tcPr>
          <w:p w14:paraId="07EEF492" w14:textId="77777777" w:rsidR="004669E9" w:rsidRPr="00A1110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Курс «расширенная сердечно – л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егочная реанимация в педиатрии» п</w:t>
            </w:r>
            <w:r w:rsidRPr="00A1110D">
              <w:rPr>
                <w:rFonts w:asciiTheme="majorBidi" w:hAnsiTheme="majorBidi" w:cstheme="majorBidi"/>
                <w:sz w:val="20"/>
                <w:szCs w:val="20"/>
              </w:rPr>
              <w:t xml:space="preserve">редназначен для медицинских </w:t>
            </w:r>
            <w:proofErr w:type="gramStart"/>
            <w:r w:rsidRPr="00A1110D">
              <w:rPr>
                <w:rFonts w:asciiTheme="majorBidi" w:hAnsiTheme="majorBidi" w:cstheme="majorBidi"/>
                <w:sz w:val="20"/>
                <w:szCs w:val="20"/>
              </w:rPr>
              <w:t>работников ,</w:t>
            </w:r>
            <w:proofErr w:type="gramEnd"/>
            <w:r w:rsidRPr="00A1110D">
              <w:rPr>
                <w:rFonts w:asciiTheme="majorBidi" w:hAnsiTheme="majorBidi" w:cstheme="majorBidi"/>
                <w:sz w:val="20"/>
                <w:szCs w:val="20"/>
              </w:rPr>
              <w:t xml:space="preserve"> которые оказывают неотложную помощь у младенцев и детей, а так же для пе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рсонала служб экстренной помощи</w:t>
            </w:r>
            <w:r w:rsidRPr="00A1110D">
              <w:rPr>
                <w:rFonts w:asciiTheme="majorBidi" w:hAnsiTheme="majorBidi" w:cstheme="majorBidi"/>
                <w:sz w:val="20"/>
                <w:szCs w:val="20"/>
              </w:rPr>
              <w:t>, неотложной медицины , отделений интенсивной терапии и приемного покоя.</w:t>
            </w:r>
          </w:p>
          <w:p w14:paraId="752938BD" w14:textId="77777777" w:rsidR="004669E9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Курс направлен на улучшение результатов педиатрических пациентов путем подготовки медицинских работников к эффективному распознаванию и вмешательству у пациентов с респираторными неотложными состояниями, шоком и остановкой сердца, используя высокопроизводительную командную динамику и высококачественные индивидуальные навыки.</w:t>
            </w:r>
          </w:p>
          <w:p w14:paraId="2C4EBA5C" w14:textId="77777777" w:rsidR="00A007FE" w:rsidRDefault="00A007FE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3502B72" w14:textId="77777777" w:rsidR="00A007FE" w:rsidRDefault="00A007FE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59F8DF5" w14:textId="4A869359" w:rsidR="00A007FE" w:rsidRPr="00A1110D" w:rsidRDefault="00A007FE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 w:rsidRPr="00A007FE">
              <w:rPr>
                <w:rFonts w:asciiTheme="majorBidi" w:hAnsiTheme="majorBidi" w:cstheme="majorBidi"/>
                <w:sz w:val="20"/>
                <w:szCs w:val="20"/>
              </w:rPr>
              <w:t>Расширенная сердечно – легочная реанимация в педиатрии (</w:t>
            </w:r>
            <w:proofErr w:type="gramStart"/>
            <w:r w:rsidRPr="00A007FE">
              <w:rPr>
                <w:rFonts w:asciiTheme="majorBidi" w:hAnsiTheme="majorBidi" w:cstheme="majorBidi"/>
                <w:sz w:val="20"/>
                <w:szCs w:val="20"/>
              </w:rPr>
              <w:t xml:space="preserve">PALS  </w:t>
            </w:r>
            <w:proofErr w:type="spellStart"/>
            <w:r w:rsidRPr="00A007FE">
              <w:rPr>
                <w:rFonts w:asciiTheme="majorBidi" w:hAnsiTheme="majorBidi" w:cstheme="majorBidi"/>
                <w:sz w:val="20"/>
                <w:szCs w:val="20"/>
              </w:rPr>
              <w:t>Pediatric</w:t>
            </w:r>
            <w:proofErr w:type="spellEnd"/>
            <w:proofErr w:type="gramEnd"/>
            <w:r w:rsidRPr="00A007F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A007FE">
              <w:rPr>
                <w:rFonts w:asciiTheme="majorBidi" w:hAnsiTheme="majorBidi" w:cstheme="majorBidi"/>
                <w:sz w:val="20"/>
                <w:szCs w:val="20"/>
              </w:rPr>
              <w:t>Advanced</w:t>
            </w:r>
            <w:proofErr w:type="spellEnd"/>
            <w:r w:rsidRPr="00A007F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A007FE">
              <w:rPr>
                <w:rFonts w:asciiTheme="majorBidi" w:hAnsiTheme="majorBidi" w:cstheme="majorBidi"/>
                <w:sz w:val="20"/>
                <w:szCs w:val="20"/>
              </w:rPr>
              <w:t>Life</w:t>
            </w:r>
            <w:proofErr w:type="spellEnd"/>
            <w:r w:rsidRPr="00A007F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A007FE">
              <w:rPr>
                <w:rFonts w:asciiTheme="majorBidi" w:hAnsiTheme="majorBidi" w:cstheme="majorBidi"/>
                <w:sz w:val="20"/>
                <w:szCs w:val="20"/>
              </w:rPr>
              <w:t>Support</w:t>
            </w:r>
            <w:proofErr w:type="spellEnd"/>
            <w:r w:rsidRPr="00A007FE">
              <w:rPr>
                <w:rFonts w:asciiTheme="majorBidi" w:hAnsiTheme="majorBidi" w:cstheme="majorBidi"/>
                <w:sz w:val="20"/>
                <w:szCs w:val="20"/>
              </w:rPr>
              <w:t xml:space="preserve"> )</w:t>
            </w:r>
          </w:p>
          <w:p w14:paraId="4972913D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</w:tcPr>
          <w:p w14:paraId="4B3A9E43" w14:textId="77777777" w:rsidR="004669E9" w:rsidRPr="00A1110D" w:rsidRDefault="004669E9" w:rsidP="00122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1. Выполнение высококачественной сердечно – легочную реанимации;</w:t>
            </w:r>
          </w:p>
          <w:p w14:paraId="22D646A9" w14:textId="77777777" w:rsidR="004669E9" w:rsidRPr="00A1110D" w:rsidRDefault="004669E9" w:rsidP="00122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2. Умение различать пациентов которым требуется и не требуется немедленное вмешательство;</w:t>
            </w:r>
          </w:p>
          <w:p w14:paraId="11617E77" w14:textId="77777777" w:rsidR="004669E9" w:rsidRPr="00A1110D" w:rsidRDefault="004669E9" w:rsidP="00122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3. Умение рано распознавать остановку сердца и начинать СЛР в течении 10 секунд;</w:t>
            </w:r>
          </w:p>
          <w:p w14:paraId="643D5021" w14:textId="77777777" w:rsidR="004669E9" w:rsidRPr="00A1110D" w:rsidRDefault="004669E9" w:rsidP="00122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4. Умение применять командную динамику;</w:t>
            </w:r>
          </w:p>
          <w:p w14:paraId="1F37E4F9" w14:textId="77777777" w:rsidR="004669E9" w:rsidRPr="00A1110D" w:rsidRDefault="004669E9" w:rsidP="00122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5. Умение различать ре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спираторный дистресс – синдром </w:t>
            </w:r>
            <w:r w:rsidRPr="00A1110D">
              <w:rPr>
                <w:rFonts w:asciiTheme="majorBidi" w:hAnsiTheme="majorBidi" w:cstheme="majorBidi"/>
                <w:sz w:val="20"/>
                <w:szCs w:val="20"/>
              </w:rPr>
              <w:t>и дыхательную недостаточность;</w:t>
            </w:r>
          </w:p>
          <w:p w14:paraId="3E57D5E9" w14:textId="77777777" w:rsidR="004669E9" w:rsidRPr="00A1110D" w:rsidRDefault="004669E9" w:rsidP="00122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6. Выполнение раннего вмешательства при дыхательной недостаточности;</w:t>
            </w:r>
          </w:p>
          <w:p w14:paraId="4AB620FD" w14:textId="77777777" w:rsidR="004669E9" w:rsidRPr="00A1110D" w:rsidRDefault="004669E9" w:rsidP="00122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7. Умение различать компенсированный и де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компенсированный (гипотензивный</w:t>
            </w:r>
            <w:r w:rsidRPr="00A1110D">
              <w:rPr>
                <w:rFonts w:asciiTheme="majorBidi" w:hAnsiTheme="majorBidi" w:cstheme="majorBidi"/>
                <w:sz w:val="20"/>
                <w:szCs w:val="20"/>
              </w:rPr>
              <w:t>) шок;</w:t>
            </w:r>
          </w:p>
          <w:p w14:paraId="481C5F7A" w14:textId="77777777" w:rsidR="004669E9" w:rsidRPr="00A1110D" w:rsidRDefault="004669E9" w:rsidP="00122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8. Умение выполнять ранние вмешательства для лечения шока;</w:t>
            </w:r>
          </w:p>
          <w:p w14:paraId="0387B5CC" w14:textId="77777777" w:rsidR="004669E9" w:rsidRPr="00A1110D" w:rsidRDefault="004669E9" w:rsidP="00122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9. Различать нестабильных и стабильных пациентов с аритмией;</w:t>
            </w:r>
          </w:p>
          <w:p w14:paraId="08560ADC" w14:textId="77777777" w:rsidR="004669E9" w:rsidRPr="00A1110D" w:rsidRDefault="004669E9" w:rsidP="00122820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10. Описывать клинические характеристики нестабильности у пациентов с аритмией.</w:t>
            </w:r>
          </w:p>
        </w:tc>
        <w:tc>
          <w:tcPr>
            <w:tcW w:w="1760" w:type="dxa"/>
          </w:tcPr>
          <w:p w14:paraId="67EB52CA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Симуляционный центр НАО «Медицинский университет Астана»</w:t>
            </w:r>
          </w:p>
        </w:tc>
        <w:tc>
          <w:tcPr>
            <w:tcW w:w="2146" w:type="dxa"/>
          </w:tcPr>
          <w:p w14:paraId="49D40A6A" w14:textId="42F21884" w:rsidR="004669E9" w:rsidRPr="00A1110D" w:rsidRDefault="004669E9" w:rsidP="0012282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Продолжительность курса</w:t>
            </w:r>
            <w:r w:rsidRPr="00A1110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8</w:t>
            </w:r>
            <w:r w:rsidRPr="00A1110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часов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1</w:t>
            </w:r>
            <w:r w:rsidRPr="00A1110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д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ень</w:t>
            </w:r>
            <w:r w:rsidRPr="00A1110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)</w:t>
            </w:r>
          </w:p>
          <w:p w14:paraId="66A06816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32C5FD31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Сертификат</w:t>
            </w:r>
          </w:p>
        </w:tc>
      </w:tr>
      <w:tr w:rsidR="004669E9" w:rsidRPr="00A1110D" w14:paraId="301299BD" w14:textId="77777777" w:rsidTr="004669E9">
        <w:tc>
          <w:tcPr>
            <w:tcW w:w="1943" w:type="dxa"/>
          </w:tcPr>
          <w:p w14:paraId="00F51F40" w14:textId="77777777" w:rsidR="004669E9" w:rsidRDefault="004669E9" w:rsidP="0012282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D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PHTLS </w:t>
            </w:r>
          </w:p>
          <w:p w14:paraId="193FD9A3" w14:textId="017E975C" w:rsidR="004669E9" w:rsidRDefault="004669E9" w:rsidP="0012282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 w:rsidRPr="004669E9">
              <w:rPr>
                <w:rFonts w:asciiTheme="majorBidi" w:hAnsiTheme="majorBidi" w:cstheme="majorBidi"/>
                <w:b/>
                <w:sz w:val="20"/>
                <w:szCs w:val="20"/>
              </w:rPr>
              <w:t>Prehospital</w:t>
            </w:r>
            <w:proofErr w:type="spellEnd"/>
            <w:r w:rsidRPr="004669E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proofErr w:type="spellStart"/>
            <w:r w:rsidRPr="004669E9">
              <w:rPr>
                <w:rFonts w:asciiTheme="majorBidi" w:hAnsiTheme="majorBidi" w:cstheme="majorBidi"/>
                <w:b/>
                <w:sz w:val="20"/>
                <w:szCs w:val="20"/>
              </w:rPr>
              <w:t>Trauma</w:t>
            </w:r>
            <w:proofErr w:type="spellEnd"/>
            <w:r w:rsidRPr="004669E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proofErr w:type="spellStart"/>
            <w:r w:rsidRPr="004669E9">
              <w:rPr>
                <w:rFonts w:asciiTheme="majorBidi" w:hAnsiTheme="majorBidi" w:cstheme="majorBidi"/>
                <w:b/>
                <w:sz w:val="20"/>
                <w:szCs w:val="20"/>
              </w:rPr>
              <w:t>Life</w:t>
            </w:r>
            <w:proofErr w:type="spellEnd"/>
            <w:r w:rsidRPr="004669E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proofErr w:type="spellStart"/>
            <w:r w:rsidRPr="004669E9">
              <w:rPr>
                <w:rFonts w:asciiTheme="majorBidi" w:hAnsiTheme="majorBidi" w:cstheme="majorBidi"/>
                <w:b/>
                <w:sz w:val="20"/>
                <w:szCs w:val="20"/>
              </w:rPr>
              <w:t>Support</w:t>
            </w:r>
            <w:proofErr w:type="spellEnd"/>
          </w:p>
          <w:p w14:paraId="228E62FB" w14:textId="1A16E7A2" w:rsidR="004669E9" w:rsidRPr="004669E9" w:rsidRDefault="004669E9" w:rsidP="00122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69E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Догоспитальная поддержка при травмах</w:t>
            </w:r>
          </w:p>
        </w:tc>
        <w:tc>
          <w:tcPr>
            <w:tcW w:w="5429" w:type="dxa"/>
          </w:tcPr>
          <w:p w14:paraId="4B77F6CC" w14:textId="77777777" w:rsidR="004669E9" w:rsidRPr="00A1110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Курс основан на лечении пациента с </w:t>
            </w:r>
            <w:proofErr w:type="spellStart"/>
            <w:r w:rsidRPr="00A1110D">
              <w:rPr>
                <w:rFonts w:asciiTheme="majorBidi" w:hAnsiTheme="majorBidi" w:cstheme="majorBidi"/>
                <w:sz w:val="20"/>
                <w:szCs w:val="20"/>
              </w:rPr>
              <w:t>мультисистемной</w:t>
            </w:r>
            <w:proofErr w:type="spellEnd"/>
            <w:r w:rsidRPr="00A1110D">
              <w:rPr>
                <w:rFonts w:asciiTheme="majorBidi" w:hAnsiTheme="majorBidi" w:cstheme="majorBidi"/>
                <w:sz w:val="20"/>
                <w:szCs w:val="20"/>
              </w:rPr>
              <w:t xml:space="preserve"> травмой как требующего особого внимания в силу специфических потребностей. PHTLS продвигает </w:t>
            </w:r>
            <w:r w:rsidRPr="00A1110D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критическое мышление как основу для предоставления качественной помощи.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Курс основан на убеждении, что</w:t>
            </w:r>
            <w:r w:rsidRPr="00A1110D">
              <w:rPr>
                <w:rFonts w:asciiTheme="majorBidi" w:hAnsiTheme="majorBidi" w:cstheme="majorBidi"/>
                <w:sz w:val="20"/>
                <w:szCs w:val="20"/>
              </w:rPr>
              <w:t xml:space="preserve">, обладая обширными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знаниями и ключевыми принципами</w:t>
            </w:r>
            <w:r w:rsidRPr="00A1110D">
              <w:rPr>
                <w:rFonts w:asciiTheme="majorBidi" w:hAnsiTheme="majorBidi" w:cstheme="majorBidi"/>
                <w:sz w:val="20"/>
                <w:szCs w:val="20"/>
              </w:rPr>
              <w:t>, практикующие специалисты по неотложной помощи способны принимать обоснованные решения относительно ухода за пациентами.</w:t>
            </w:r>
          </w:p>
          <w:p w14:paraId="5443D21D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</w:tcPr>
          <w:p w14:paraId="48E092DA" w14:textId="77777777" w:rsidR="004669E9" w:rsidRPr="00F824D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1. Физиология жизни и смерти.</w:t>
            </w:r>
          </w:p>
          <w:p w14:paraId="6A6E99BF" w14:textId="77777777" w:rsidR="004669E9" w:rsidRPr="00F824D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2. Оценка места происшествия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.</w:t>
            </w:r>
          </w:p>
          <w:p w14:paraId="300D2B73" w14:textId="77777777" w:rsidR="004669E9" w:rsidRPr="00A1110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 Оценка состояния пациента.</w:t>
            </w:r>
          </w:p>
          <w:p w14:paraId="0448A64F" w14:textId="77777777" w:rsidR="004669E9" w:rsidRPr="00A1110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4. Дыхательные пути.</w:t>
            </w:r>
          </w:p>
          <w:p w14:paraId="7220DBC5" w14:textId="77777777" w:rsidR="004669E9" w:rsidRPr="00A1110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 xml:space="preserve">5. Дыхание, вентиляция и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оксигенация.</w:t>
            </w:r>
          </w:p>
          <w:p w14:paraId="719C01CF" w14:textId="77777777" w:rsidR="004669E9" w:rsidRPr="00A1110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A1110D">
              <w:rPr>
                <w:rFonts w:asciiTheme="majorBidi" w:hAnsiTheme="majorBidi" w:cstheme="majorBidi"/>
                <w:sz w:val="20"/>
                <w:szCs w:val="20"/>
              </w:rPr>
              <w:t>6.Кров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ообращение ,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кровотечение и шок.</w:t>
            </w:r>
          </w:p>
          <w:p w14:paraId="08FE5C1C" w14:textId="77777777" w:rsidR="004669E9" w:rsidRPr="00A1110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7. Пациент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ы с ограниченными возможностями.</w:t>
            </w:r>
          </w:p>
          <w:p w14:paraId="21206608" w14:textId="6B287FE2" w:rsidR="004669E9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sz w:val="20"/>
                <w:szCs w:val="20"/>
              </w:rPr>
              <w:t>8. Моделирование пациентов</w:t>
            </w:r>
          </w:p>
          <w:p w14:paraId="72B2DC16" w14:textId="400F2531" w:rsidR="004669E9" w:rsidRPr="00F824DD" w:rsidRDefault="004669E9" w:rsidP="004669E9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9 О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становка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кровотечения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;</w:t>
            </w:r>
          </w:p>
          <w:p w14:paraId="52B21D5F" w14:textId="485BE2AA" w:rsidR="004669E9" w:rsidRPr="00A1110D" w:rsidRDefault="004669E9" w:rsidP="004669E9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 У</w:t>
            </w:r>
            <w:r w:rsidRPr="00A1110D">
              <w:rPr>
                <w:rFonts w:asciiTheme="majorBidi" w:hAnsiTheme="majorBidi" w:cstheme="majorBidi"/>
                <w:sz w:val="20"/>
                <w:szCs w:val="20"/>
              </w:rPr>
              <w:t>правление дыхательными путями;</w:t>
            </w:r>
          </w:p>
          <w:p w14:paraId="161D9636" w14:textId="155413CD" w:rsidR="004669E9" w:rsidRPr="00A1110D" w:rsidRDefault="004669E9" w:rsidP="004669E9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 К</w:t>
            </w:r>
            <w:r w:rsidRPr="00A1110D">
              <w:rPr>
                <w:rFonts w:asciiTheme="majorBidi" w:hAnsiTheme="majorBidi" w:cstheme="majorBidi"/>
                <w:sz w:val="20"/>
                <w:szCs w:val="20"/>
              </w:rPr>
              <w:t>онцепции критических травм.</w:t>
            </w:r>
          </w:p>
          <w:p w14:paraId="38460ECF" w14:textId="77777777" w:rsidR="004669E9" w:rsidRPr="00A1110D" w:rsidRDefault="004669E9" w:rsidP="00122820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2F6FBCC" w14:textId="77777777" w:rsidR="004669E9" w:rsidRPr="00A1110D" w:rsidRDefault="004669E9" w:rsidP="00122820">
            <w:pPr>
              <w:pStyle w:val="a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0826B879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 xml:space="preserve">Симуляционный центр НАО «Медицинский </w:t>
            </w:r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университет Астана»</w:t>
            </w:r>
          </w:p>
        </w:tc>
        <w:tc>
          <w:tcPr>
            <w:tcW w:w="2146" w:type="dxa"/>
          </w:tcPr>
          <w:p w14:paraId="507FBB12" w14:textId="59A5F367" w:rsidR="004669E9" w:rsidRPr="00A1110D" w:rsidRDefault="004669E9" w:rsidP="0012282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lastRenderedPageBreak/>
              <w:t>Продолжительность курса</w:t>
            </w:r>
            <w:r w:rsidRPr="00A1110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8</w:t>
            </w:r>
            <w:r w:rsidRPr="00A1110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часов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1</w:t>
            </w:r>
            <w:r w:rsidRPr="00A1110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д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ень</w:t>
            </w:r>
            <w:r w:rsidRPr="00A1110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)</w:t>
            </w:r>
          </w:p>
          <w:p w14:paraId="4F387575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43FEF420" w14:textId="77777777" w:rsidR="004669E9" w:rsidRPr="00A1110D" w:rsidRDefault="004669E9" w:rsidP="0012282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11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Сертификат</w:t>
            </w:r>
          </w:p>
        </w:tc>
      </w:tr>
    </w:tbl>
    <w:p w14:paraId="3EC1EA86" w14:textId="77777777" w:rsidR="00586959" w:rsidRDefault="00586959">
      <w:pPr>
        <w:rPr>
          <w:lang w:val="kk-KZ"/>
        </w:rPr>
      </w:pPr>
    </w:p>
    <w:p w14:paraId="304EF95D" w14:textId="77777777" w:rsidR="00AF3282" w:rsidRPr="00AF3282" w:rsidRDefault="00AF3282" w:rsidP="00AF3282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 xml:space="preserve">По </w:t>
      </w:r>
      <w:r w:rsidRPr="00AF3282">
        <w:rPr>
          <w:rFonts w:ascii="Times New Roman" w:hAnsi="Times New Roman" w:cs="Times New Roman"/>
          <w:i/>
          <w:lang w:val="kk-KZ"/>
        </w:rPr>
        <w:t>вопросам</w:t>
      </w:r>
      <w:r>
        <w:rPr>
          <w:rFonts w:ascii="Times New Roman" w:hAnsi="Times New Roman" w:cs="Times New Roman"/>
          <w:i/>
          <w:lang w:val="kk-KZ"/>
        </w:rPr>
        <w:t xml:space="preserve"> курса</w:t>
      </w:r>
      <w:r w:rsidRPr="00AF3282">
        <w:rPr>
          <w:rFonts w:ascii="Times New Roman" w:hAnsi="Times New Roman" w:cs="Times New Roman"/>
          <w:i/>
        </w:rPr>
        <w:t>:</w:t>
      </w:r>
    </w:p>
    <w:p w14:paraId="726BCE1F" w14:textId="77777777" w:rsidR="00AF3282" w:rsidRDefault="00AF3282" w:rsidP="00AF3282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  <w:r w:rsidRPr="00AF3282">
        <w:rPr>
          <w:rFonts w:ascii="Times New Roman" w:hAnsi="Times New Roman" w:cs="Times New Roman"/>
          <w:b/>
          <w:i/>
        </w:rPr>
        <w:t>Ведущий методист</w:t>
      </w:r>
      <w:r>
        <w:rPr>
          <w:rFonts w:ascii="Times New Roman" w:hAnsi="Times New Roman" w:cs="Times New Roman"/>
          <w:b/>
          <w:i/>
        </w:rPr>
        <w:t xml:space="preserve">: </w:t>
      </w:r>
      <w:r w:rsidRPr="00AF3282">
        <w:rPr>
          <w:rFonts w:ascii="Times New Roman" w:hAnsi="Times New Roman" w:cs="Times New Roman"/>
        </w:rPr>
        <w:t xml:space="preserve">Беисова Гульнара </w:t>
      </w:r>
      <w:proofErr w:type="spellStart"/>
      <w:r w:rsidRPr="00AF3282">
        <w:rPr>
          <w:rFonts w:ascii="Times New Roman" w:hAnsi="Times New Roman" w:cs="Times New Roman"/>
        </w:rPr>
        <w:t>Талгатовна</w:t>
      </w:r>
      <w:proofErr w:type="spellEnd"/>
    </w:p>
    <w:p w14:paraId="2CCF73F9" w14:textId="77777777" w:rsidR="00AF3282" w:rsidRPr="00AF3282" w:rsidRDefault="00AF3282" w:rsidP="00AF328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Конт</w:t>
      </w:r>
      <w:r>
        <w:rPr>
          <w:rFonts w:ascii="Times New Roman" w:hAnsi="Times New Roman" w:cs="Times New Roman"/>
        </w:rPr>
        <w:t>. тел.: 8776 413 93 05</w:t>
      </w:r>
    </w:p>
    <w:p w14:paraId="2DA0E2E9" w14:textId="77777777" w:rsidR="00AF3282" w:rsidRDefault="00AF3282" w:rsidP="00AF3282">
      <w:pPr>
        <w:pStyle w:val="a5"/>
        <w:rPr>
          <w:rFonts w:ascii="Times New Roman" w:hAnsi="Times New Roman" w:cs="Times New Roman"/>
        </w:rPr>
      </w:pPr>
    </w:p>
    <w:p w14:paraId="2AEB5EB4" w14:textId="77B0E508" w:rsidR="00B2251D" w:rsidRPr="00AF3282" w:rsidRDefault="00B2251D" w:rsidP="00AF3282">
      <w:pPr>
        <w:pStyle w:val="a5"/>
        <w:rPr>
          <w:rFonts w:ascii="Times New Roman" w:hAnsi="Times New Roman" w:cs="Times New Roman"/>
        </w:rPr>
      </w:pPr>
      <w:r w:rsidRPr="00B2251D">
        <w:rPr>
          <w:rFonts w:ascii="Times New Roman" w:hAnsi="Times New Roman" w:cs="Times New Roman"/>
        </w:rPr>
        <w:t>Расширенная сердечно – легочная реанимация в педиатрии (</w:t>
      </w:r>
      <w:proofErr w:type="gramStart"/>
      <w:r w:rsidRPr="00B2251D">
        <w:rPr>
          <w:rFonts w:ascii="Times New Roman" w:hAnsi="Times New Roman" w:cs="Times New Roman"/>
        </w:rPr>
        <w:t xml:space="preserve">PALS  </w:t>
      </w:r>
      <w:proofErr w:type="spellStart"/>
      <w:r w:rsidRPr="00B2251D">
        <w:rPr>
          <w:rFonts w:ascii="Times New Roman" w:hAnsi="Times New Roman" w:cs="Times New Roman"/>
        </w:rPr>
        <w:t>Pediatric</w:t>
      </w:r>
      <w:proofErr w:type="spellEnd"/>
      <w:proofErr w:type="gramEnd"/>
      <w:r w:rsidRPr="00B2251D">
        <w:rPr>
          <w:rFonts w:ascii="Times New Roman" w:hAnsi="Times New Roman" w:cs="Times New Roman"/>
        </w:rPr>
        <w:t xml:space="preserve"> </w:t>
      </w:r>
      <w:proofErr w:type="spellStart"/>
      <w:r w:rsidRPr="00B2251D">
        <w:rPr>
          <w:rFonts w:ascii="Times New Roman" w:hAnsi="Times New Roman" w:cs="Times New Roman"/>
        </w:rPr>
        <w:t>Advanced</w:t>
      </w:r>
      <w:proofErr w:type="spellEnd"/>
      <w:r w:rsidRPr="00B2251D">
        <w:rPr>
          <w:rFonts w:ascii="Times New Roman" w:hAnsi="Times New Roman" w:cs="Times New Roman"/>
        </w:rPr>
        <w:t xml:space="preserve"> </w:t>
      </w:r>
      <w:proofErr w:type="spellStart"/>
      <w:r w:rsidRPr="00B2251D">
        <w:rPr>
          <w:rFonts w:ascii="Times New Roman" w:hAnsi="Times New Roman" w:cs="Times New Roman"/>
        </w:rPr>
        <w:t>Life</w:t>
      </w:r>
      <w:proofErr w:type="spellEnd"/>
      <w:r w:rsidRPr="00B2251D">
        <w:rPr>
          <w:rFonts w:ascii="Times New Roman" w:hAnsi="Times New Roman" w:cs="Times New Roman"/>
        </w:rPr>
        <w:t xml:space="preserve"> </w:t>
      </w:r>
      <w:proofErr w:type="spellStart"/>
      <w:r w:rsidRPr="00B2251D">
        <w:rPr>
          <w:rFonts w:ascii="Times New Roman" w:hAnsi="Times New Roman" w:cs="Times New Roman"/>
        </w:rPr>
        <w:t>Support</w:t>
      </w:r>
      <w:proofErr w:type="spellEnd"/>
      <w:r w:rsidRPr="00B2251D">
        <w:rPr>
          <w:rFonts w:ascii="Times New Roman" w:hAnsi="Times New Roman" w:cs="Times New Roman"/>
        </w:rPr>
        <w:t xml:space="preserve"> )</w:t>
      </w:r>
    </w:p>
    <w:sectPr w:rsidR="00B2251D" w:rsidRPr="00AF3282" w:rsidSect="00611D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72289"/>
    <w:multiLevelType w:val="hybridMultilevel"/>
    <w:tmpl w:val="4F246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1C"/>
    <w:rsid w:val="00034A1C"/>
    <w:rsid w:val="00127809"/>
    <w:rsid w:val="00307A52"/>
    <w:rsid w:val="003901EB"/>
    <w:rsid w:val="00390B81"/>
    <w:rsid w:val="004669E9"/>
    <w:rsid w:val="00550BA2"/>
    <w:rsid w:val="00586959"/>
    <w:rsid w:val="00611D6A"/>
    <w:rsid w:val="0085440C"/>
    <w:rsid w:val="00A007FE"/>
    <w:rsid w:val="00A51B20"/>
    <w:rsid w:val="00AF3282"/>
    <w:rsid w:val="00B2251D"/>
    <w:rsid w:val="00D012EA"/>
    <w:rsid w:val="00D67FA7"/>
    <w:rsid w:val="00E0274C"/>
    <w:rsid w:val="00EC0F7D"/>
    <w:rsid w:val="00EF665B"/>
    <w:rsid w:val="00F528AC"/>
    <w:rsid w:val="00F5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B28A"/>
  <w15:chartTrackingRefBased/>
  <w15:docId w15:val="{3D172B36-3B0D-4669-83E1-1D6C7A18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959"/>
    <w:pPr>
      <w:ind w:left="720"/>
      <w:contextualSpacing/>
    </w:pPr>
    <w:rPr>
      <w:kern w:val="2"/>
      <w14:ligatures w14:val="standardContextual"/>
    </w:rPr>
  </w:style>
  <w:style w:type="paragraph" w:customStyle="1" w:styleId="j15">
    <w:name w:val="j15"/>
    <w:basedOn w:val="a"/>
    <w:qFormat/>
    <w:rsid w:val="0058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qFormat/>
    <w:rsid w:val="00586959"/>
    <w:rPr>
      <w:rFonts w:ascii="Times New Roman" w:hAnsi="Times New Roman" w:cs="Times New Roman" w:hint="default"/>
      <w:strike w:val="0"/>
      <w:dstrike w:val="0"/>
      <w:color w:val="000000"/>
      <w:sz w:val="11"/>
      <w:szCs w:val="11"/>
      <w:u w:val="none"/>
      <w:effect w:val="none"/>
    </w:rPr>
  </w:style>
  <w:style w:type="table" w:styleId="a4">
    <w:name w:val="Table Grid"/>
    <w:basedOn w:val="a1"/>
    <w:uiPriority w:val="39"/>
    <w:rsid w:val="0058695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6959"/>
    <w:pPr>
      <w:spacing w:after="0" w:line="240" w:lineRule="auto"/>
    </w:pPr>
    <w:rPr>
      <w:kern w:val="2"/>
      <w14:ligatures w14:val="standardContextual"/>
    </w:rPr>
  </w:style>
  <w:style w:type="character" w:styleId="a6">
    <w:name w:val="Strong"/>
    <w:basedOn w:val="a0"/>
    <w:uiPriority w:val="22"/>
    <w:qFormat/>
    <w:rsid w:val="00307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Гульнар Беисова</cp:lastModifiedBy>
  <cp:revision>7</cp:revision>
  <dcterms:created xsi:type="dcterms:W3CDTF">2024-04-16T10:43:00Z</dcterms:created>
  <dcterms:modified xsi:type="dcterms:W3CDTF">2025-02-24T11:55:00Z</dcterms:modified>
</cp:coreProperties>
</file>