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4E" w:rsidRPr="00E4204E" w:rsidRDefault="00E4204E" w:rsidP="00E4204E">
      <w:pPr>
        <w:tabs>
          <w:tab w:val="left" w:pos="113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4E">
        <w:rPr>
          <w:rFonts w:ascii="Times New Roman" w:hAnsi="Times New Roman" w:cs="Times New Roman"/>
          <w:b/>
          <w:sz w:val="24"/>
          <w:szCs w:val="24"/>
        </w:rPr>
        <w:t xml:space="preserve">№1 </w:t>
      </w:r>
      <w:proofErr w:type="spellStart"/>
      <w:r w:rsidRPr="00E4204E">
        <w:rPr>
          <w:rFonts w:ascii="Times New Roman" w:hAnsi="Times New Roman" w:cs="Times New Roman"/>
          <w:b/>
          <w:sz w:val="24"/>
          <w:szCs w:val="24"/>
        </w:rPr>
        <w:t>хаттама</w:t>
      </w:r>
      <w:proofErr w:type="spellEnd"/>
    </w:p>
    <w:p w:rsidR="00E4204E" w:rsidRPr="00E4204E" w:rsidRDefault="00E4204E" w:rsidP="00E4204E">
      <w:pPr>
        <w:tabs>
          <w:tab w:val="left" w:pos="113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4E">
        <w:rPr>
          <w:rFonts w:ascii="Times New Roman" w:hAnsi="Times New Roman" w:cs="Times New Roman"/>
          <w:b/>
          <w:sz w:val="24"/>
          <w:szCs w:val="24"/>
        </w:rPr>
        <w:t>ДАЙЫНДЫҚ БАҒЫТЫ БОЙЫНША ОӘБ ОТЫРЫСТАРЫ-ДЕНСАУЛЫҚ САҚТАУ</w:t>
      </w:r>
    </w:p>
    <w:p w:rsidR="00E4204E" w:rsidRPr="00E4204E" w:rsidRDefault="00E4204E" w:rsidP="00E4204E">
      <w:pPr>
        <w:tabs>
          <w:tab w:val="left" w:pos="113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4E" w:rsidRPr="00E4204E" w:rsidRDefault="00E4204E" w:rsidP="00E4204E">
      <w:pPr>
        <w:tabs>
          <w:tab w:val="left" w:pos="113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Формат</w:t>
      </w:r>
      <w:r w:rsidRPr="00E4204E">
        <w:rPr>
          <w:rFonts w:ascii="Times New Roman" w:hAnsi="Times New Roman" w:cs="Times New Roman"/>
          <w:b/>
          <w:sz w:val="24"/>
          <w:szCs w:val="24"/>
        </w:rPr>
        <w:t xml:space="preserve">: онлайн / офлайн №3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4204E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E4204E">
        <w:rPr>
          <w:rFonts w:ascii="Times New Roman" w:hAnsi="Times New Roman" w:cs="Times New Roman"/>
          <w:b/>
          <w:sz w:val="24"/>
          <w:szCs w:val="24"/>
        </w:rPr>
        <w:t>қараша</w:t>
      </w:r>
      <w:proofErr w:type="spellEnd"/>
      <w:r w:rsidRPr="00E4204E">
        <w:rPr>
          <w:rFonts w:ascii="Times New Roman" w:hAnsi="Times New Roman" w:cs="Times New Roman"/>
          <w:b/>
          <w:sz w:val="24"/>
          <w:szCs w:val="24"/>
        </w:rPr>
        <w:t xml:space="preserve"> 2023 </w:t>
      </w:r>
      <w:proofErr w:type="spellStart"/>
      <w:r w:rsidRPr="00E4204E">
        <w:rPr>
          <w:rFonts w:ascii="Times New Roman" w:hAnsi="Times New Roman" w:cs="Times New Roman"/>
          <w:b/>
          <w:sz w:val="24"/>
          <w:szCs w:val="24"/>
        </w:rPr>
        <w:t>жыл</w:t>
      </w:r>
      <w:proofErr w:type="spellEnd"/>
    </w:p>
    <w:p w:rsidR="00E4204E" w:rsidRPr="00E4204E" w:rsidRDefault="00E4204E" w:rsidP="00E4204E">
      <w:pPr>
        <w:tabs>
          <w:tab w:val="left" w:pos="113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4E" w:rsidRPr="00E4204E" w:rsidRDefault="00E4204E" w:rsidP="00E4204E">
      <w:pPr>
        <w:tabs>
          <w:tab w:val="left" w:pos="113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4E">
        <w:rPr>
          <w:rFonts w:ascii="Times New Roman" w:hAnsi="Times New Roman" w:cs="Times New Roman"/>
          <w:b/>
          <w:sz w:val="24"/>
          <w:szCs w:val="24"/>
        </w:rPr>
        <w:t xml:space="preserve">ОӘБ </w:t>
      </w:r>
      <w:proofErr w:type="spellStart"/>
      <w:r w:rsidRPr="00E4204E">
        <w:rPr>
          <w:rFonts w:ascii="Times New Roman" w:hAnsi="Times New Roman" w:cs="Times New Roman"/>
          <w:b/>
          <w:sz w:val="24"/>
          <w:szCs w:val="24"/>
        </w:rPr>
        <w:t>төрағасы</w:t>
      </w:r>
      <w:proofErr w:type="spellEnd"/>
      <w:r w:rsidRPr="00E4204E">
        <w:rPr>
          <w:rFonts w:ascii="Times New Roman" w:hAnsi="Times New Roman" w:cs="Times New Roman"/>
          <w:b/>
          <w:sz w:val="24"/>
          <w:szCs w:val="24"/>
        </w:rPr>
        <w:t xml:space="preserve"> М. Е. </w:t>
      </w:r>
      <w:proofErr w:type="spellStart"/>
      <w:r w:rsidRPr="00E4204E">
        <w:rPr>
          <w:rFonts w:ascii="Times New Roman" w:hAnsi="Times New Roman" w:cs="Times New Roman"/>
          <w:b/>
          <w:sz w:val="24"/>
          <w:szCs w:val="24"/>
        </w:rPr>
        <w:t>Шоранов</w:t>
      </w:r>
      <w:proofErr w:type="spellEnd"/>
    </w:p>
    <w:p w:rsidR="009E4082" w:rsidRPr="009E4082" w:rsidRDefault="00E4204E" w:rsidP="00E4204E">
      <w:pPr>
        <w:tabs>
          <w:tab w:val="left" w:pos="113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204E">
        <w:rPr>
          <w:rFonts w:ascii="Times New Roman" w:hAnsi="Times New Roman" w:cs="Times New Roman"/>
          <w:b/>
          <w:sz w:val="24"/>
          <w:szCs w:val="24"/>
        </w:rPr>
        <w:t xml:space="preserve">ОӘБ </w:t>
      </w:r>
      <w:proofErr w:type="spellStart"/>
      <w:r w:rsidRPr="00E4204E">
        <w:rPr>
          <w:rFonts w:ascii="Times New Roman" w:hAnsi="Times New Roman" w:cs="Times New Roman"/>
          <w:b/>
          <w:sz w:val="24"/>
          <w:szCs w:val="24"/>
        </w:rPr>
        <w:t>төрағасының</w:t>
      </w:r>
      <w:proofErr w:type="spellEnd"/>
      <w:r w:rsidRPr="00E420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b/>
          <w:sz w:val="24"/>
          <w:szCs w:val="24"/>
        </w:rPr>
        <w:t>орынбасары</w:t>
      </w:r>
      <w:proofErr w:type="spellEnd"/>
      <w:r w:rsidRPr="00E42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B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С.И. </w:t>
      </w:r>
      <w:proofErr w:type="spellStart"/>
      <w:r w:rsidRPr="00E4204E">
        <w:rPr>
          <w:rFonts w:ascii="Times New Roman" w:hAnsi="Times New Roman" w:cs="Times New Roman"/>
          <w:b/>
          <w:sz w:val="24"/>
          <w:szCs w:val="24"/>
        </w:rPr>
        <w:t>Сыдықова</w:t>
      </w:r>
      <w:proofErr w:type="spellEnd"/>
    </w:p>
    <w:p w:rsidR="009E4082" w:rsidRPr="009E4082" w:rsidRDefault="00E4204E" w:rsidP="009E4082">
      <w:pPr>
        <w:tabs>
          <w:tab w:val="left" w:pos="1134"/>
        </w:tabs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204E">
        <w:rPr>
          <w:rFonts w:ascii="Times New Roman" w:hAnsi="Times New Roman" w:cs="Times New Roman"/>
          <w:b/>
          <w:caps/>
          <w:sz w:val="24"/>
          <w:szCs w:val="24"/>
        </w:rPr>
        <w:t>КҮН ТӘРТІБІ</w:t>
      </w:r>
    </w:p>
    <w:p w:rsidR="00BE7B0B" w:rsidRPr="00BE7B0B" w:rsidRDefault="00E4204E" w:rsidP="00E4204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04E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орнынан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кейінгі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білімі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бар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кадрларды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даярлау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бағыттарының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B0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Классификаторын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бекіту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" ҚР БҒМ 2018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қазандағы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№ 569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бұйрығына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толықтырулар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өзгерістер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енгізу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баяндамашы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ҚР ДСМ ҚДХР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директорының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орынбасары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Аян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Оралханұлы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Мысаев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7B0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BE7B0B" w:rsidRDefault="00BE7B0B" w:rsidP="009E4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B0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BE7B0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BE7B0B">
        <w:rPr>
          <w:rFonts w:ascii="Times New Roman" w:hAnsi="Times New Roman" w:cs="Times New Roman"/>
          <w:color w:val="000000"/>
          <w:sz w:val="24"/>
          <w:szCs w:val="24"/>
        </w:rPr>
        <w:t>Денсаулық</w:t>
      </w:r>
      <w:proofErr w:type="spellEnd"/>
      <w:r w:rsidRPr="00BE7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B0B">
        <w:rPr>
          <w:rFonts w:ascii="Times New Roman" w:hAnsi="Times New Roman" w:cs="Times New Roman"/>
          <w:color w:val="000000"/>
          <w:sz w:val="24"/>
          <w:szCs w:val="24"/>
        </w:rPr>
        <w:t>сақтау</w:t>
      </w:r>
      <w:proofErr w:type="spellEnd"/>
      <w:r w:rsidRPr="00BE7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B0B">
        <w:rPr>
          <w:rFonts w:ascii="Times New Roman" w:hAnsi="Times New Roman" w:cs="Times New Roman"/>
          <w:color w:val="000000"/>
          <w:sz w:val="24"/>
          <w:szCs w:val="24"/>
        </w:rPr>
        <w:t>саласындағы</w:t>
      </w:r>
      <w:proofErr w:type="spellEnd"/>
      <w:r w:rsidRPr="00BE7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B0B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BE7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B0B">
        <w:rPr>
          <w:rFonts w:ascii="Times New Roman" w:hAnsi="Times New Roman" w:cs="Times New Roman"/>
          <w:color w:val="000000"/>
          <w:sz w:val="24"/>
          <w:szCs w:val="24"/>
        </w:rPr>
        <w:t>алушылар</w:t>
      </w:r>
      <w:proofErr w:type="spellEnd"/>
      <w:r w:rsidRPr="00BE7B0B">
        <w:rPr>
          <w:rFonts w:ascii="Times New Roman" w:hAnsi="Times New Roman" w:cs="Times New Roman"/>
          <w:color w:val="000000"/>
          <w:sz w:val="24"/>
          <w:szCs w:val="24"/>
        </w:rPr>
        <w:t xml:space="preserve"> мен ББ </w:t>
      </w:r>
      <w:proofErr w:type="spellStart"/>
      <w:r w:rsidRPr="00BE7B0B">
        <w:rPr>
          <w:rFonts w:ascii="Times New Roman" w:hAnsi="Times New Roman" w:cs="Times New Roman"/>
          <w:color w:val="000000"/>
          <w:sz w:val="24"/>
          <w:szCs w:val="24"/>
        </w:rPr>
        <w:t>түлектерін</w:t>
      </w:r>
      <w:proofErr w:type="spellEnd"/>
      <w:r w:rsidRPr="00BE7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B0B">
        <w:rPr>
          <w:rFonts w:ascii="Times New Roman" w:hAnsi="Times New Roman" w:cs="Times New Roman"/>
          <w:color w:val="000000"/>
          <w:sz w:val="24"/>
          <w:szCs w:val="24"/>
        </w:rPr>
        <w:t>тәуелсіз</w:t>
      </w:r>
      <w:proofErr w:type="spellEnd"/>
      <w:r w:rsidRPr="00BE7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E7B0B">
        <w:rPr>
          <w:rFonts w:ascii="Times New Roman" w:hAnsi="Times New Roman" w:cs="Times New Roman"/>
          <w:color w:val="000000"/>
          <w:sz w:val="24"/>
          <w:szCs w:val="24"/>
        </w:rPr>
        <w:t>бағалау</w:t>
      </w:r>
      <w:proofErr w:type="spellEnd"/>
      <w:r w:rsidRPr="00BE7B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04E" w:rsidRDefault="009E4082" w:rsidP="009E4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2.1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Үздіксіз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интеграцияланған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медициналық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беру ББ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алушыларын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тәуелсіз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бағалау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мақсаты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күтілетін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нәтижелері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Бағалау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форматы,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бағалау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нәтижелерін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пайдалану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ерекшеліктер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баяндамашылар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ОӘБ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қызметін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үйлестіру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жетекшісі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Сыдықова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Сәуле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Ілиясқызы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, МУК проректоры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Риклефс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Виктор Петрович,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ҚазҰМУ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стоматология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мектебінің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деканы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Алтынбеков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Кубейсин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Дүйсенбайұлы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04E" w:rsidRDefault="009E4082" w:rsidP="00E420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2022-2023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жылының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түлектерінің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кәсіби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даярлығын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қорытынды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аттестаттауды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қайта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бағалау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баяндамашы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ОӘБ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қызметін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үйлестіру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жетекшісі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Сыдықова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Сәуле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Ілиясқызы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204E" w:rsidRPr="00E4204E" w:rsidRDefault="00E4204E" w:rsidP="00E4204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04E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Денсаулық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сақтау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бағыты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магистратураға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докторантураға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қабылдау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қорытындысы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магистратураға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докторантураға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түсушілер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даярлықтың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алдыңғы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деңгейі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баяндамашы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ҚазҰМУ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" КЕАҚ магистратура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докторантура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бөлімінің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басшысы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. С. Д.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Асфендиярова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"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Иваченко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Нелля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Николаевна.</w:t>
      </w:r>
    </w:p>
    <w:p w:rsidR="00E4204E" w:rsidRPr="00E4204E" w:rsidRDefault="00E4204E" w:rsidP="00E4204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04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42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2022-2023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жылына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секциялар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мен ЖБТ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есебі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, 2023-2024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жылына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арналған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секциялар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мен ЖБТ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жоспарларын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талқылау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баяндамашылар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секциялар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мен ЖБТ </w:t>
      </w:r>
      <w:proofErr w:type="spellStart"/>
      <w:r w:rsidRPr="00E4204E">
        <w:rPr>
          <w:rFonts w:ascii="Times New Roman" w:hAnsi="Times New Roman" w:cs="Times New Roman"/>
          <w:color w:val="000000"/>
          <w:sz w:val="24"/>
          <w:szCs w:val="24"/>
        </w:rPr>
        <w:t>төрағалары</w:t>
      </w:r>
      <w:proofErr w:type="spellEnd"/>
      <w:r w:rsidRPr="00E420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082" w:rsidRPr="009E4082" w:rsidRDefault="00E4204E" w:rsidP="00E4204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Бас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қалар</w:t>
      </w:r>
    </w:p>
    <w:p w:rsidR="009E4082" w:rsidRPr="00E4204E" w:rsidRDefault="009E4082" w:rsidP="009E40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5.1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Денсаулық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сақтау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кадрларын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даярлау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мәселелері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жеке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заңды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тұлғалардың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өтініштеріне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жауаптар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баяндамашы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ОӘБ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қызметін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үйлестіру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басшысы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Сыдықова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Сәуле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Ілиясқызы</w:t>
      </w:r>
      <w:proofErr w:type="spellEnd"/>
      <w:r w:rsidRPr="009E408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4204E" w:rsidRDefault="009E4082" w:rsidP="009E408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082">
        <w:rPr>
          <w:rFonts w:ascii="Times New Roman" w:hAnsi="Times New Roman" w:cs="Times New Roman"/>
          <w:color w:val="000000"/>
          <w:sz w:val="24"/>
          <w:szCs w:val="24"/>
        </w:rPr>
        <w:t xml:space="preserve">5.2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Денсаулық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сақтау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саласына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дайындық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бағыты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ОӘБ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грифтерін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ұсынылған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жоғары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орнынан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кейінгі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беру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мамандықтары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оқулықтар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оқу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құралдарын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бекіту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баяндамашы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Салидат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Қайырбекова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атындағы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ҰҒРКО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Медициналық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ғылым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департаментінің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директоры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Әсел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Мұратқызы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Абдуажитова</w:t>
      </w:r>
      <w:proofErr w:type="spellEnd"/>
      <w:r w:rsidR="00E4204E" w:rsidRPr="00E420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4082" w:rsidRDefault="009E4082" w:rsidP="009E4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4082">
        <w:rPr>
          <w:rFonts w:ascii="Times New Roman" w:hAnsi="Times New Roman" w:cs="Times New Roman"/>
          <w:sz w:val="24"/>
          <w:szCs w:val="24"/>
          <w:lang w:val="kk-KZ"/>
        </w:rPr>
        <w:t xml:space="preserve">5.3 </w:t>
      </w:r>
      <w:proofErr w:type="spellStart"/>
      <w:r w:rsidR="00E4204E" w:rsidRPr="00E4204E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="00E4204E" w:rsidRPr="00E4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="00E4204E" w:rsidRPr="00E4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="00E4204E" w:rsidRPr="00E4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="00E4204E" w:rsidRPr="00E4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E4204E" w:rsidRPr="00E4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="00E4204E" w:rsidRPr="00E4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sz w:val="24"/>
          <w:szCs w:val="24"/>
        </w:rPr>
        <w:t>сертификаттау</w:t>
      </w:r>
      <w:proofErr w:type="spellEnd"/>
      <w:r w:rsidR="00E4204E" w:rsidRPr="00E4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sz w:val="24"/>
          <w:szCs w:val="24"/>
        </w:rPr>
        <w:t>курстарының</w:t>
      </w:r>
      <w:proofErr w:type="spellEnd"/>
      <w:r w:rsidR="00E4204E" w:rsidRPr="00E4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sz w:val="24"/>
          <w:szCs w:val="24"/>
        </w:rPr>
        <w:t>бағдарламаларын</w:t>
      </w:r>
      <w:proofErr w:type="spellEnd"/>
      <w:r w:rsidR="00E4204E" w:rsidRPr="00E4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="00E4204E" w:rsidRPr="00E420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04E" w:rsidRPr="00E4204E">
        <w:rPr>
          <w:rFonts w:ascii="Times New Roman" w:hAnsi="Times New Roman" w:cs="Times New Roman"/>
          <w:sz w:val="24"/>
          <w:szCs w:val="24"/>
        </w:rPr>
        <w:t>баяндамашы</w:t>
      </w:r>
      <w:proofErr w:type="spellEnd"/>
      <w:r w:rsidR="00E4204E" w:rsidRPr="00E4204E">
        <w:rPr>
          <w:rFonts w:ascii="Times New Roman" w:hAnsi="Times New Roman" w:cs="Times New Roman"/>
          <w:sz w:val="24"/>
          <w:szCs w:val="24"/>
        </w:rPr>
        <w:t xml:space="preserve"> ОӘБ </w:t>
      </w:r>
      <w:proofErr w:type="spellStart"/>
      <w:r w:rsidR="00E4204E" w:rsidRPr="00E4204E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="00E4204E" w:rsidRPr="00E4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="00E4204E" w:rsidRPr="00E4204E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="00E4204E" w:rsidRPr="00E4204E">
        <w:rPr>
          <w:rFonts w:ascii="Times New Roman" w:hAnsi="Times New Roman" w:cs="Times New Roman"/>
          <w:sz w:val="24"/>
          <w:szCs w:val="24"/>
        </w:rPr>
        <w:t>секциясының</w:t>
      </w:r>
      <w:proofErr w:type="spellEnd"/>
      <w:r w:rsidR="00E4204E" w:rsidRPr="00E4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sz w:val="24"/>
          <w:szCs w:val="24"/>
        </w:rPr>
        <w:t>төрағасы</w:t>
      </w:r>
      <w:proofErr w:type="spellEnd"/>
      <w:r w:rsidR="00E4204E" w:rsidRPr="00E4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sz w:val="24"/>
          <w:szCs w:val="24"/>
        </w:rPr>
        <w:t>Сұлтанғазиева</w:t>
      </w:r>
      <w:proofErr w:type="spellEnd"/>
      <w:r w:rsidR="00E4204E" w:rsidRPr="00E4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sz w:val="24"/>
          <w:szCs w:val="24"/>
        </w:rPr>
        <w:t>Айгүл</w:t>
      </w:r>
      <w:proofErr w:type="spellEnd"/>
      <w:r w:rsidR="00E4204E" w:rsidRPr="00E42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04E" w:rsidRPr="00E4204E">
        <w:rPr>
          <w:rFonts w:ascii="Times New Roman" w:hAnsi="Times New Roman" w:cs="Times New Roman"/>
          <w:sz w:val="24"/>
          <w:szCs w:val="24"/>
        </w:rPr>
        <w:t>Атаканқызы</w:t>
      </w:r>
      <w:proofErr w:type="spellEnd"/>
      <w:r w:rsidR="00E4204E" w:rsidRPr="00E4204E">
        <w:rPr>
          <w:rFonts w:ascii="Times New Roman" w:hAnsi="Times New Roman" w:cs="Times New Roman"/>
          <w:sz w:val="24"/>
          <w:szCs w:val="24"/>
        </w:rPr>
        <w:t>.</w:t>
      </w:r>
    </w:p>
    <w:p w:rsidR="009E4082" w:rsidRPr="009E4082" w:rsidRDefault="00E4204E" w:rsidP="000204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Хирургиялық</w:t>
      </w:r>
      <w:proofErr w:type="spellEnd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бейіндегі</w:t>
      </w:r>
      <w:proofErr w:type="spellEnd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ЖБТ </w:t>
      </w:r>
      <w:proofErr w:type="spellStart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бағдарламаларының</w:t>
      </w:r>
      <w:proofErr w:type="spellEnd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төрағасы</w:t>
      </w:r>
      <w:proofErr w:type="spellEnd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Г. </w:t>
      </w:r>
      <w:proofErr w:type="spellStart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Хамидуллина</w:t>
      </w:r>
      <w:proofErr w:type="spellEnd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ЖБТ </w:t>
      </w:r>
      <w:proofErr w:type="spellStart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құрамын</w:t>
      </w:r>
      <w:proofErr w:type="spellEnd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2022-23 </w:t>
      </w:r>
      <w:proofErr w:type="spellStart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жылындағы</w:t>
      </w:r>
      <w:proofErr w:type="spellEnd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жұмысын</w:t>
      </w:r>
      <w:proofErr w:type="spellEnd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өзектендіру</w:t>
      </w:r>
      <w:proofErr w:type="spellEnd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</w:t>
      </w:r>
      <w:proofErr w:type="spellEnd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2023-24 </w:t>
      </w:r>
      <w:proofErr w:type="spellStart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жылына</w:t>
      </w:r>
      <w:proofErr w:type="spellEnd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жоспарын</w:t>
      </w:r>
      <w:proofErr w:type="spellEnd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баяндады</w:t>
      </w:r>
      <w:proofErr w:type="spellEnd"/>
      <w:r w:rsidRPr="00E42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908" w:rsidRPr="009E4082" w:rsidRDefault="00616908" w:rsidP="0061690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E4082" w:rsidRPr="009E4082" w:rsidRDefault="00E4204E" w:rsidP="009E4082">
      <w:pPr>
        <w:pStyle w:val="a6"/>
        <w:spacing w:before="120" w:beforeAutospacing="0" w:after="0" w:afterAutospacing="0"/>
        <w:rPr>
          <w:b/>
        </w:rPr>
      </w:pPr>
      <w:r w:rsidRPr="00E4204E">
        <w:rPr>
          <w:b/>
        </w:rPr>
        <w:t xml:space="preserve">ЖБТ </w:t>
      </w:r>
      <w:proofErr w:type="spellStart"/>
      <w:r w:rsidRPr="00E4204E">
        <w:rPr>
          <w:b/>
        </w:rPr>
        <w:t>төрағасы</w:t>
      </w:r>
      <w:proofErr w:type="spellEnd"/>
      <w:r w:rsidRPr="00E4204E">
        <w:rPr>
          <w:b/>
        </w:rPr>
        <w:t xml:space="preserve"> </w:t>
      </w:r>
      <w:r>
        <w:rPr>
          <w:b/>
          <w:lang w:val="kk-KZ"/>
        </w:rPr>
        <w:t xml:space="preserve">                                                           </w:t>
      </w:r>
      <w:r w:rsidRPr="00E4204E">
        <w:rPr>
          <w:b/>
        </w:rPr>
        <w:t xml:space="preserve">М. ғ. к. </w:t>
      </w:r>
      <w:proofErr w:type="spellStart"/>
      <w:r w:rsidRPr="00E4204E">
        <w:rPr>
          <w:b/>
        </w:rPr>
        <w:t>PhD</w:t>
      </w:r>
      <w:proofErr w:type="spellEnd"/>
      <w:r w:rsidRPr="00E4204E">
        <w:rPr>
          <w:b/>
        </w:rPr>
        <w:t xml:space="preserve"> </w:t>
      </w:r>
      <w:proofErr w:type="spellStart"/>
      <w:r w:rsidRPr="00E4204E">
        <w:rPr>
          <w:b/>
        </w:rPr>
        <w:t>докторы</w:t>
      </w:r>
      <w:proofErr w:type="spellEnd"/>
      <w:r w:rsidRPr="00E4204E">
        <w:rPr>
          <w:b/>
        </w:rPr>
        <w:t xml:space="preserve"> </w:t>
      </w:r>
      <w:proofErr w:type="spellStart"/>
      <w:r w:rsidR="009E4082" w:rsidRPr="009E4082">
        <w:rPr>
          <w:rFonts w:eastAsiaTheme="minorEastAsia"/>
          <w:b/>
          <w:color w:val="000000" w:themeColor="dark1"/>
          <w:kern w:val="24"/>
        </w:rPr>
        <w:t>Хамидуллина</w:t>
      </w:r>
      <w:proofErr w:type="spellEnd"/>
      <w:r w:rsidR="009E4082" w:rsidRPr="009E4082">
        <w:rPr>
          <w:rFonts w:eastAsiaTheme="minorEastAsia"/>
          <w:b/>
          <w:color w:val="000000" w:themeColor="dark1"/>
          <w:kern w:val="24"/>
        </w:rPr>
        <w:t xml:space="preserve"> З</w:t>
      </w:r>
      <w:r w:rsidR="00ED1246">
        <w:rPr>
          <w:rFonts w:eastAsiaTheme="minorEastAsia"/>
          <w:b/>
          <w:color w:val="000000" w:themeColor="dark1"/>
          <w:kern w:val="24"/>
        </w:rPr>
        <w:t>.</w:t>
      </w:r>
      <w:r w:rsidR="009E4082" w:rsidRPr="009E4082">
        <w:rPr>
          <w:rFonts w:eastAsiaTheme="minorEastAsia"/>
          <w:b/>
          <w:color w:val="000000" w:themeColor="dark1"/>
          <w:kern w:val="24"/>
        </w:rPr>
        <w:t xml:space="preserve"> Г</w:t>
      </w:r>
    </w:p>
    <w:p w:rsidR="00936BD8" w:rsidRPr="009E4082" w:rsidRDefault="00936BD8" w:rsidP="00936BD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962" w:rsidRPr="009E4082" w:rsidRDefault="00E4204E" w:rsidP="004969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Хатшы      </w:t>
      </w:r>
      <w:r w:rsidR="00496962" w:rsidRPr="009E408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D1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E4082" w:rsidRPr="009E4082">
        <w:rPr>
          <w:rFonts w:ascii="Times New Roman" w:hAnsi="Times New Roman" w:cs="Times New Roman"/>
          <w:b/>
          <w:sz w:val="24"/>
          <w:szCs w:val="24"/>
        </w:rPr>
        <w:t>Власенко Т.Б</w:t>
      </w:r>
    </w:p>
    <w:p w:rsidR="00936BD8" w:rsidRPr="009E4082" w:rsidRDefault="00936BD8" w:rsidP="004969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6BD8" w:rsidRPr="009E4082" w:rsidSect="009E4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13A9"/>
    <w:multiLevelType w:val="hybridMultilevel"/>
    <w:tmpl w:val="A9BA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3156"/>
    <w:multiLevelType w:val="multilevel"/>
    <w:tmpl w:val="53F2BB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096690B"/>
    <w:multiLevelType w:val="hybridMultilevel"/>
    <w:tmpl w:val="36027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BC"/>
    <w:rsid w:val="000204C9"/>
    <w:rsid w:val="00091DED"/>
    <w:rsid w:val="00262EAD"/>
    <w:rsid w:val="002F089C"/>
    <w:rsid w:val="0035463E"/>
    <w:rsid w:val="0035782F"/>
    <w:rsid w:val="00496962"/>
    <w:rsid w:val="005A61CC"/>
    <w:rsid w:val="00607390"/>
    <w:rsid w:val="00616908"/>
    <w:rsid w:val="006A0E16"/>
    <w:rsid w:val="006C05F3"/>
    <w:rsid w:val="0072503B"/>
    <w:rsid w:val="00726AAB"/>
    <w:rsid w:val="007B5BC4"/>
    <w:rsid w:val="0083505F"/>
    <w:rsid w:val="008847F8"/>
    <w:rsid w:val="008B4653"/>
    <w:rsid w:val="00936BD8"/>
    <w:rsid w:val="009E4082"/>
    <w:rsid w:val="00A7793E"/>
    <w:rsid w:val="00AD20AF"/>
    <w:rsid w:val="00B33767"/>
    <w:rsid w:val="00BE7B0B"/>
    <w:rsid w:val="00C721BB"/>
    <w:rsid w:val="00C92E1F"/>
    <w:rsid w:val="00CA11BC"/>
    <w:rsid w:val="00D81475"/>
    <w:rsid w:val="00E2696D"/>
    <w:rsid w:val="00E3540D"/>
    <w:rsid w:val="00E36BE6"/>
    <w:rsid w:val="00E41AFC"/>
    <w:rsid w:val="00E4204E"/>
    <w:rsid w:val="00ED1246"/>
    <w:rsid w:val="00ED22E1"/>
    <w:rsid w:val="00EE41CC"/>
    <w:rsid w:val="00F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886E"/>
  <w15:docId w15:val="{E2D50962-A3F8-414A-85C7-14691565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08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54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"/>
    <w:link w:val="a4"/>
    <w:uiPriority w:val="1"/>
    <w:qFormat/>
    <w:rsid w:val="00ED22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36B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4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E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АЛЬБОМНАЯ Знак,Без интервала1 Знак"/>
    <w:link w:val="a3"/>
    <w:uiPriority w:val="1"/>
    <w:locked/>
    <w:rsid w:val="009E4082"/>
  </w:style>
  <w:style w:type="character" w:customStyle="1" w:styleId="s0">
    <w:name w:val="s0"/>
    <w:rsid w:val="009E40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2023-11-20T08:33:00Z</dcterms:created>
  <dcterms:modified xsi:type="dcterms:W3CDTF">2023-11-20T08:33:00Z</dcterms:modified>
</cp:coreProperties>
</file>