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949F" w14:textId="6CE77AEA" w:rsidR="005B12FD" w:rsidRPr="005B12FD" w:rsidRDefault="005B12FD" w:rsidP="005B12F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B12FD">
        <w:rPr>
          <w:rFonts w:ascii="Times New Roman" w:hAnsi="Times New Roman" w:cs="Times New Roman"/>
          <w:sz w:val="28"/>
          <w:szCs w:val="28"/>
        </w:rPr>
        <w:t>Өз кәсібінің үздiгі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67156B28" w14:textId="77777777" w:rsidR="005B12FD" w:rsidRPr="005B12FD" w:rsidRDefault="005B12FD" w:rsidP="005B12F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>атағын беру қағидаларына</w:t>
      </w:r>
    </w:p>
    <w:p w14:paraId="3BBCBDBD" w14:textId="77777777" w:rsidR="005B12FD" w:rsidRPr="005B12FD" w:rsidRDefault="005B12FD" w:rsidP="005B12F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>2-қосымша</w:t>
      </w:r>
    </w:p>
    <w:p w14:paraId="52C7DE31" w14:textId="77777777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2FD">
        <w:rPr>
          <w:rFonts w:ascii="Times New Roman" w:hAnsi="Times New Roman" w:cs="Times New Roman"/>
          <w:b/>
          <w:bCs/>
          <w:sz w:val="28"/>
          <w:szCs w:val="28"/>
        </w:rPr>
        <w:t>Конкурсқа қатысушы портфолиосы</w:t>
      </w:r>
    </w:p>
    <w:p w14:paraId="58A3D22B" w14:textId="6B715CD3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>1. Конкурсқа қатысушы тұлға туралы жалпы мәліметтер:</w:t>
      </w:r>
    </w:p>
    <w:p w14:paraId="09F4BEA0" w14:textId="17D898FA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 xml:space="preserve">- </w:t>
      </w:r>
      <w:r w:rsidRPr="005B12FD">
        <w:rPr>
          <w:rFonts w:ascii="Times New Roman" w:hAnsi="Times New Roman" w:cs="Times New Roman"/>
          <w:sz w:val="28"/>
          <w:szCs w:val="28"/>
        </w:rPr>
        <w:t>тегі, аты, әкесінің аты (бар болған жағдайда) міндетті түрде 3х4 см мөлшерлі</w:t>
      </w:r>
      <w:r w:rsidRPr="005B12FD">
        <w:rPr>
          <w:rFonts w:ascii="Times New Roman" w:hAnsi="Times New Roman" w:cs="Times New Roman"/>
          <w:sz w:val="28"/>
          <w:szCs w:val="28"/>
        </w:rPr>
        <w:t xml:space="preserve"> </w:t>
      </w:r>
      <w:r w:rsidRPr="005B12FD">
        <w:rPr>
          <w:rFonts w:ascii="Times New Roman" w:hAnsi="Times New Roman" w:cs="Times New Roman"/>
          <w:sz w:val="28"/>
          <w:szCs w:val="28"/>
        </w:rPr>
        <w:t>фотосуретімен</w:t>
      </w:r>
      <w:r w:rsidRPr="005B12FD">
        <w:rPr>
          <w:rFonts w:ascii="Times New Roman" w:hAnsi="Times New Roman" w:cs="Times New Roman"/>
          <w:sz w:val="28"/>
          <w:szCs w:val="28"/>
        </w:rPr>
        <w:t>;</w:t>
      </w:r>
    </w:p>
    <w:p w14:paraId="0D41B301" w14:textId="47C62725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 xml:space="preserve">- </w:t>
      </w:r>
      <w:r w:rsidRPr="005B12FD">
        <w:rPr>
          <w:rFonts w:ascii="Times New Roman" w:hAnsi="Times New Roman" w:cs="Times New Roman"/>
          <w:sz w:val="28"/>
          <w:szCs w:val="28"/>
        </w:rPr>
        <w:t>жеке басын куәландыратын құжаттың көшірмесі;</w:t>
      </w:r>
    </w:p>
    <w:p w14:paraId="2C7CEDA7" w14:textId="687E13B0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 xml:space="preserve">- </w:t>
      </w:r>
      <w:r w:rsidRPr="005B12FD">
        <w:rPr>
          <w:rFonts w:ascii="Times New Roman" w:hAnsi="Times New Roman" w:cs="Times New Roman"/>
          <w:sz w:val="28"/>
          <w:szCs w:val="28"/>
        </w:rPr>
        <w:t>жұмыс орны бойынша куәландырылған кадрларды есепке алу жөніндегі жеке парақ</w:t>
      </w:r>
      <w:r w:rsidRPr="005B12FD">
        <w:rPr>
          <w:rFonts w:ascii="Times New Roman" w:hAnsi="Times New Roman" w:cs="Times New Roman"/>
          <w:sz w:val="28"/>
          <w:szCs w:val="28"/>
        </w:rPr>
        <w:t>;</w:t>
      </w:r>
    </w:p>
    <w:p w14:paraId="4FB5F3A9" w14:textId="19D36BD2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>-</w:t>
      </w:r>
      <w:r w:rsidRPr="005B12FD">
        <w:rPr>
          <w:rFonts w:ascii="Times New Roman" w:hAnsi="Times New Roman" w:cs="Times New Roman"/>
          <w:sz w:val="28"/>
          <w:szCs w:val="28"/>
        </w:rPr>
        <w:t xml:space="preserve"> карточкалық базадағы 20 таңбалы қолданыстағы есепшоты туралы хабарлама;</w:t>
      </w:r>
    </w:p>
    <w:p w14:paraId="12518BFD" w14:textId="3C649E0E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 xml:space="preserve">- </w:t>
      </w:r>
      <w:r w:rsidRPr="005B12FD">
        <w:rPr>
          <w:rFonts w:ascii="Times New Roman" w:hAnsi="Times New Roman" w:cs="Times New Roman"/>
          <w:sz w:val="28"/>
          <w:szCs w:val="28"/>
        </w:rPr>
        <w:t xml:space="preserve"> жұмыс өтілі (еңбек және/немесе педагогикалық);</w:t>
      </w:r>
    </w:p>
    <w:p w14:paraId="5D742A79" w14:textId="43FDD91A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 xml:space="preserve">- </w:t>
      </w:r>
      <w:r w:rsidRPr="005B12FD">
        <w:rPr>
          <w:rFonts w:ascii="Times New Roman" w:hAnsi="Times New Roman" w:cs="Times New Roman"/>
          <w:sz w:val="28"/>
          <w:szCs w:val="28"/>
        </w:rPr>
        <w:t>білімі (білімін растайтын құжаттардың көшірмелері);</w:t>
      </w:r>
    </w:p>
    <w:p w14:paraId="554307A7" w14:textId="2901D1D4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 xml:space="preserve">- </w:t>
      </w:r>
      <w:r w:rsidRPr="005B12FD">
        <w:rPr>
          <w:rFonts w:ascii="Times New Roman" w:hAnsi="Times New Roman" w:cs="Times New Roman"/>
          <w:sz w:val="28"/>
          <w:szCs w:val="28"/>
        </w:rPr>
        <w:t>медициналық ұйымның/білім беру ұйымының басшыларымен куәландырылған</w:t>
      </w:r>
      <w:r w:rsidRPr="005B12FD">
        <w:rPr>
          <w:rFonts w:ascii="Times New Roman" w:hAnsi="Times New Roman" w:cs="Times New Roman"/>
          <w:sz w:val="28"/>
          <w:szCs w:val="28"/>
        </w:rPr>
        <w:t xml:space="preserve"> </w:t>
      </w:r>
      <w:r w:rsidRPr="005B12FD">
        <w:rPr>
          <w:rFonts w:ascii="Times New Roman" w:hAnsi="Times New Roman" w:cs="Times New Roman"/>
          <w:sz w:val="28"/>
          <w:szCs w:val="28"/>
        </w:rPr>
        <w:t>конкурсқа қатысушыға ұсыным (бар болған жағдайда) немесе өзге де ұсынымдар (міндетті түрде);</w:t>
      </w:r>
    </w:p>
    <w:p w14:paraId="078979E6" w14:textId="45DB7B5F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>-</w:t>
      </w:r>
      <w:r w:rsidRPr="005B12FD">
        <w:rPr>
          <w:rFonts w:ascii="Times New Roman" w:hAnsi="Times New Roman" w:cs="Times New Roman"/>
          <w:sz w:val="28"/>
          <w:szCs w:val="28"/>
        </w:rPr>
        <w:t xml:space="preserve"> біліктілікті арттыру (соңғы 5 (бес) жылғы сертификаттардың көшірмелері);</w:t>
      </w:r>
    </w:p>
    <w:p w14:paraId="29E65AF4" w14:textId="6CA62244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>-</w:t>
      </w:r>
      <w:r w:rsidRPr="005B12FD">
        <w:rPr>
          <w:rFonts w:ascii="Times New Roman" w:hAnsi="Times New Roman" w:cs="Times New Roman"/>
          <w:sz w:val="28"/>
          <w:szCs w:val="28"/>
        </w:rPr>
        <w:t xml:space="preserve"> наградалар (грамоталардың, мақтау қағаздарының, алғыс хаттардың, төсбелгі</w:t>
      </w:r>
      <w:r w:rsidRPr="005B12FD">
        <w:rPr>
          <w:rFonts w:ascii="Times New Roman" w:hAnsi="Times New Roman" w:cs="Times New Roman"/>
          <w:sz w:val="28"/>
          <w:szCs w:val="28"/>
        </w:rPr>
        <w:t xml:space="preserve"> </w:t>
      </w:r>
      <w:r w:rsidRPr="005B12FD">
        <w:rPr>
          <w:rFonts w:ascii="Times New Roman" w:hAnsi="Times New Roman" w:cs="Times New Roman"/>
          <w:sz w:val="28"/>
          <w:szCs w:val="28"/>
        </w:rPr>
        <w:t>куәліктерінің, үкіметтік және мемлекеттік наградалардың көшірмелері);</w:t>
      </w:r>
    </w:p>
    <w:p w14:paraId="5E983E25" w14:textId="52F0AFED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>-</w:t>
      </w:r>
      <w:r w:rsidRPr="005B12FD">
        <w:rPr>
          <w:rFonts w:ascii="Times New Roman" w:hAnsi="Times New Roman" w:cs="Times New Roman"/>
          <w:sz w:val="28"/>
          <w:szCs w:val="28"/>
        </w:rPr>
        <w:t xml:space="preserve"> медицина және фармацевтика қызметкерлерін/оқытушыларын тану (әкімшіліктің,</w:t>
      </w:r>
      <w:r w:rsidRPr="005B12FD">
        <w:rPr>
          <w:rFonts w:ascii="Times New Roman" w:hAnsi="Times New Roman" w:cs="Times New Roman"/>
          <w:sz w:val="28"/>
          <w:szCs w:val="28"/>
        </w:rPr>
        <w:t xml:space="preserve"> </w:t>
      </w:r>
      <w:r w:rsidRPr="005B12FD">
        <w:rPr>
          <w:rFonts w:ascii="Times New Roman" w:hAnsi="Times New Roman" w:cs="Times New Roman"/>
          <w:sz w:val="28"/>
          <w:szCs w:val="28"/>
        </w:rPr>
        <w:t>әріптестердің, жұртшылықтың, пациенттердің, білім алушылардың, әлеуметтік</w:t>
      </w:r>
      <w:r w:rsidRPr="005B12FD">
        <w:rPr>
          <w:rFonts w:ascii="Times New Roman" w:hAnsi="Times New Roman" w:cs="Times New Roman"/>
          <w:sz w:val="28"/>
          <w:szCs w:val="28"/>
        </w:rPr>
        <w:t xml:space="preserve"> </w:t>
      </w:r>
      <w:r w:rsidRPr="005B12FD">
        <w:rPr>
          <w:rFonts w:ascii="Times New Roman" w:hAnsi="Times New Roman" w:cs="Times New Roman"/>
          <w:sz w:val="28"/>
          <w:szCs w:val="28"/>
        </w:rPr>
        <w:t>әріптестердің, ғылыми қоғам өкілдерінің пікірлері, алғыс хаттар, грамоталар,</w:t>
      </w:r>
      <w:r w:rsidRPr="005B12FD">
        <w:rPr>
          <w:rFonts w:ascii="Times New Roman" w:hAnsi="Times New Roman" w:cs="Times New Roman"/>
          <w:sz w:val="28"/>
          <w:szCs w:val="28"/>
        </w:rPr>
        <w:t xml:space="preserve"> </w:t>
      </w:r>
      <w:r w:rsidRPr="005B12FD">
        <w:rPr>
          <w:rFonts w:ascii="Times New Roman" w:hAnsi="Times New Roman" w:cs="Times New Roman"/>
          <w:sz w:val="28"/>
          <w:szCs w:val="28"/>
        </w:rPr>
        <w:t>халықаралық деңгейдегі дипломдар); қоғамға ықпалы (бұқаралық ақпарат</w:t>
      </w:r>
      <w:r w:rsidRPr="005B12FD">
        <w:rPr>
          <w:rFonts w:ascii="Times New Roman" w:hAnsi="Times New Roman" w:cs="Times New Roman"/>
          <w:sz w:val="28"/>
          <w:szCs w:val="28"/>
        </w:rPr>
        <w:t xml:space="preserve"> </w:t>
      </w:r>
      <w:r w:rsidRPr="005B12FD">
        <w:rPr>
          <w:rFonts w:ascii="Times New Roman" w:hAnsi="Times New Roman" w:cs="Times New Roman"/>
          <w:sz w:val="28"/>
          <w:szCs w:val="28"/>
        </w:rPr>
        <w:t>құралдарында тану, үкіметтік емес және қайырымдылық ұйымдарына мүшелік);</w:t>
      </w:r>
      <w:r w:rsidRPr="005B12FD">
        <w:rPr>
          <w:rFonts w:ascii="Times New Roman" w:hAnsi="Times New Roman" w:cs="Times New Roman"/>
          <w:sz w:val="28"/>
          <w:szCs w:val="28"/>
        </w:rPr>
        <w:t xml:space="preserve"> </w:t>
      </w:r>
      <w:r w:rsidRPr="005B12FD">
        <w:rPr>
          <w:rFonts w:ascii="Times New Roman" w:hAnsi="Times New Roman" w:cs="Times New Roman"/>
          <w:sz w:val="28"/>
          <w:szCs w:val="28"/>
        </w:rPr>
        <w:t>халықаралық ұйымдармен ынтымақтастық;</w:t>
      </w:r>
    </w:p>
    <w:p w14:paraId="1194FED7" w14:textId="769A03F7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B12FD">
        <w:rPr>
          <w:rFonts w:ascii="Times New Roman" w:hAnsi="Times New Roman" w:cs="Times New Roman"/>
          <w:sz w:val="28"/>
          <w:szCs w:val="28"/>
        </w:rPr>
        <w:t xml:space="preserve"> денсаулық сақтау саласындағы маман сертификаты.</w:t>
      </w:r>
    </w:p>
    <w:p w14:paraId="75F765DD" w14:textId="77D51119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>2. Жұмыс берушімен расталған соңғы 3 (үш) жылдағы медицинадағы және</w:t>
      </w:r>
      <w:r w:rsidRPr="005B12FD">
        <w:rPr>
          <w:rFonts w:ascii="Times New Roman" w:hAnsi="Times New Roman" w:cs="Times New Roman"/>
          <w:sz w:val="28"/>
          <w:szCs w:val="28"/>
        </w:rPr>
        <w:t xml:space="preserve"> </w:t>
      </w:r>
      <w:r w:rsidRPr="005B12FD">
        <w:rPr>
          <w:rFonts w:ascii="Times New Roman" w:hAnsi="Times New Roman" w:cs="Times New Roman"/>
          <w:sz w:val="28"/>
          <w:szCs w:val="28"/>
        </w:rPr>
        <w:t>фармацевтикадағы жетістіктеріне мониторинг нәтижелері (бар болған жағдайда).</w:t>
      </w:r>
    </w:p>
    <w:p w14:paraId="2F0BD8EE" w14:textId="76CB7F06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>3. Ғылыми-педагогикалық қызмет бойынша ақпарат:</w:t>
      </w:r>
    </w:p>
    <w:p w14:paraId="760A4F71" w14:textId="3FFA0CD8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 xml:space="preserve">- </w:t>
      </w:r>
      <w:r w:rsidRPr="005B12FD">
        <w:rPr>
          <w:rFonts w:ascii="Times New Roman" w:hAnsi="Times New Roman" w:cs="Times New Roman"/>
          <w:sz w:val="28"/>
          <w:szCs w:val="28"/>
        </w:rPr>
        <w:t>педагогикалық тәжірибені қорыту (авторлық бағдарламалар, оқу-әдістемелік</w:t>
      </w:r>
      <w:r w:rsidRPr="005B12FD">
        <w:rPr>
          <w:rFonts w:ascii="Times New Roman" w:hAnsi="Times New Roman" w:cs="Times New Roman"/>
          <w:sz w:val="28"/>
          <w:szCs w:val="28"/>
        </w:rPr>
        <w:t xml:space="preserve"> </w:t>
      </w:r>
      <w:r w:rsidRPr="005B12FD">
        <w:rPr>
          <w:rFonts w:ascii="Times New Roman" w:hAnsi="Times New Roman" w:cs="Times New Roman"/>
          <w:sz w:val="28"/>
          <w:szCs w:val="28"/>
        </w:rPr>
        <w:t>кешендер, хаттамалардан үзінді көшірме (бар болған жағдайда), семинарлар,</w:t>
      </w:r>
      <w:r w:rsidRPr="005B12FD">
        <w:rPr>
          <w:rFonts w:ascii="Times New Roman" w:hAnsi="Times New Roman" w:cs="Times New Roman"/>
          <w:sz w:val="28"/>
          <w:szCs w:val="28"/>
        </w:rPr>
        <w:t xml:space="preserve"> </w:t>
      </w:r>
      <w:r w:rsidRPr="005B12FD">
        <w:rPr>
          <w:rFonts w:ascii="Times New Roman" w:hAnsi="Times New Roman" w:cs="Times New Roman"/>
          <w:sz w:val="28"/>
          <w:szCs w:val="28"/>
        </w:rPr>
        <w:t>конкурстар, дөңгелек үстелдер, оқытушы қатысқан фестивальдар, озық педагогикалық</w:t>
      </w:r>
      <w:r w:rsidRPr="005B12FD">
        <w:rPr>
          <w:rFonts w:ascii="Times New Roman" w:hAnsi="Times New Roman" w:cs="Times New Roman"/>
          <w:sz w:val="28"/>
          <w:szCs w:val="28"/>
        </w:rPr>
        <w:t xml:space="preserve"> </w:t>
      </w:r>
      <w:r w:rsidRPr="005B12FD">
        <w:rPr>
          <w:rFonts w:ascii="Times New Roman" w:hAnsi="Times New Roman" w:cs="Times New Roman"/>
          <w:sz w:val="28"/>
          <w:szCs w:val="28"/>
        </w:rPr>
        <w:t>тәжірибені қорыту және тарату);</w:t>
      </w:r>
    </w:p>
    <w:p w14:paraId="0B3E8200" w14:textId="37DB6FAF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>-</w:t>
      </w:r>
      <w:r w:rsidRPr="005B12FD">
        <w:rPr>
          <w:rFonts w:ascii="Times New Roman" w:hAnsi="Times New Roman" w:cs="Times New Roman"/>
          <w:sz w:val="28"/>
          <w:szCs w:val="28"/>
        </w:rPr>
        <w:t xml:space="preserve"> зерттеу қызметі (ғылыми зерттеулердің нәтижелері бойынша мақалалар жариялау,</w:t>
      </w:r>
      <w:r w:rsidRPr="005B12FD">
        <w:rPr>
          <w:rFonts w:ascii="Times New Roman" w:hAnsi="Times New Roman" w:cs="Times New Roman"/>
          <w:sz w:val="28"/>
          <w:szCs w:val="28"/>
        </w:rPr>
        <w:t xml:space="preserve"> </w:t>
      </w:r>
      <w:r w:rsidRPr="005B12FD">
        <w:rPr>
          <w:rFonts w:ascii="Times New Roman" w:hAnsi="Times New Roman" w:cs="Times New Roman"/>
          <w:sz w:val="28"/>
          <w:szCs w:val="28"/>
        </w:rPr>
        <w:t>шығармашылық есептер, ғылыми-практикалық конференцияларда сөз сөйлеу туралы</w:t>
      </w:r>
      <w:r w:rsidRPr="005B12FD">
        <w:rPr>
          <w:rFonts w:ascii="Times New Roman" w:hAnsi="Times New Roman" w:cs="Times New Roman"/>
          <w:sz w:val="28"/>
          <w:szCs w:val="28"/>
        </w:rPr>
        <w:t xml:space="preserve"> </w:t>
      </w:r>
      <w:r w:rsidRPr="005B12FD">
        <w:rPr>
          <w:rFonts w:ascii="Times New Roman" w:hAnsi="Times New Roman" w:cs="Times New Roman"/>
          <w:sz w:val="28"/>
          <w:szCs w:val="28"/>
        </w:rPr>
        <w:t>мәліметтер);</w:t>
      </w:r>
    </w:p>
    <w:p w14:paraId="490BB69D" w14:textId="37C5BCD0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>-</w:t>
      </w:r>
      <w:r w:rsidRPr="005B12FD">
        <w:rPr>
          <w:rFonts w:ascii="Times New Roman" w:hAnsi="Times New Roman" w:cs="Times New Roman"/>
          <w:sz w:val="28"/>
          <w:szCs w:val="28"/>
        </w:rPr>
        <w:t xml:space="preserve"> білім беру және педагогикалық жобаларды іске асыру жөніндегі материалдар (бар</w:t>
      </w:r>
      <w:r w:rsidRPr="005B12FD">
        <w:rPr>
          <w:rFonts w:ascii="Times New Roman" w:hAnsi="Times New Roman" w:cs="Times New Roman"/>
          <w:sz w:val="28"/>
          <w:szCs w:val="28"/>
        </w:rPr>
        <w:t xml:space="preserve"> </w:t>
      </w:r>
      <w:r w:rsidRPr="005B12FD">
        <w:rPr>
          <w:rFonts w:ascii="Times New Roman" w:hAnsi="Times New Roman" w:cs="Times New Roman"/>
          <w:sz w:val="28"/>
          <w:szCs w:val="28"/>
        </w:rPr>
        <w:t>болған жағдайда);</w:t>
      </w:r>
    </w:p>
    <w:p w14:paraId="61697EDF" w14:textId="77777777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 xml:space="preserve"> 4. Мынадай қызметтер бойынша ақпарат:</w:t>
      </w:r>
    </w:p>
    <w:p w14:paraId="2735290C" w14:textId="112F834C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>-</w:t>
      </w:r>
      <w:r w:rsidRPr="005B12FD">
        <w:rPr>
          <w:rFonts w:ascii="Times New Roman" w:hAnsi="Times New Roman" w:cs="Times New Roman"/>
          <w:sz w:val="28"/>
          <w:szCs w:val="28"/>
        </w:rPr>
        <w:t xml:space="preserve"> сараптамалық қызмет</w:t>
      </w:r>
      <w:r w:rsidRPr="005B12FD">
        <w:rPr>
          <w:rFonts w:ascii="Times New Roman" w:hAnsi="Times New Roman" w:cs="Times New Roman"/>
          <w:sz w:val="28"/>
          <w:szCs w:val="28"/>
        </w:rPr>
        <w:t>;</w:t>
      </w:r>
    </w:p>
    <w:p w14:paraId="65810392" w14:textId="3AB7D3A3" w:rsidR="005B12F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B12FD">
        <w:rPr>
          <w:rFonts w:ascii="Times New Roman" w:hAnsi="Times New Roman" w:cs="Times New Roman"/>
          <w:sz w:val="28"/>
          <w:szCs w:val="28"/>
        </w:rPr>
        <w:t>ТВ (телевизиялық) сабақтар түсіріліміне қатысу (сертификаттар, анықтамалар</w:t>
      </w:r>
      <w:r w:rsidRPr="005B12FD">
        <w:rPr>
          <w:rFonts w:ascii="Times New Roman" w:hAnsi="Times New Roman" w:cs="Times New Roman"/>
          <w:sz w:val="28"/>
          <w:szCs w:val="28"/>
        </w:rPr>
        <w:t xml:space="preserve"> </w:t>
      </w:r>
      <w:r w:rsidRPr="005B12FD">
        <w:rPr>
          <w:rFonts w:ascii="Times New Roman" w:hAnsi="Times New Roman" w:cs="Times New Roman"/>
          <w:sz w:val="28"/>
          <w:szCs w:val="28"/>
        </w:rPr>
        <w:t>немесе бұйрықтар, сараптамалық және жұмыс топтарына қатысуды растайтын ТВ (телевизиялық) сабаққа сілтеме, ТВ (телевизиялық) сабақтар түсіріліміне қатысу;</w:t>
      </w:r>
    </w:p>
    <w:p w14:paraId="482FAB32" w14:textId="393EF998" w:rsidR="004C06ED" w:rsidRPr="005B12FD" w:rsidRDefault="005B12FD" w:rsidP="005B1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FD">
        <w:rPr>
          <w:rFonts w:ascii="Times New Roman" w:hAnsi="Times New Roman" w:cs="Times New Roman"/>
          <w:sz w:val="28"/>
          <w:szCs w:val="28"/>
        </w:rPr>
        <w:t xml:space="preserve">- </w:t>
      </w:r>
      <w:r w:rsidRPr="005B12FD">
        <w:rPr>
          <w:rFonts w:ascii="Times New Roman" w:hAnsi="Times New Roman" w:cs="Times New Roman"/>
          <w:sz w:val="28"/>
          <w:szCs w:val="28"/>
        </w:rPr>
        <w:t>волонтерлік қызмет, соңғы 3 (үш) жылда қайырымдылық іс-шараларға қатысу (ақпаратты web (веб) – ресурстарда және әлеуметтік желілерде тұрақты орналастыру –</w:t>
      </w:r>
      <w:r w:rsidRPr="005B12FD">
        <w:rPr>
          <w:rFonts w:ascii="Times New Roman" w:hAnsi="Times New Roman" w:cs="Times New Roman"/>
          <w:sz w:val="28"/>
          <w:szCs w:val="28"/>
        </w:rPr>
        <w:t xml:space="preserve"> </w:t>
      </w:r>
      <w:r w:rsidRPr="005B12FD">
        <w:rPr>
          <w:rFonts w:ascii="Times New Roman" w:hAnsi="Times New Roman" w:cs="Times New Roman"/>
          <w:sz w:val="28"/>
          <w:szCs w:val="28"/>
        </w:rPr>
        <w:t>Қазақстан Республикасы Денсаулық сақтау министрлігінің ақпараттық жүйесінде</w:t>
      </w:r>
      <w:r w:rsidRPr="005B12FD">
        <w:rPr>
          <w:rFonts w:ascii="Times New Roman" w:hAnsi="Times New Roman" w:cs="Times New Roman"/>
          <w:sz w:val="28"/>
          <w:szCs w:val="28"/>
        </w:rPr>
        <w:t xml:space="preserve"> </w:t>
      </w:r>
      <w:r w:rsidRPr="005B12FD">
        <w:rPr>
          <w:rFonts w:ascii="Times New Roman" w:hAnsi="Times New Roman" w:cs="Times New Roman"/>
          <w:sz w:val="28"/>
          <w:szCs w:val="28"/>
        </w:rPr>
        <w:t>растайтын құжаттарды (материалдарды), сілтемелерді бекіту).</w:t>
      </w:r>
      <w:r w:rsidRPr="005B12FD">
        <w:rPr>
          <w:rFonts w:ascii="Times New Roman" w:hAnsi="Times New Roman" w:cs="Times New Roman"/>
          <w:sz w:val="28"/>
          <w:szCs w:val="28"/>
        </w:rPr>
        <w:cr/>
      </w:r>
    </w:p>
    <w:sectPr w:rsidR="004C06ED" w:rsidRPr="005B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00"/>
    <w:rsid w:val="004C06ED"/>
    <w:rsid w:val="005B12FD"/>
    <w:rsid w:val="009A5759"/>
    <w:rsid w:val="00C6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28B1"/>
  <w15:chartTrackingRefBased/>
  <w15:docId w15:val="{A49F5751-3E1D-4E04-B29D-90BA5301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2024-10-18T06:03:00Z</dcterms:created>
  <dcterms:modified xsi:type="dcterms:W3CDTF">2024-10-18T06:10:00Z</dcterms:modified>
</cp:coreProperties>
</file>