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6F3" w:rsidRPr="00940846" w:rsidRDefault="00331660" w:rsidP="00940846">
      <w:pPr>
        <w:pBdr>
          <w:top w:val="none" w:sz="4" w:space="0" w:color="000000"/>
          <w:left w:val="none" w:sz="4" w:space="0" w:color="000000"/>
          <w:bottom w:val="none" w:sz="4" w:space="0" w:color="000000"/>
          <w:right w:val="none" w:sz="4" w:space="0" w:color="000000"/>
        </w:pBdr>
        <w:spacing w:after="0" w:line="235" w:lineRule="atLeast"/>
        <w:jc w:val="right"/>
        <w:rPr>
          <w:rFonts w:ascii="Times New Roman" w:eastAsia="Times New Roman" w:hAnsi="Times New Roman" w:cs="Times New Roman"/>
          <w:b/>
          <w:color w:val="000000"/>
          <w:sz w:val="24"/>
          <w:szCs w:val="24"/>
          <w:lang w:val="kk-KZ"/>
        </w:rPr>
      </w:pPr>
      <w:r w:rsidRPr="00940846">
        <w:rPr>
          <w:rFonts w:ascii="Times New Roman" w:eastAsia="Times New Roman" w:hAnsi="Times New Roman" w:cs="Times New Roman"/>
          <w:b/>
          <w:color w:val="000000"/>
          <w:sz w:val="24"/>
          <w:szCs w:val="24"/>
        </w:rPr>
        <w:t xml:space="preserve">Конкурс өткізу туралы хабарландыруға </w:t>
      </w:r>
    </w:p>
    <w:p w:rsidR="00DC56F3" w:rsidRPr="00940846" w:rsidRDefault="00331660" w:rsidP="00940846">
      <w:pPr>
        <w:pBdr>
          <w:top w:val="none" w:sz="4" w:space="0" w:color="000000"/>
          <w:left w:val="none" w:sz="4" w:space="0" w:color="000000"/>
          <w:bottom w:val="none" w:sz="4" w:space="0" w:color="000000"/>
          <w:right w:val="none" w:sz="4" w:space="0" w:color="000000"/>
        </w:pBdr>
        <w:spacing w:after="0" w:line="235" w:lineRule="atLeast"/>
        <w:jc w:val="right"/>
        <w:rPr>
          <w:rFonts w:ascii="Times New Roman" w:eastAsia="Times New Roman" w:hAnsi="Times New Roman" w:cs="Times New Roman"/>
          <w:b/>
          <w:color w:val="000000"/>
          <w:sz w:val="24"/>
          <w:szCs w:val="24"/>
          <w:lang w:val="kk-KZ"/>
        </w:rPr>
      </w:pPr>
      <w:r w:rsidRPr="00940846">
        <w:rPr>
          <w:rFonts w:ascii="Times New Roman" w:eastAsia="Times New Roman" w:hAnsi="Times New Roman" w:cs="Times New Roman"/>
          <w:b/>
          <w:color w:val="000000"/>
          <w:sz w:val="24"/>
          <w:szCs w:val="24"/>
          <w:lang w:val="kk-KZ"/>
        </w:rPr>
        <w:t>№</w:t>
      </w:r>
      <w:r w:rsidR="003C38FE" w:rsidRPr="00940846">
        <w:rPr>
          <w:rFonts w:ascii="Times New Roman" w:eastAsia="Times New Roman" w:hAnsi="Times New Roman" w:cs="Times New Roman"/>
          <w:b/>
          <w:color w:val="000000"/>
          <w:sz w:val="24"/>
          <w:szCs w:val="24"/>
          <w:lang w:val="kk-KZ"/>
        </w:rPr>
        <w:t xml:space="preserve">  4 қ</w:t>
      </w:r>
      <w:r w:rsidRPr="00940846">
        <w:rPr>
          <w:rFonts w:ascii="Times New Roman" w:eastAsia="Times New Roman" w:hAnsi="Times New Roman" w:cs="Times New Roman"/>
          <w:b/>
          <w:color w:val="000000"/>
          <w:sz w:val="24"/>
          <w:szCs w:val="24"/>
          <w:lang w:val="kk-KZ"/>
        </w:rPr>
        <w:t>осымша</w:t>
      </w:r>
    </w:p>
    <w:p w:rsidR="00DC56F3" w:rsidRPr="00940846" w:rsidRDefault="00DC56F3" w:rsidP="00940846">
      <w:pPr>
        <w:pBdr>
          <w:top w:val="none" w:sz="4" w:space="0" w:color="000000"/>
          <w:left w:val="none" w:sz="4" w:space="0" w:color="000000"/>
          <w:bottom w:val="none" w:sz="4" w:space="0" w:color="000000"/>
          <w:right w:val="none" w:sz="4" w:space="0" w:color="000000"/>
        </w:pBdr>
        <w:spacing w:after="0" w:line="235" w:lineRule="atLeast"/>
        <w:jc w:val="both"/>
        <w:rPr>
          <w:rFonts w:ascii="Times New Roman" w:eastAsia="Times New Roman" w:hAnsi="Times New Roman" w:cs="Times New Roman"/>
          <w:b/>
          <w:color w:val="000000"/>
          <w:sz w:val="24"/>
          <w:szCs w:val="24"/>
          <w:lang w:val="kk-KZ"/>
        </w:rPr>
      </w:pPr>
    </w:p>
    <w:p w:rsidR="00DC56F3" w:rsidRDefault="00331660" w:rsidP="00940846">
      <w:pPr>
        <w:pBdr>
          <w:top w:val="none" w:sz="4" w:space="0" w:color="000000"/>
          <w:left w:val="none" w:sz="4" w:space="0" w:color="000000"/>
          <w:bottom w:val="none" w:sz="4" w:space="0" w:color="000000"/>
          <w:right w:val="none" w:sz="4" w:space="0" w:color="000000"/>
        </w:pBdr>
        <w:spacing w:after="0" w:line="235" w:lineRule="atLeast"/>
        <w:jc w:val="center"/>
        <w:rPr>
          <w:rFonts w:ascii="Times New Roman" w:eastAsia="Times New Roman" w:hAnsi="Times New Roman" w:cs="Times New Roman"/>
          <w:b/>
          <w:color w:val="000000"/>
          <w:sz w:val="24"/>
          <w:szCs w:val="24"/>
          <w:lang w:val="kk-KZ"/>
        </w:rPr>
      </w:pPr>
      <w:r w:rsidRPr="00940846">
        <w:rPr>
          <w:rFonts w:ascii="Times New Roman" w:eastAsia="Times New Roman" w:hAnsi="Times New Roman" w:cs="Times New Roman"/>
          <w:b/>
          <w:color w:val="000000"/>
          <w:sz w:val="24"/>
          <w:szCs w:val="24"/>
          <w:lang w:val="kk-KZ"/>
        </w:rPr>
        <w:t>ТЕХНИКАЛЫҚ ӨЗІНДІК ЕРЕКШЕЛІК</w:t>
      </w:r>
    </w:p>
    <w:p w:rsidR="00940846" w:rsidRPr="00940846" w:rsidRDefault="00940846" w:rsidP="00940846">
      <w:pPr>
        <w:pBdr>
          <w:top w:val="none" w:sz="4" w:space="0" w:color="000000"/>
          <w:left w:val="none" w:sz="4" w:space="0" w:color="000000"/>
          <w:bottom w:val="none" w:sz="4" w:space="0" w:color="000000"/>
          <w:right w:val="none" w:sz="4" w:space="0" w:color="000000"/>
        </w:pBdr>
        <w:spacing w:after="0" w:line="235" w:lineRule="atLeast"/>
        <w:jc w:val="center"/>
        <w:rPr>
          <w:rFonts w:ascii="Times New Roman" w:eastAsia="Times New Roman" w:hAnsi="Times New Roman" w:cs="Times New Roman"/>
          <w:b/>
          <w:color w:val="000000"/>
          <w:sz w:val="24"/>
          <w:szCs w:val="24"/>
          <w:lang w:val="kk-KZ"/>
        </w:rPr>
      </w:pPr>
      <w:r w:rsidRPr="00940846">
        <w:rPr>
          <w:rFonts w:ascii="Times New Roman" w:eastAsia="Times New Roman" w:hAnsi="Times New Roman" w:cs="Times New Roman"/>
          <w:b/>
          <w:color w:val="000000"/>
          <w:sz w:val="24"/>
          <w:szCs w:val="24"/>
          <w:lang w:val="kk-KZ"/>
        </w:rPr>
        <w:t>Тұрғын емес үй-жайларды асханаларға мүліктік жалға беру бойынша</w:t>
      </w:r>
    </w:p>
    <w:p w:rsidR="00940846" w:rsidRPr="00940846" w:rsidRDefault="00940846" w:rsidP="00940846">
      <w:pPr>
        <w:pBdr>
          <w:top w:val="none" w:sz="4" w:space="0" w:color="000000"/>
          <w:left w:val="none" w:sz="4" w:space="0" w:color="000000"/>
          <w:bottom w:val="none" w:sz="4" w:space="0" w:color="000000"/>
          <w:right w:val="none" w:sz="4" w:space="0" w:color="000000"/>
        </w:pBdr>
        <w:spacing w:after="0" w:line="235" w:lineRule="atLeast"/>
        <w:jc w:val="both"/>
        <w:rPr>
          <w:rFonts w:ascii="Times New Roman" w:hAnsi="Times New Roman" w:cs="Times New Roman"/>
          <w:sz w:val="24"/>
          <w:szCs w:val="24"/>
          <w:lang w:val="kk-KZ"/>
        </w:rPr>
      </w:pPr>
    </w:p>
    <w:p w:rsidR="00DC56F3" w:rsidRPr="00940846" w:rsidRDefault="00DC56F3"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eastAsia="Times New Roman" w:hAnsi="Times New Roman" w:cs="Times New Roman"/>
          <w:b/>
          <w:color w:val="000000"/>
          <w:sz w:val="24"/>
          <w:szCs w:val="24"/>
          <w:lang w:val="kk-KZ"/>
        </w:rPr>
      </w:pPr>
    </w:p>
    <w:p w:rsidR="00DC56F3" w:rsidRPr="00940846" w:rsidRDefault="00331660" w:rsidP="00940846">
      <w:pPr>
        <w:pBdr>
          <w:top w:val="none" w:sz="4" w:space="0" w:color="000000"/>
          <w:left w:val="none" w:sz="4" w:space="0" w:color="000000"/>
          <w:bottom w:val="none" w:sz="4" w:space="0" w:color="000000"/>
          <w:right w:val="none" w:sz="4" w:space="0" w:color="000000"/>
        </w:pBdr>
        <w:spacing w:after="160" w:line="235" w:lineRule="atLeast"/>
        <w:ind w:firstLine="567"/>
        <w:jc w:val="both"/>
        <w:rPr>
          <w:rFonts w:ascii="Times New Roman" w:hAnsi="Times New Roman" w:cs="Times New Roman"/>
          <w:sz w:val="24"/>
          <w:szCs w:val="24"/>
          <w:lang w:val="kk-KZ"/>
        </w:rPr>
      </w:pPr>
      <w:r w:rsidRPr="00940846">
        <w:rPr>
          <w:rFonts w:ascii="Times New Roman" w:eastAsia="Times New Roman" w:hAnsi="Times New Roman" w:cs="Times New Roman"/>
          <w:color w:val="000000"/>
          <w:sz w:val="24"/>
          <w:szCs w:val="24"/>
          <w:lang w:val="kk-KZ"/>
        </w:rPr>
        <w:t>1. "Астана медицина университеті" КеАҚ (бұдан әрі – Жалға беруші) осы техникалық ерекшеліктің №1 кестесіне сәйкес тұрғын емес үй-жайларды жартылай жабдықтарымен және жартылай жиһазымен асхана мен кофетерий ретінде мүліктік жалға беруге (жалдауға) мынадай объектілерді тапсырады.</w:t>
      </w:r>
    </w:p>
    <w:tbl>
      <w:tblPr>
        <w:tblStyle w:val="af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462"/>
        <w:gridCol w:w="1520"/>
        <w:gridCol w:w="1462"/>
        <w:gridCol w:w="1395"/>
        <w:gridCol w:w="3043"/>
      </w:tblGrid>
      <w:tr w:rsidR="00DC56F3" w:rsidRPr="000E6973">
        <w:trPr>
          <w:trHeight w:val="551"/>
        </w:trPr>
        <w:tc>
          <w:tcPr>
            <w:tcW w:w="498"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b/>
                <w:sz w:val="24"/>
                <w:szCs w:val="24"/>
              </w:rPr>
            </w:pPr>
            <w:r w:rsidRPr="000E6973">
              <w:rPr>
                <w:rFonts w:ascii="Times New Roman" w:eastAsia="Times New Roman" w:hAnsi="Times New Roman" w:cs="Times New Roman"/>
                <w:b/>
                <w:color w:val="000000"/>
                <w:sz w:val="24"/>
                <w:szCs w:val="24"/>
              </w:rPr>
              <w:t>№</w:t>
            </w:r>
          </w:p>
        </w:tc>
        <w:tc>
          <w:tcPr>
            <w:tcW w:w="1639"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b/>
                <w:sz w:val="24"/>
                <w:szCs w:val="24"/>
              </w:rPr>
            </w:pPr>
            <w:r w:rsidRPr="000E6973">
              <w:rPr>
                <w:rFonts w:ascii="Times New Roman" w:eastAsia="Times New Roman" w:hAnsi="Times New Roman" w:cs="Times New Roman"/>
                <w:b/>
                <w:color w:val="000000"/>
                <w:sz w:val="24"/>
                <w:szCs w:val="24"/>
              </w:rPr>
              <w:t>Объектінің атауы</w:t>
            </w:r>
          </w:p>
        </w:tc>
        <w:tc>
          <w:tcPr>
            <w:tcW w:w="1758"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b/>
                <w:sz w:val="24"/>
                <w:szCs w:val="24"/>
              </w:rPr>
            </w:pPr>
            <w:r w:rsidRPr="000E6973">
              <w:rPr>
                <w:rFonts w:ascii="Times New Roman" w:eastAsia="Times New Roman" w:hAnsi="Times New Roman" w:cs="Times New Roman"/>
                <w:b/>
                <w:color w:val="000000"/>
                <w:sz w:val="24"/>
                <w:szCs w:val="24"/>
              </w:rPr>
              <w:t>Объектінің орналасқан жері</w:t>
            </w:r>
          </w:p>
        </w:tc>
        <w:tc>
          <w:tcPr>
            <w:tcW w:w="1639"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b/>
                <w:sz w:val="24"/>
                <w:szCs w:val="24"/>
              </w:rPr>
            </w:pPr>
            <w:r w:rsidRPr="000E6973">
              <w:rPr>
                <w:rFonts w:ascii="Times New Roman" w:eastAsia="Times New Roman" w:hAnsi="Times New Roman" w:cs="Times New Roman"/>
                <w:b/>
                <w:color w:val="000000"/>
                <w:sz w:val="24"/>
                <w:szCs w:val="24"/>
              </w:rPr>
              <w:t>Объектінің ауданы, м2</w:t>
            </w:r>
          </w:p>
        </w:tc>
        <w:tc>
          <w:tcPr>
            <w:tcW w:w="1755"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b/>
                <w:sz w:val="24"/>
                <w:szCs w:val="24"/>
              </w:rPr>
            </w:pPr>
            <w:r w:rsidRPr="000E6973">
              <w:rPr>
                <w:rFonts w:ascii="Times New Roman" w:eastAsia="Times New Roman" w:hAnsi="Times New Roman" w:cs="Times New Roman"/>
                <w:b/>
                <w:color w:val="000000"/>
                <w:sz w:val="24"/>
                <w:szCs w:val="24"/>
              </w:rPr>
              <w:t>Мүліктік жалдау мерзімі, ай</w:t>
            </w:r>
          </w:p>
        </w:tc>
        <w:tc>
          <w:tcPr>
            <w:tcW w:w="2056"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b/>
                <w:sz w:val="24"/>
                <w:szCs w:val="24"/>
              </w:rPr>
            </w:pPr>
            <w:r w:rsidRPr="000E6973">
              <w:rPr>
                <w:rFonts w:ascii="Times New Roman" w:eastAsia="Times New Roman" w:hAnsi="Times New Roman" w:cs="Times New Roman"/>
                <w:b/>
                <w:color w:val="000000"/>
                <w:sz w:val="24"/>
                <w:szCs w:val="24"/>
              </w:rPr>
              <w:t>Объектілердің жұмыс кестесі</w:t>
            </w:r>
          </w:p>
        </w:tc>
      </w:tr>
      <w:tr w:rsidR="00DC56F3" w:rsidRPr="003D6964">
        <w:trPr>
          <w:trHeight w:val="130"/>
        </w:trPr>
        <w:tc>
          <w:tcPr>
            <w:tcW w:w="498"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sz w:val="24"/>
                <w:szCs w:val="24"/>
              </w:rPr>
            </w:pPr>
            <w:r w:rsidRPr="000E6973">
              <w:rPr>
                <w:rFonts w:ascii="Times New Roman" w:eastAsia="Times New Roman" w:hAnsi="Times New Roman" w:cs="Times New Roman"/>
                <w:color w:val="000000"/>
                <w:sz w:val="24"/>
                <w:szCs w:val="24"/>
              </w:rPr>
              <w:t>2</w:t>
            </w:r>
          </w:p>
        </w:tc>
        <w:tc>
          <w:tcPr>
            <w:tcW w:w="1639"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sz w:val="24"/>
                <w:szCs w:val="24"/>
              </w:rPr>
            </w:pPr>
            <w:r w:rsidRPr="000E6973">
              <w:rPr>
                <w:rFonts w:ascii="Times New Roman" w:eastAsia="Times New Roman" w:hAnsi="Times New Roman" w:cs="Times New Roman"/>
                <w:color w:val="000000"/>
                <w:sz w:val="24"/>
                <w:szCs w:val="24"/>
              </w:rPr>
              <w:t xml:space="preserve">Асхана </w:t>
            </w:r>
            <w:r w:rsidRPr="000E6973">
              <w:rPr>
                <w:rFonts w:ascii="Times New Roman" w:eastAsia="Times New Roman" w:hAnsi="Times New Roman" w:cs="Times New Roman"/>
                <w:color w:val="000000"/>
                <w:sz w:val="24"/>
                <w:szCs w:val="24"/>
                <w:lang w:val="kk-KZ"/>
              </w:rPr>
              <w:t>ретіндегі</w:t>
            </w:r>
            <w:r w:rsidRPr="000E6973">
              <w:rPr>
                <w:rFonts w:ascii="Times New Roman" w:eastAsia="Times New Roman" w:hAnsi="Times New Roman" w:cs="Times New Roman"/>
                <w:color w:val="000000"/>
                <w:sz w:val="24"/>
                <w:szCs w:val="24"/>
              </w:rPr>
              <w:t xml:space="preserve"> тұрғын емес үй-жай</w:t>
            </w:r>
          </w:p>
        </w:tc>
        <w:tc>
          <w:tcPr>
            <w:tcW w:w="1758"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sz w:val="24"/>
                <w:szCs w:val="24"/>
              </w:rPr>
            </w:pPr>
            <w:r w:rsidRPr="000E6973">
              <w:rPr>
                <w:rFonts w:ascii="Times New Roman" w:eastAsia="Times New Roman" w:hAnsi="Times New Roman" w:cs="Times New Roman"/>
                <w:color w:val="000000"/>
                <w:sz w:val="24"/>
                <w:szCs w:val="24"/>
              </w:rPr>
              <w:t>Астана қ., Жеңіс даңғылы, 35</w:t>
            </w:r>
          </w:p>
        </w:tc>
        <w:tc>
          <w:tcPr>
            <w:tcW w:w="1639" w:type="dxa"/>
            <w:tcMar>
              <w:top w:w="0" w:type="dxa"/>
              <w:left w:w="108" w:type="dxa"/>
              <w:bottom w:w="0" w:type="dxa"/>
              <w:right w:w="108" w:type="dxa"/>
            </w:tcMar>
            <w:vAlign w:val="center"/>
          </w:tcPr>
          <w:p w:rsidR="00DC56F3" w:rsidRPr="000E6973"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sz w:val="24"/>
                <w:szCs w:val="24"/>
              </w:rPr>
            </w:pPr>
            <w:r w:rsidRPr="000E6973">
              <w:rPr>
                <w:rFonts w:ascii="Times New Roman" w:eastAsia="Times New Roman" w:hAnsi="Times New Roman" w:cs="Times New Roman"/>
                <w:color w:val="000000"/>
                <w:sz w:val="24"/>
                <w:szCs w:val="24"/>
              </w:rPr>
              <w:t>158,90</w:t>
            </w:r>
          </w:p>
        </w:tc>
        <w:tc>
          <w:tcPr>
            <w:tcW w:w="0" w:type="auto"/>
          </w:tcPr>
          <w:p w:rsidR="000E6973" w:rsidRPr="000E6973" w:rsidRDefault="000E6973" w:rsidP="00940846">
            <w:pPr>
              <w:jc w:val="both"/>
              <w:rPr>
                <w:rFonts w:ascii="Times New Roman" w:hAnsi="Times New Roman" w:cs="Times New Roman"/>
                <w:sz w:val="24"/>
                <w:szCs w:val="24"/>
                <w:lang w:val="kk-KZ"/>
              </w:rPr>
            </w:pPr>
          </w:p>
          <w:p w:rsidR="00DC56F3" w:rsidRPr="000E6973" w:rsidRDefault="000E6973" w:rsidP="00940846">
            <w:pPr>
              <w:jc w:val="both"/>
              <w:rPr>
                <w:rFonts w:ascii="Times New Roman" w:hAnsi="Times New Roman" w:cs="Times New Roman"/>
                <w:sz w:val="24"/>
                <w:szCs w:val="24"/>
                <w:lang w:val="kk-KZ"/>
              </w:rPr>
            </w:pPr>
            <w:r w:rsidRPr="000E6973">
              <w:rPr>
                <w:rFonts w:ascii="Times New Roman" w:hAnsi="Times New Roman" w:cs="Times New Roman"/>
                <w:sz w:val="24"/>
                <w:szCs w:val="24"/>
                <w:lang w:val="kk-KZ"/>
              </w:rPr>
              <w:t>1 жастан 3 жасқа дейін</w:t>
            </w:r>
          </w:p>
        </w:tc>
        <w:tc>
          <w:tcPr>
            <w:tcW w:w="0" w:type="auto"/>
          </w:tcPr>
          <w:p w:rsidR="00DC56F3" w:rsidRPr="000E6973" w:rsidRDefault="00DC56F3" w:rsidP="00940846">
            <w:pPr>
              <w:jc w:val="both"/>
              <w:rPr>
                <w:rFonts w:ascii="Times New Roman" w:eastAsia="Times New Roman" w:hAnsi="Times New Roman" w:cs="Times New Roman"/>
                <w:sz w:val="24"/>
                <w:szCs w:val="24"/>
                <w:lang w:val="kk-KZ" w:eastAsia="ru-RU"/>
              </w:rPr>
            </w:pPr>
          </w:p>
          <w:p w:rsidR="00DC56F3" w:rsidRPr="000E6973" w:rsidRDefault="00331660" w:rsidP="00940846">
            <w:pPr>
              <w:jc w:val="both"/>
              <w:rPr>
                <w:rFonts w:ascii="Times New Roman" w:hAnsi="Times New Roman" w:cs="Times New Roman"/>
                <w:sz w:val="24"/>
                <w:szCs w:val="24"/>
                <w:lang w:val="kk-KZ"/>
              </w:rPr>
            </w:pPr>
            <w:r w:rsidRPr="000E6973">
              <w:rPr>
                <w:rFonts w:ascii="Times New Roman" w:eastAsia="Times New Roman" w:hAnsi="Times New Roman" w:cs="Times New Roman"/>
                <w:sz w:val="24"/>
                <w:szCs w:val="24"/>
                <w:lang w:val="kk-KZ" w:eastAsia="ru-RU"/>
              </w:rPr>
              <w:t xml:space="preserve"> </w:t>
            </w:r>
            <w:r w:rsidR="000E6973" w:rsidRPr="000E6973">
              <w:rPr>
                <w:rFonts w:ascii="Times New Roman" w:hAnsi="Times New Roman" w:cs="Times New Roman"/>
                <w:color w:val="000000"/>
                <w:sz w:val="21"/>
                <w:szCs w:val="21"/>
                <w:lang w:val="kk-KZ"/>
              </w:rPr>
              <w:t>Асхана: дүйсенбіден жұмаға дейін сағат 8.00-ден 18.00-ге дейін (жалға берушінің келісімі бойынша кестені өзгертуге болады).</w:t>
            </w:r>
          </w:p>
        </w:tc>
      </w:tr>
    </w:tbl>
    <w:p w:rsidR="00DC56F3" w:rsidRPr="003D6964" w:rsidRDefault="00331660" w:rsidP="00940846">
      <w:pPr>
        <w:pBdr>
          <w:top w:val="none" w:sz="4" w:space="0" w:color="000000"/>
          <w:left w:val="none" w:sz="4" w:space="0" w:color="000000"/>
          <w:bottom w:val="none" w:sz="4" w:space="0" w:color="000000"/>
          <w:right w:val="none" w:sz="4" w:space="0" w:color="000000"/>
        </w:pBdr>
        <w:spacing w:after="160" w:line="235" w:lineRule="atLeast"/>
        <w:jc w:val="both"/>
        <w:rPr>
          <w:rFonts w:ascii="Times New Roman" w:hAnsi="Times New Roman" w:cs="Times New Roman"/>
          <w:sz w:val="24"/>
          <w:szCs w:val="24"/>
          <w:lang w:val="kk-KZ"/>
        </w:rPr>
      </w:pPr>
      <w:r w:rsidRPr="003D6964">
        <w:rPr>
          <w:rFonts w:ascii="Times New Roman" w:eastAsia="Times New Roman" w:hAnsi="Times New Roman" w:cs="Times New Roman"/>
          <w:color w:val="000000"/>
          <w:sz w:val="24"/>
          <w:szCs w:val="24"/>
          <w:lang w:val="kk-KZ"/>
        </w:rPr>
        <w:t xml:space="preserve">* </w:t>
      </w:r>
      <w:r w:rsidRPr="00940846">
        <w:rPr>
          <w:rFonts w:ascii="Times New Roman" w:eastAsia="Times New Roman" w:hAnsi="Times New Roman" w:cs="Times New Roman"/>
          <w:color w:val="000000"/>
          <w:sz w:val="24"/>
          <w:szCs w:val="24"/>
          <w:lang w:val="kk-KZ"/>
        </w:rPr>
        <w:t>Обектінің</w:t>
      </w:r>
      <w:r w:rsidRPr="003D6964">
        <w:rPr>
          <w:rFonts w:ascii="Times New Roman" w:eastAsia="Times New Roman" w:hAnsi="Times New Roman" w:cs="Times New Roman"/>
          <w:color w:val="000000"/>
          <w:sz w:val="24"/>
          <w:szCs w:val="24"/>
          <w:lang w:val="kk-KZ"/>
        </w:rPr>
        <w:t xml:space="preserve"> дизайнына сәйкес аудан</w:t>
      </w:r>
      <w:r w:rsidRPr="00940846">
        <w:rPr>
          <w:rFonts w:ascii="Times New Roman" w:eastAsia="Times New Roman" w:hAnsi="Times New Roman" w:cs="Times New Roman"/>
          <w:color w:val="000000"/>
          <w:sz w:val="24"/>
          <w:szCs w:val="24"/>
          <w:lang w:val="kk-KZ"/>
        </w:rPr>
        <w:t>ы</w:t>
      </w:r>
      <w:r w:rsidRPr="003D6964">
        <w:rPr>
          <w:rFonts w:ascii="Times New Roman" w:eastAsia="Times New Roman" w:hAnsi="Times New Roman" w:cs="Times New Roman"/>
          <w:color w:val="000000"/>
          <w:sz w:val="24"/>
          <w:szCs w:val="24"/>
          <w:lang w:val="kk-KZ"/>
        </w:rPr>
        <w:t xml:space="preserve"> өзгеруі мүмкін</w:t>
      </w:r>
    </w:p>
    <w:p w:rsidR="00DC56F3" w:rsidRPr="003D6964" w:rsidRDefault="00331660" w:rsidP="00940846">
      <w:pPr>
        <w:pBdr>
          <w:top w:val="none" w:sz="4" w:space="0" w:color="000000"/>
          <w:left w:val="none" w:sz="4" w:space="0" w:color="000000"/>
          <w:bottom w:val="none" w:sz="4" w:space="0" w:color="000000"/>
          <w:right w:val="none" w:sz="4" w:space="0" w:color="000000"/>
        </w:pBdr>
        <w:spacing w:after="160" w:line="235" w:lineRule="atLeast"/>
        <w:ind w:firstLine="567"/>
        <w:jc w:val="both"/>
        <w:rPr>
          <w:rFonts w:ascii="Times New Roman" w:hAnsi="Times New Roman" w:cs="Times New Roman"/>
          <w:sz w:val="24"/>
          <w:szCs w:val="24"/>
          <w:lang w:val="kk-KZ"/>
        </w:rPr>
      </w:pPr>
      <w:r w:rsidRPr="003D6964">
        <w:rPr>
          <w:rFonts w:ascii="Times New Roman" w:eastAsia="Times New Roman" w:hAnsi="Times New Roman" w:cs="Times New Roman"/>
          <w:color w:val="000000"/>
          <w:sz w:val="24"/>
          <w:szCs w:val="24"/>
          <w:lang w:val="kk-KZ"/>
        </w:rPr>
        <w:t>Жалға алушы "қоғамдық тамақтандыру объектілеріне қойылатын санитариялық-эпидемиологиялық талаптар" санитариялық қағидаларын бекіту туралы "ҚР ДСМ-16 2022 жылғы 17 ақпандағы № ҚР ДСМ-16 бұйрығымен бекітілген "қоғамдық тамақтандыру объектілеріне қойылатын санитариялық-эпидемиологиялық талаптар"санитариялық қағидаларын басшылыққа алуға және сақтауға міндетті. "Әкімшілік және тұрғын үйлерге қойылатын санитариялық-эпидемиологиялық талаптар "санитариялық қағидаларын бекіту туралы" ҚР ДСМ-52 ҚР ДСМ 2022 жылғы 16 маусымдағы № бұйрығы (бұдан әрі – Санитариялық қағидалар).</w:t>
      </w:r>
    </w:p>
    <w:p w:rsidR="00DC56F3" w:rsidRPr="003D6964" w:rsidRDefault="00940846" w:rsidP="00940846">
      <w:pPr>
        <w:pBdr>
          <w:top w:val="none" w:sz="4" w:space="0" w:color="000000"/>
          <w:left w:val="none" w:sz="4" w:space="0" w:color="000000"/>
          <w:bottom w:val="none" w:sz="4" w:space="0" w:color="000000"/>
          <w:right w:val="none" w:sz="4" w:space="0" w:color="000000"/>
        </w:pBdr>
        <w:spacing w:after="160" w:line="235" w:lineRule="atLeast"/>
        <w:ind w:firstLine="567"/>
        <w:jc w:val="both"/>
        <w:rPr>
          <w:rFonts w:ascii="Times New Roman" w:hAnsi="Times New Roman" w:cs="Times New Roman"/>
          <w:sz w:val="24"/>
          <w:szCs w:val="24"/>
          <w:lang w:val="kk-KZ"/>
        </w:rPr>
      </w:pPr>
      <w:r w:rsidRPr="003D6964">
        <w:rPr>
          <w:rFonts w:ascii="Times New Roman" w:eastAsia="Times New Roman" w:hAnsi="Times New Roman" w:cs="Times New Roman"/>
          <w:b/>
          <w:color w:val="000000"/>
          <w:sz w:val="24"/>
          <w:szCs w:val="24"/>
          <w:lang w:val="kk-KZ"/>
        </w:rPr>
        <w:t>2</w:t>
      </w:r>
      <w:r w:rsidR="00331660" w:rsidRPr="003D6964">
        <w:rPr>
          <w:rFonts w:ascii="Times New Roman" w:eastAsia="Times New Roman" w:hAnsi="Times New Roman" w:cs="Times New Roman"/>
          <w:b/>
          <w:color w:val="000000"/>
          <w:sz w:val="24"/>
          <w:szCs w:val="24"/>
          <w:lang w:val="kk-KZ"/>
        </w:rPr>
        <w:t>. Асхана мәзірі</w:t>
      </w:r>
    </w:p>
    <w:p w:rsidR="00DC56F3" w:rsidRPr="003D6964" w:rsidRDefault="00331660"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hAnsi="Times New Roman" w:cs="Times New Roman"/>
          <w:sz w:val="24"/>
          <w:szCs w:val="24"/>
          <w:lang w:val="kk-KZ"/>
        </w:rPr>
      </w:pPr>
      <w:r w:rsidRPr="003D6964">
        <w:rPr>
          <w:rFonts w:ascii="Times New Roman" w:eastAsia="Times New Roman" w:hAnsi="Times New Roman" w:cs="Times New Roman"/>
          <w:color w:val="000000"/>
          <w:sz w:val="24"/>
          <w:szCs w:val="24"/>
          <w:lang w:val="kk-KZ"/>
        </w:rPr>
        <w:t>Клиенттерді ақпараттандыруға арналған асхана мәзірі бағалар мен грамма</w:t>
      </w:r>
      <w:r w:rsidRPr="00940846">
        <w:rPr>
          <w:rFonts w:ascii="Times New Roman" w:eastAsia="Times New Roman" w:hAnsi="Times New Roman" w:cs="Times New Roman"/>
          <w:color w:val="000000"/>
          <w:sz w:val="24"/>
          <w:szCs w:val="24"/>
          <w:lang w:val="kk-KZ"/>
        </w:rPr>
        <w:t>ж</w:t>
      </w:r>
      <w:r w:rsidRPr="003D6964">
        <w:rPr>
          <w:rFonts w:ascii="Times New Roman" w:eastAsia="Times New Roman" w:hAnsi="Times New Roman" w:cs="Times New Roman"/>
          <w:color w:val="000000"/>
          <w:sz w:val="24"/>
          <w:szCs w:val="24"/>
          <w:lang w:val="kk-KZ"/>
        </w:rPr>
        <w:t>ы</w:t>
      </w:r>
      <w:r w:rsidRPr="00940846">
        <w:rPr>
          <w:rFonts w:ascii="Times New Roman" w:eastAsia="Times New Roman" w:hAnsi="Times New Roman" w:cs="Times New Roman"/>
          <w:color w:val="000000"/>
          <w:sz w:val="24"/>
          <w:szCs w:val="24"/>
          <w:lang w:val="kk-KZ"/>
        </w:rPr>
        <w:t>н</w:t>
      </w:r>
      <w:r w:rsidRPr="003D6964">
        <w:rPr>
          <w:rFonts w:ascii="Times New Roman" w:eastAsia="Times New Roman" w:hAnsi="Times New Roman" w:cs="Times New Roman"/>
          <w:color w:val="000000"/>
          <w:sz w:val="24"/>
          <w:szCs w:val="24"/>
          <w:lang w:val="kk-KZ"/>
        </w:rPr>
        <w:t xml:space="preserve"> көрсете отырып, </w:t>
      </w:r>
      <w:r w:rsidRPr="00940846">
        <w:rPr>
          <w:rFonts w:ascii="Times New Roman" w:eastAsia="Times New Roman" w:hAnsi="Times New Roman" w:cs="Times New Roman"/>
          <w:color w:val="000000"/>
          <w:sz w:val="24"/>
          <w:szCs w:val="24"/>
          <w:lang w:val="kk-KZ"/>
        </w:rPr>
        <w:t>көзге түсетін</w:t>
      </w:r>
      <w:r w:rsidRPr="003D6964">
        <w:rPr>
          <w:rFonts w:ascii="Times New Roman" w:eastAsia="Times New Roman" w:hAnsi="Times New Roman" w:cs="Times New Roman"/>
          <w:color w:val="000000"/>
          <w:sz w:val="24"/>
          <w:szCs w:val="24"/>
          <w:lang w:val="kk-KZ"/>
        </w:rPr>
        <w:t xml:space="preserve"> жерде орналастырылуы керек. Мәзір 3 (үш) тілде (қазақ, орыс, ағылшын) ұсынылуы тиіс.</w:t>
      </w:r>
    </w:p>
    <w:p w:rsidR="00940846"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3D6964">
        <w:rPr>
          <w:rFonts w:ascii="Times New Roman" w:eastAsia="Times New Roman" w:hAnsi="Times New Roman" w:cs="Times New Roman"/>
          <w:color w:val="000000"/>
          <w:sz w:val="24"/>
          <w:szCs w:val="24"/>
          <w:lang w:val="kk-KZ"/>
        </w:rPr>
        <w:t>Мәзірде тағамдардың кең ассортименті (саны) болуы керек:</w:t>
      </w:r>
    </w:p>
    <w:p w:rsidR="00940846"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3D6964">
        <w:rPr>
          <w:rFonts w:ascii="Times New Roman" w:eastAsia="Times New Roman" w:hAnsi="Times New Roman" w:cs="Times New Roman"/>
          <w:color w:val="000000"/>
          <w:sz w:val="24"/>
          <w:szCs w:val="24"/>
          <w:lang w:val="kk-KZ"/>
        </w:rPr>
        <w:t>1) таңғы астың кемінде 5 түрі, оның ішінде күн сайын кемінде 2 түрі;</w:t>
      </w:r>
    </w:p>
    <w:p w:rsidR="00940846"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3D6964">
        <w:rPr>
          <w:rFonts w:ascii="Times New Roman" w:eastAsia="Times New Roman" w:hAnsi="Times New Roman" w:cs="Times New Roman"/>
          <w:color w:val="000000"/>
          <w:sz w:val="24"/>
          <w:szCs w:val="24"/>
          <w:lang w:val="kk-KZ"/>
        </w:rPr>
        <w:t>2) сорпалардың кемінде 5 түрі, оның ішінде күн сайын кемінде 3 сорт;</w:t>
      </w:r>
    </w:p>
    <w:p w:rsidR="00940846"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3D6964">
        <w:rPr>
          <w:rFonts w:ascii="Times New Roman" w:eastAsia="Times New Roman" w:hAnsi="Times New Roman" w:cs="Times New Roman"/>
          <w:color w:val="000000"/>
          <w:sz w:val="24"/>
          <w:szCs w:val="24"/>
          <w:lang w:val="kk-KZ"/>
        </w:rPr>
        <w:t>3) күн сайын гарнирлерді қоса алғанда, ыстық тағамдардың кемінде 5 Түрі (екінші);</w:t>
      </w:r>
    </w:p>
    <w:p w:rsidR="00940846"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3D6964">
        <w:rPr>
          <w:rFonts w:ascii="Times New Roman" w:eastAsia="Times New Roman" w:hAnsi="Times New Roman" w:cs="Times New Roman"/>
          <w:color w:val="000000"/>
          <w:sz w:val="24"/>
          <w:szCs w:val="24"/>
          <w:lang w:val="kk-KZ"/>
        </w:rPr>
        <w:t>4) салаттардың кемінде 7 түрі, оның ішінде күн сайын кемінде 3 түрі;</w:t>
      </w:r>
    </w:p>
    <w:p w:rsidR="00940846"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3D6964">
        <w:rPr>
          <w:rFonts w:ascii="Times New Roman" w:eastAsia="Times New Roman" w:hAnsi="Times New Roman" w:cs="Times New Roman"/>
          <w:color w:val="000000"/>
          <w:sz w:val="24"/>
          <w:szCs w:val="24"/>
          <w:lang w:val="kk-KZ"/>
        </w:rPr>
        <w:t xml:space="preserve">5) күн сайын десерттердің, кондитерлік өнімдердің кемінде 5 түрі; </w:t>
      </w:r>
    </w:p>
    <w:p w:rsidR="00940846"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3D6964">
        <w:rPr>
          <w:rFonts w:ascii="Times New Roman" w:eastAsia="Times New Roman" w:hAnsi="Times New Roman" w:cs="Times New Roman"/>
          <w:color w:val="000000"/>
          <w:sz w:val="24"/>
          <w:szCs w:val="24"/>
          <w:lang w:val="kk-KZ"/>
        </w:rPr>
        <w:t>6) күн сайын сусындардың кемінде 10 түрі.</w:t>
      </w:r>
    </w:p>
    <w:p w:rsidR="00DC56F3" w:rsidRPr="00940846" w:rsidRDefault="00331660"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940846">
        <w:rPr>
          <w:rFonts w:ascii="Times New Roman" w:eastAsia="Times New Roman" w:hAnsi="Times New Roman" w:cs="Times New Roman"/>
          <w:color w:val="000000"/>
          <w:sz w:val="24"/>
          <w:szCs w:val="24"/>
          <w:lang w:val="kk-KZ"/>
        </w:rPr>
        <w:t>Жалға алушы диеталық, сондай-ақ вегетариандық тағамдарды қарастыруға құқылы.</w:t>
      </w:r>
    </w:p>
    <w:p w:rsidR="00DC56F3" w:rsidRPr="00940846" w:rsidRDefault="00331660"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940846">
        <w:rPr>
          <w:rFonts w:ascii="Times New Roman" w:eastAsia="Times New Roman" w:hAnsi="Times New Roman" w:cs="Times New Roman"/>
          <w:color w:val="000000"/>
          <w:sz w:val="24"/>
          <w:szCs w:val="24"/>
          <w:lang w:val="kk-KZ"/>
        </w:rPr>
        <w:t>Өнім бағасы осы техникалық ерекшеліктің №2 кестесіне сәйкес Жалға беруші белгілеген шекті бағалар шеңберін қатаң сақтауы тиіс. Осы техникалық ерекшеліктің №2 кестесінге енгізілмеген өнімнің тізбесі мен бағасын Жалға берушімен келісу қажет. Қоғамдық тамақтандыру өнімдеріне жатпайтын өзге де тауарларға қатысты олардың бағасы бөлшек сауда саласындағы бағаның 10%-нан аспауға тиіс.</w:t>
      </w:r>
    </w:p>
    <w:p w:rsidR="00DC56F3" w:rsidRPr="00940846" w:rsidRDefault="00331660"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hAnsi="Times New Roman" w:cs="Times New Roman"/>
          <w:sz w:val="24"/>
          <w:szCs w:val="24"/>
          <w:lang w:val="kk-KZ"/>
        </w:rPr>
      </w:pPr>
      <w:r w:rsidRPr="00940846">
        <w:rPr>
          <w:rFonts w:ascii="Times New Roman" w:hAnsi="Times New Roman" w:cs="Times New Roman"/>
          <w:sz w:val="24"/>
          <w:szCs w:val="24"/>
          <w:lang w:val="kk-KZ"/>
        </w:rPr>
        <w:lastRenderedPageBreak/>
        <w:t>Бұл ретте, өнім бағасының кез келген көтерілуі екі Тараптың Шартқа қосымша келісімге қол қою жолымен, бағаның көтерілуі себептерінің дәлелді негіздемелерімен жылына 2 реттен аспай, Жалға берушімен келісіледі.</w:t>
      </w:r>
    </w:p>
    <w:p w:rsidR="00DC56F3" w:rsidRPr="00940846" w:rsidRDefault="00331660"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940846">
        <w:rPr>
          <w:rFonts w:ascii="Times New Roman" w:eastAsia="Times New Roman" w:hAnsi="Times New Roman" w:cs="Times New Roman"/>
          <w:color w:val="000000"/>
          <w:sz w:val="24"/>
          <w:szCs w:val="24"/>
          <w:lang w:val="kk-KZ"/>
        </w:rPr>
        <w:t>Қолма-қол ақшамен есеп айырысуды жүзеге асыру үшін POS төлем терминалы (Visa, MasterCard халықаралық төлем жүйелері) болуы, бақылау-касса машинасы (БКМ) болуы, QR және аударым арқылы төлем қабылдауы қажет. </w:t>
      </w:r>
    </w:p>
    <w:p w:rsidR="00DC56F3" w:rsidRPr="00940846" w:rsidRDefault="00DC56F3"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hAnsi="Times New Roman" w:cs="Times New Roman"/>
          <w:sz w:val="24"/>
          <w:szCs w:val="24"/>
          <w:lang w:val="kk-KZ"/>
        </w:rPr>
      </w:pPr>
    </w:p>
    <w:p w:rsidR="00DC56F3" w:rsidRPr="00940846" w:rsidRDefault="00940846" w:rsidP="00940846">
      <w:pPr>
        <w:pBdr>
          <w:top w:val="none" w:sz="4" w:space="0" w:color="000000"/>
          <w:left w:val="none" w:sz="4" w:space="0" w:color="000000"/>
          <w:bottom w:val="none" w:sz="4" w:space="0" w:color="000000"/>
          <w:right w:val="none" w:sz="4" w:space="0" w:color="000000"/>
        </w:pBdr>
        <w:spacing w:after="160" w:line="235" w:lineRule="atLeast"/>
        <w:ind w:firstLine="567"/>
        <w:jc w:val="both"/>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rPr>
        <w:t>3</w:t>
      </w:r>
      <w:r w:rsidR="00331660" w:rsidRPr="00940846">
        <w:rPr>
          <w:rFonts w:ascii="Times New Roman" w:eastAsia="Times New Roman" w:hAnsi="Times New Roman" w:cs="Times New Roman"/>
          <w:b/>
          <w:color w:val="000000"/>
          <w:sz w:val="24"/>
          <w:szCs w:val="24"/>
          <w:lang w:val="kk-KZ"/>
        </w:rPr>
        <w:t>. Кешенді түскі ас</w:t>
      </w:r>
    </w:p>
    <w:p w:rsidR="00DC56F3" w:rsidRPr="00940846" w:rsidRDefault="00331660" w:rsidP="00940846">
      <w:pPr>
        <w:pBdr>
          <w:top w:val="none" w:sz="4" w:space="0" w:color="000000"/>
          <w:left w:val="none" w:sz="4" w:space="0" w:color="000000"/>
          <w:bottom w:val="none" w:sz="4" w:space="0" w:color="000000"/>
          <w:right w:val="none" w:sz="4" w:space="0" w:color="000000"/>
        </w:pBdr>
        <w:spacing w:after="160" w:line="235" w:lineRule="atLeast"/>
        <w:ind w:firstLine="567"/>
        <w:jc w:val="both"/>
        <w:rPr>
          <w:rFonts w:ascii="Times New Roman" w:hAnsi="Times New Roman" w:cs="Times New Roman"/>
          <w:sz w:val="24"/>
          <w:szCs w:val="24"/>
          <w:lang w:val="kk-KZ"/>
        </w:rPr>
      </w:pPr>
      <w:r w:rsidRPr="00940846">
        <w:rPr>
          <w:rFonts w:ascii="Times New Roman" w:eastAsia="Times New Roman" w:hAnsi="Times New Roman" w:cs="Times New Roman"/>
          <w:color w:val="000000"/>
          <w:sz w:val="24"/>
          <w:szCs w:val="24"/>
          <w:lang w:val="kk-KZ"/>
        </w:rPr>
        <w:t>Жалдау шартының қолданылу мерзімі ішінде бір кешенді түскі астың құны 1800 теңгеден аспауға тиіс, оған мыналар кіреді: салат 200 гр кем емес. (көкөніс, ет және балық және т. б.), ет сорпасымен бірінші тағам кем дегенде 250 гр. және екінші тағам кем дегенде 300 гр., нан 2 тілім және сусын. Аптаға арналған кешенді түскі ас мәзірі әртүрлі болуы керек.</w:t>
      </w:r>
    </w:p>
    <w:p w:rsidR="00940846" w:rsidRDefault="00940846" w:rsidP="00940846">
      <w:pPr>
        <w:pBdr>
          <w:top w:val="none" w:sz="4" w:space="0" w:color="000000"/>
          <w:left w:val="none" w:sz="4" w:space="0" w:color="000000"/>
          <w:bottom w:val="none" w:sz="4" w:space="0" w:color="000000"/>
          <w:right w:val="none" w:sz="4" w:space="0" w:color="000000"/>
        </w:pBdr>
        <w:spacing w:after="160" w:line="235" w:lineRule="atLeast"/>
        <w:ind w:firstLine="567"/>
        <w:jc w:val="both"/>
        <w:rPr>
          <w:rFonts w:ascii="Times New Roman" w:eastAsia="Times New Roman" w:hAnsi="Times New Roman" w:cs="Times New Roman"/>
          <w:color w:val="000000"/>
          <w:sz w:val="24"/>
          <w:szCs w:val="24"/>
          <w:lang w:val="kk-KZ"/>
        </w:rPr>
      </w:pPr>
      <w:r w:rsidRPr="00940846">
        <w:rPr>
          <w:rFonts w:ascii="Times New Roman" w:eastAsia="Times New Roman" w:hAnsi="Times New Roman" w:cs="Times New Roman"/>
          <w:color w:val="000000"/>
          <w:sz w:val="24"/>
          <w:szCs w:val="24"/>
          <w:lang w:val="kk-KZ"/>
        </w:rPr>
        <w:t xml:space="preserve">Кешенді түскі ас беру уақыты сағат </w:t>
      </w:r>
      <w:r w:rsidRPr="00940846">
        <w:rPr>
          <w:rFonts w:ascii="Times New Roman" w:eastAsia="Times New Roman" w:hAnsi="Times New Roman" w:cs="Times New Roman"/>
          <w:b/>
          <w:color w:val="000000"/>
          <w:sz w:val="24"/>
          <w:szCs w:val="24"/>
          <w:lang w:val="kk-KZ"/>
        </w:rPr>
        <w:t>13:00-ден 15: 00-ге</w:t>
      </w:r>
      <w:r w:rsidRPr="00940846">
        <w:rPr>
          <w:rFonts w:ascii="Times New Roman" w:eastAsia="Times New Roman" w:hAnsi="Times New Roman" w:cs="Times New Roman"/>
          <w:color w:val="000000"/>
          <w:sz w:val="24"/>
          <w:szCs w:val="24"/>
          <w:lang w:val="kk-KZ"/>
        </w:rPr>
        <w:t xml:space="preserve"> дейін, оның барысында жалға алушыға қоғамның студенттері мен қызметкерлерін Жеңіс көшесі, 35 мекенжайындағы асханада кешенді түскі астың кемінде 100 бөлігімен қамтамасыз ету қажет.</w:t>
      </w:r>
    </w:p>
    <w:p w:rsidR="00DC56F3" w:rsidRPr="003D6964"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b/>
          <w:color w:val="000000"/>
          <w:sz w:val="24"/>
          <w:szCs w:val="24"/>
          <w:lang w:val="kk-KZ"/>
        </w:rPr>
      </w:pPr>
      <w:r w:rsidRPr="003D6964">
        <w:rPr>
          <w:rFonts w:ascii="Times New Roman" w:eastAsia="Times New Roman" w:hAnsi="Times New Roman" w:cs="Times New Roman"/>
          <w:b/>
          <w:color w:val="000000"/>
          <w:sz w:val="24"/>
          <w:szCs w:val="24"/>
          <w:lang w:val="kk-KZ"/>
        </w:rPr>
        <w:t>4</w:t>
      </w:r>
      <w:r w:rsidR="00331660" w:rsidRPr="003D6964">
        <w:rPr>
          <w:rFonts w:ascii="Times New Roman" w:eastAsia="Times New Roman" w:hAnsi="Times New Roman" w:cs="Times New Roman"/>
          <w:b/>
          <w:color w:val="000000"/>
          <w:sz w:val="24"/>
          <w:szCs w:val="24"/>
          <w:lang w:val="kk-KZ"/>
        </w:rPr>
        <w:t>. Әлеуетті Жалға алушы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 xml:space="preserve">1) тұрғын емес үй-жайды жалдау шартын мемлекеттік тіркеу үшін барлық қажетті әрекеттерді жасауға және барлық шығыстарды көтеруге міндетті. </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Тұрғын емес үй-жайды жалдау шартын мемлекеттік тіркеу жалдау шарты жасалған күннен бастап бір ай ішінде жүргізілуге тиіс;</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 санитариялық қағидаларды басшылыққа алуға және сақтауға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3) объектілерді қоғамдық тамақтандыру қызметтерін көрсету үшін барлық қажетті жабдықтармен, жиһаздармен және мүкәммалмен жабдықтауға және осы фактіні активтерді қабылдау – беру актісімен бекітуге;</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4) Объектіні тиісті тәртіппен ұстауға, объектіге немесе онда орналасқан инженерлік коммуникацияларға зақым келтіруі мүмкін әрекеттерді жасамауға;</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5) объектінің жекелеген элементтері, инженерлік жабдықтар жалға алушының кінәсінен де, табиғи тозуына байланысты да істен шыққан жағдайда, жөндеу жұмыстарының, жабдықтардың құнын өтеуге, сондай-ақ жалға берушіні осындай жағдайлардың туындағаны туралы дереу жазбаша хабардар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6) жалға берілген мүкәммал бүлінген жағдайда;</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7) Жалға берушінің, санитарлық қадағалау қызметтерінің және Қазақстан Республикасы заңнамасының және Объектіні пайдалану мен пайдалану тәртібіне қатысты өзге де нормалардың сақталуын бақылайтын басқа да мемлекеттік органдардың өкілдерін объектіге кедергісіз жіберуге, олар белгілеген мерзімдерде тіркелген бұзушылықтарды жоюға;</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8) Жалға берушіден ұсынылатын тізімге сәйкес жетім балаларды тегін кешенді түскі аспен қамтамасыз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9) өтінім негізінде жалға берушінің қызметкерлері үшін банкеттер, іс-шаралар және т. б. сомасынан 20% мөлшерінде жеңілдікпен қамтамасыз етілсін;</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10) объектінің нысаналы мақсатына қарай түзілген қалдықтарды жинауды, қауіпсіз сақтауды және әкетуді қамтамасыз етуге және ҚТҚ әкету жөнінде шарт жасасуға;</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11)ресурстарды (су, электр, жылыту) тиімді пайдалануды қамтамасыз ету;</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12) Жалға берушінің келісімінсіз қосымша электр аспаптарын қосуға болмайды;</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13) қосымша жабдықты орнату қажет болған кезде Жалға берушімен келісуге және қондырғыны Ар есебінен жүргізуге;</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14) жиһаз, ұйымдастыру техникасы, жабдықтар және өзге де тауар-материалдық құндылықтар түрінде өз мүлкін әкелуді/әкетуді жүзеге асыру кезінде жалға берушіні хабардар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lastRenderedPageBreak/>
        <w:t>15) шарт жасалған күннен бастап күнтізбелік 30 (отыз) күн ішінде Астана қаласының санитариялық-эпидемиологиялық қадағалау саласындағы мемлекеттік орган бекіткен (келіскен) санитариялық-эпидемиологиялық қорытынды алуға;</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16) ас блогының, асхана залы мен асхананың тиісті санитариялық жай-күйін қамтамасыз етуге, үй-жайларды дезинфекциялау құралдарымен күнделікті тазалауды, ыдыстарды тиісті жуғыш заттармен жууды өз қаражаты есебінен жүргізуге;</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17) ас блогы, асхана және асхана қызметкерлерін ұйымның фирмалық логотипі бар арнайы бірыңғай киіммен, ауыстырылатын аяқ киіммен, Қазақстан Республикасының санитариялық қағидалары мен нормаларының талаптарына сәйкес персоналдың шашын толық жабатын қалпақпен қамтамасыз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18) арнайы бөлінген автокөлікте тиісті ыдыста тамақ өнімдерін жеткізуді қамтамасыз етуге;</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19) Қазақстан Республикасының санитариялық қағидалары мен нормаларының талаптарына сәйкес тамақ өнімдерін сақтау шарттары мен өткізу және пайдалану мерзімін қамтамасыз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20) қосымша қажеттілік кезінде санитариялық-эпидемиологиялық, эстетикалық талаптарға жауап беретін үздіксіз тамақтандыруға арналған ыдысты қамтамасыз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21) асхананы кәсіби кадрлармен жабдықтауға, олардың кәсіби деңгейін арттыру бойынша жұмыс жүргізуге;</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22) өз қызметкерлерінде медициналық кітапшалардың, COVID-ке қарсы вакцинация туралы анықтамалардың, соттылығының жоқтығы туралы анықтамалардың және есірткі-психологиялық диспансерде есептің болуын қамтамасыз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23) Пайдалану нұсқаулықтары мен қағидаларына сәйкес тоңазытқыш, технологиялық және басқа жабдықтарды пайдалануды қамтамасыз етуге міндетті;</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24) келіп түсетін азық-түлік шикізаты мен тамақ өнімдері нормативтік және техникалық құжаттаманың талаптарына сәйкес келуге, олардың сапасы мен қауіпсіздігін куәландыратын құжаттармен (сәйкестік, шығу тегі мен сапасы сертификаты, санитариялық-эпидемиологиялық қорытынды, қажет болған жағдайда ветеринариялық куәлік) сүйемелденуге, жарамды және таза ыдыста болуға тиіс;</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25) ас үй жабдығы немесе оның элементтері сынған немесе істен шыққан жағдайда өз есебінен жөндеу жүргізуге;</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26) жалға алушының коммуналдық қызметтер (сумен жабдықтау, су бұру, электрмен жабдықтау)бойынша нақты шеккен шығындарын төлеуді жүзеге асыруға;</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r w:rsidRPr="000E6973">
        <w:rPr>
          <w:rFonts w:ascii="Times New Roman" w:eastAsia="Times New Roman" w:hAnsi="Times New Roman" w:cs="Times New Roman"/>
          <w:color w:val="000000"/>
          <w:sz w:val="24"/>
          <w:szCs w:val="24"/>
          <w:lang w:val="kk-KZ"/>
        </w:rPr>
        <w:t>27) әлеуетті жалға алушы жалдау шарттарын жақсарту үшін өзге де нұсқаларды ұсынуға және жөндеу жұмыстарын өз есебінен іске асыруға құқылы.</w:t>
      </w:r>
    </w:p>
    <w:p w:rsidR="00940846" w:rsidRPr="000E6973"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color w:val="000000"/>
          <w:sz w:val="24"/>
          <w:szCs w:val="24"/>
          <w:lang w:val="kk-KZ"/>
        </w:rPr>
      </w:pPr>
    </w:p>
    <w:p w:rsidR="00940846" w:rsidRDefault="00940846" w:rsidP="00940846">
      <w:pPr>
        <w:pBdr>
          <w:top w:val="none" w:sz="4" w:space="0" w:color="000000"/>
          <w:left w:val="none" w:sz="4" w:space="0" w:color="000000"/>
          <w:bottom w:val="none" w:sz="4" w:space="0" w:color="000000"/>
          <w:right w:val="none" w:sz="4" w:space="0" w:color="000000"/>
        </w:pBdr>
        <w:spacing w:after="0" w:line="235" w:lineRule="atLeast"/>
        <w:ind w:firstLine="567"/>
        <w:jc w:val="both"/>
        <w:rPr>
          <w:rFonts w:ascii="Times New Roman" w:eastAsia="Times New Roman" w:hAnsi="Times New Roman" w:cs="Times New Roman"/>
          <w:b/>
          <w:color w:val="000000"/>
          <w:sz w:val="24"/>
          <w:szCs w:val="24"/>
          <w:lang w:val="kk-KZ"/>
        </w:rPr>
      </w:pPr>
    </w:p>
    <w:p w:rsidR="000E6973" w:rsidRDefault="000E6973"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ru-RU"/>
        </w:rPr>
        <w:t>Исполнитель</w:t>
      </w:r>
      <w:r>
        <w:rPr>
          <w:rFonts w:ascii="Times New Roman" w:eastAsia="Times New Roman" w:hAnsi="Times New Roman" w:cs="Times New Roman"/>
          <w:b/>
          <w:color w:val="000000"/>
          <w:sz w:val="24"/>
          <w:szCs w:val="24"/>
          <w:lang w:val="kk-KZ"/>
        </w:rPr>
        <w:t>:</w:t>
      </w:r>
    </w:p>
    <w:p w:rsidR="000E6973" w:rsidRDefault="000E6973"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b/>
          <w:color w:val="000000"/>
          <w:sz w:val="24"/>
          <w:szCs w:val="24"/>
          <w:lang w:val="kk-KZ"/>
        </w:rPr>
      </w:pPr>
    </w:p>
    <w:p w:rsidR="000E6973" w:rsidRPr="000E6973" w:rsidRDefault="000E6973"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color w:val="000000"/>
          <w:sz w:val="24"/>
          <w:szCs w:val="24"/>
          <w:lang w:val="ru-RU"/>
        </w:rPr>
      </w:pPr>
      <w:r w:rsidRPr="000E6973">
        <w:rPr>
          <w:rFonts w:ascii="Times New Roman" w:eastAsia="Times New Roman" w:hAnsi="Times New Roman" w:cs="Times New Roman"/>
          <w:color w:val="000000"/>
          <w:sz w:val="24"/>
          <w:szCs w:val="24"/>
          <w:lang w:val="ru-RU"/>
        </w:rPr>
        <w:t>Инфрақұрылымды дамыту</w:t>
      </w:r>
    </w:p>
    <w:p w:rsidR="000E6973" w:rsidRPr="000E6973" w:rsidRDefault="000E6973"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color w:val="000000"/>
          <w:sz w:val="24"/>
          <w:szCs w:val="24"/>
          <w:lang w:val="ru-RU"/>
        </w:rPr>
      </w:pPr>
      <w:bookmarkStart w:id="0" w:name="_GoBack"/>
      <w:bookmarkEnd w:id="0"/>
      <w:r w:rsidRPr="000E6973">
        <w:rPr>
          <w:rFonts w:ascii="Times New Roman" w:eastAsia="Times New Roman" w:hAnsi="Times New Roman" w:cs="Times New Roman"/>
          <w:color w:val="000000"/>
          <w:sz w:val="24"/>
          <w:szCs w:val="24"/>
          <w:lang w:val="ru-RU"/>
        </w:rPr>
        <w:t>Департаментінің директоры</w:t>
      </w:r>
    </w:p>
    <w:p w:rsidR="000E6973" w:rsidRPr="000E6973" w:rsidRDefault="000E6973"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color w:val="000000"/>
          <w:sz w:val="24"/>
          <w:szCs w:val="24"/>
          <w:lang w:val="ru-RU"/>
        </w:rPr>
      </w:pPr>
      <w:r w:rsidRPr="000E6973">
        <w:rPr>
          <w:rFonts w:ascii="Times New Roman" w:eastAsia="Times New Roman" w:hAnsi="Times New Roman" w:cs="Times New Roman"/>
          <w:color w:val="000000"/>
          <w:sz w:val="24"/>
          <w:szCs w:val="24"/>
          <w:lang w:val="ru-RU"/>
        </w:rPr>
        <w:t>Оразбаев С. Е.</w:t>
      </w:r>
    </w:p>
    <w:p w:rsidR="000E6973" w:rsidRPr="000E6973" w:rsidRDefault="000E6973"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b/>
          <w:color w:val="000000"/>
          <w:sz w:val="24"/>
          <w:szCs w:val="24"/>
          <w:lang w:val="ru-RU"/>
        </w:rPr>
      </w:pPr>
    </w:p>
    <w:p w:rsidR="000E6973" w:rsidRPr="000E6973" w:rsidRDefault="000E6973"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ru-RU"/>
        </w:rPr>
        <w:t>Составил</w:t>
      </w:r>
      <w:r>
        <w:rPr>
          <w:rFonts w:ascii="Times New Roman" w:eastAsia="Times New Roman" w:hAnsi="Times New Roman" w:cs="Times New Roman"/>
          <w:b/>
          <w:color w:val="000000"/>
          <w:sz w:val="24"/>
          <w:szCs w:val="24"/>
          <w:lang w:val="kk-KZ"/>
        </w:rPr>
        <w:t>:</w:t>
      </w:r>
    </w:p>
    <w:p w:rsidR="00940846" w:rsidRPr="000E6973" w:rsidRDefault="00940846"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color w:val="000000"/>
          <w:sz w:val="24"/>
          <w:szCs w:val="24"/>
          <w:lang w:val="ru-RU"/>
        </w:rPr>
      </w:pPr>
      <w:r w:rsidRPr="000E6973">
        <w:rPr>
          <w:rFonts w:ascii="Times New Roman" w:eastAsia="Times New Roman" w:hAnsi="Times New Roman" w:cs="Times New Roman"/>
          <w:color w:val="000000"/>
          <w:sz w:val="24"/>
          <w:szCs w:val="24"/>
          <w:lang w:val="ru-RU"/>
        </w:rPr>
        <w:t>Инфрақұрылымды дамыту</w:t>
      </w:r>
    </w:p>
    <w:p w:rsidR="00940846" w:rsidRPr="000E6973" w:rsidRDefault="00940846" w:rsidP="000E6973">
      <w:pPr>
        <w:pBdr>
          <w:top w:val="none" w:sz="4" w:space="0" w:color="000000"/>
          <w:left w:val="none" w:sz="4" w:space="0" w:color="000000"/>
          <w:bottom w:val="none" w:sz="4" w:space="0" w:color="000000"/>
          <w:right w:val="none" w:sz="4" w:space="0" w:color="000000"/>
        </w:pBdr>
        <w:spacing w:after="0" w:line="235" w:lineRule="atLeast"/>
        <w:ind w:hanging="142"/>
        <w:rPr>
          <w:rFonts w:ascii="Times New Roman" w:eastAsia="Times New Roman" w:hAnsi="Times New Roman" w:cs="Times New Roman"/>
          <w:color w:val="000000"/>
          <w:sz w:val="24"/>
          <w:szCs w:val="24"/>
          <w:lang w:val="ru-RU"/>
        </w:rPr>
      </w:pPr>
      <w:r w:rsidRPr="000E6973">
        <w:rPr>
          <w:rFonts w:ascii="Times New Roman" w:eastAsia="Times New Roman" w:hAnsi="Times New Roman" w:cs="Times New Roman"/>
          <w:color w:val="000000"/>
          <w:sz w:val="24"/>
          <w:szCs w:val="24"/>
          <w:lang w:val="ru-RU"/>
        </w:rPr>
        <w:t xml:space="preserve"> </w:t>
      </w:r>
      <w:r w:rsidR="003D6964">
        <w:rPr>
          <w:rFonts w:ascii="Times New Roman" w:eastAsia="Times New Roman" w:hAnsi="Times New Roman" w:cs="Times New Roman"/>
          <w:color w:val="000000"/>
          <w:sz w:val="24"/>
          <w:szCs w:val="24"/>
          <w:lang w:val="ru-RU"/>
        </w:rPr>
        <w:t xml:space="preserve"> </w:t>
      </w:r>
      <w:r w:rsidRPr="000E6973">
        <w:rPr>
          <w:rFonts w:ascii="Times New Roman" w:eastAsia="Times New Roman" w:hAnsi="Times New Roman" w:cs="Times New Roman"/>
          <w:color w:val="000000"/>
          <w:sz w:val="24"/>
          <w:szCs w:val="24"/>
          <w:lang w:val="ru-RU"/>
        </w:rPr>
        <w:t xml:space="preserve">Департаментінің бас маманы </w:t>
      </w:r>
    </w:p>
    <w:p w:rsidR="00940846" w:rsidRPr="000E6973" w:rsidRDefault="003D6964" w:rsidP="000E6973">
      <w:pPr>
        <w:pBdr>
          <w:top w:val="none" w:sz="4" w:space="0" w:color="000000"/>
          <w:left w:val="none" w:sz="4" w:space="0" w:color="000000"/>
          <w:bottom w:val="none" w:sz="4" w:space="0" w:color="000000"/>
          <w:right w:val="none" w:sz="4" w:space="0" w:color="000000"/>
        </w:pBdr>
        <w:spacing w:after="0" w:line="235" w:lineRule="atLeast"/>
        <w:ind w:hanging="14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00940846" w:rsidRPr="000E6973">
        <w:rPr>
          <w:rFonts w:ascii="Times New Roman" w:eastAsia="Times New Roman" w:hAnsi="Times New Roman" w:cs="Times New Roman"/>
          <w:color w:val="000000"/>
          <w:sz w:val="24"/>
          <w:szCs w:val="24"/>
          <w:lang w:val="ru-RU"/>
        </w:rPr>
        <w:t>Лузянина Е. В.</w:t>
      </w:r>
    </w:p>
    <w:p w:rsidR="00940846" w:rsidRPr="000E6973" w:rsidRDefault="00940846" w:rsidP="000E6973">
      <w:pPr>
        <w:pBdr>
          <w:top w:val="none" w:sz="4" w:space="0" w:color="000000"/>
          <w:left w:val="none" w:sz="4" w:space="0" w:color="000000"/>
          <w:bottom w:val="none" w:sz="4" w:space="0" w:color="000000"/>
          <w:right w:val="none" w:sz="4" w:space="0" w:color="000000"/>
        </w:pBdr>
        <w:spacing w:after="0" w:line="235" w:lineRule="atLeast"/>
        <w:rPr>
          <w:rFonts w:ascii="Times New Roman" w:eastAsia="Times New Roman" w:hAnsi="Times New Roman" w:cs="Times New Roman"/>
          <w:color w:val="000000"/>
          <w:sz w:val="24"/>
          <w:szCs w:val="24"/>
          <w:lang w:val="ru-RU"/>
        </w:rPr>
      </w:pPr>
    </w:p>
    <w:p w:rsidR="00940846" w:rsidRPr="00940846" w:rsidRDefault="00940846" w:rsidP="000E6973">
      <w:pPr>
        <w:pBdr>
          <w:top w:val="none" w:sz="4" w:space="0" w:color="000000"/>
          <w:left w:val="none" w:sz="4" w:space="0" w:color="000000"/>
          <w:bottom w:val="none" w:sz="4" w:space="0" w:color="000000"/>
          <w:right w:val="none" w:sz="4" w:space="0" w:color="000000"/>
        </w:pBdr>
        <w:spacing w:after="0" w:line="235" w:lineRule="atLeast"/>
        <w:rPr>
          <w:rFonts w:ascii="Times New Roman" w:hAnsi="Times New Roman" w:cs="Times New Roman"/>
          <w:sz w:val="24"/>
          <w:szCs w:val="24"/>
          <w:lang w:val="kk-KZ"/>
        </w:rPr>
      </w:pPr>
    </w:p>
    <w:p w:rsidR="00DC56F3" w:rsidRPr="00940846" w:rsidRDefault="00DC56F3" w:rsidP="000E6973">
      <w:pPr>
        <w:pStyle w:val="af3"/>
        <w:pBdr>
          <w:top w:val="none" w:sz="4" w:space="0" w:color="000000"/>
          <w:left w:val="none" w:sz="4" w:space="0" w:color="000000"/>
          <w:bottom w:val="none" w:sz="4" w:space="0" w:color="000000"/>
          <w:right w:val="none" w:sz="4" w:space="0" w:color="000000"/>
        </w:pBdr>
        <w:spacing w:after="160" w:line="235" w:lineRule="atLeast"/>
        <w:ind w:left="0"/>
        <w:rPr>
          <w:rFonts w:ascii="Times New Roman" w:eastAsia="Times New Roman" w:hAnsi="Times New Roman" w:cs="Times New Roman"/>
          <w:color w:val="000000"/>
          <w:sz w:val="24"/>
          <w:szCs w:val="24"/>
          <w:lang w:val="kk-KZ"/>
        </w:rPr>
      </w:pPr>
    </w:p>
    <w:p w:rsidR="00DC56F3" w:rsidRDefault="00DC56F3">
      <w:pPr>
        <w:pBdr>
          <w:top w:val="none" w:sz="4" w:space="0" w:color="000000"/>
          <w:left w:val="none" w:sz="4" w:space="1" w:color="000000"/>
          <w:bottom w:val="none" w:sz="4" w:space="0" w:color="000000"/>
          <w:right w:val="none" w:sz="4" w:space="0" w:color="000000"/>
        </w:pBdr>
        <w:spacing w:after="160" w:line="235" w:lineRule="atLeast"/>
        <w:jc w:val="right"/>
        <w:rPr>
          <w:sz w:val="28"/>
          <w:szCs w:val="28"/>
          <w:lang w:val="kk-KZ"/>
        </w:rPr>
      </w:pPr>
    </w:p>
    <w:sectPr w:rsidR="00DC56F3">
      <w:pgSz w:w="11906" w:h="16838"/>
      <w:pgMar w:top="1134" w:right="850" w:bottom="1134" w:left="1701"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40" w:rsidRDefault="003E5E40">
      <w:pPr>
        <w:spacing w:after="0" w:line="240" w:lineRule="auto"/>
      </w:pPr>
      <w:r>
        <w:separator/>
      </w:r>
    </w:p>
  </w:endnote>
  <w:endnote w:type="continuationSeparator" w:id="0">
    <w:p w:rsidR="003E5E40" w:rsidRDefault="003E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auto"/>
    <w:pitch w:val="default"/>
  </w:font>
  <w:font w:name="Noto Sans CJK SC">
    <w:charset w:val="00"/>
    <w:family w:val="auto"/>
    <w:pitch w:val="default"/>
  </w:font>
  <w:font w:name="Lohit Devanagari">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40" w:rsidRDefault="003E5E40">
      <w:pPr>
        <w:spacing w:after="0" w:line="240" w:lineRule="auto"/>
      </w:pPr>
      <w:r>
        <w:separator/>
      </w:r>
    </w:p>
  </w:footnote>
  <w:footnote w:type="continuationSeparator" w:id="0">
    <w:p w:rsidR="003E5E40" w:rsidRDefault="003E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E38"/>
    <w:multiLevelType w:val="hybridMultilevel"/>
    <w:tmpl w:val="F7B6BBFE"/>
    <w:lvl w:ilvl="0" w:tplc="7A1AC5DE">
      <w:start w:val="1"/>
      <w:numFmt w:val="decimal"/>
      <w:lvlText w:val="%1)"/>
      <w:lvlJc w:val="left"/>
      <w:pPr>
        <w:ind w:left="1429" w:hanging="360"/>
      </w:pPr>
    </w:lvl>
    <w:lvl w:ilvl="1" w:tplc="824ABC3C">
      <w:start w:val="1"/>
      <w:numFmt w:val="lowerLetter"/>
      <w:lvlText w:val="%2."/>
      <w:lvlJc w:val="left"/>
      <w:pPr>
        <w:ind w:left="2149" w:hanging="360"/>
      </w:pPr>
    </w:lvl>
    <w:lvl w:ilvl="2" w:tplc="D73226B8">
      <w:start w:val="1"/>
      <w:numFmt w:val="lowerRoman"/>
      <w:lvlText w:val="%3."/>
      <w:lvlJc w:val="right"/>
      <w:pPr>
        <w:ind w:left="2869" w:hanging="180"/>
      </w:pPr>
    </w:lvl>
    <w:lvl w:ilvl="3" w:tplc="B3A074BA">
      <w:start w:val="1"/>
      <w:numFmt w:val="decimal"/>
      <w:lvlText w:val="%4."/>
      <w:lvlJc w:val="left"/>
      <w:pPr>
        <w:ind w:left="3589" w:hanging="360"/>
      </w:pPr>
    </w:lvl>
    <w:lvl w:ilvl="4" w:tplc="67BE4D3E">
      <w:start w:val="1"/>
      <w:numFmt w:val="lowerLetter"/>
      <w:lvlText w:val="%5."/>
      <w:lvlJc w:val="left"/>
      <w:pPr>
        <w:ind w:left="4309" w:hanging="360"/>
      </w:pPr>
    </w:lvl>
    <w:lvl w:ilvl="5" w:tplc="A16667FE">
      <w:start w:val="1"/>
      <w:numFmt w:val="lowerRoman"/>
      <w:lvlText w:val="%6."/>
      <w:lvlJc w:val="right"/>
      <w:pPr>
        <w:ind w:left="5029" w:hanging="180"/>
      </w:pPr>
    </w:lvl>
    <w:lvl w:ilvl="6" w:tplc="093460BE">
      <w:start w:val="1"/>
      <w:numFmt w:val="decimal"/>
      <w:lvlText w:val="%7."/>
      <w:lvlJc w:val="left"/>
      <w:pPr>
        <w:ind w:left="5749" w:hanging="360"/>
      </w:pPr>
    </w:lvl>
    <w:lvl w:ilvl="7" w:tplc="E52C5E88">
      <w:start w:val="1"/>
      <w:numFmt w:val="lowerLetter"/>
      <w:lvlText w:val="%8."/>
      <w:lvlJc w:val="left"/>
      <w:pPr>
        <w:ind w:left="6469" w:hanging="360"/>
      </w:pPr>
    </w:lvl>
    <w:lvl w:ilvl="8" w:tplc="FEF6E21C">
      <w:start w:val="1"/>
      <w:numFmt w:val="lowerRoman"/>
      <w:lvlText w:val="%9."/>
      <w:lvlJc w:val="right"/>
      <w:pPr>
        <w:ind w:left="7189" w:hanging="180"/>
      </w:pPr>
    </w:lvl>
  </w:abstractNum>
  <w:abstractNum w:abstractNumId="1">
    <w:nsid w:val="16045879"/>
    <w:multiLevelType w:val="hybridMultilevel"/>
    <w:tmpl w:val="BC7A13F2"/>
    <w:lvl w:ilvl="0" w:tplc="6706C1A4">
      <w:start w:val="1"/>
      <w:numFmt w:val="decimal"/>
      <w:lvlText w:val="%1."/>
      <w:lvlJc w:val="left"/>
      <w:pPr>
        <w:ind w:left="0" w:firstLine="0"/>
      </w:pPr>
    </w:lvl>
    <w:lvl w:ilvl="1" w:tplc="20F48C7A">
      <w:start w:val="1"/>
      <w:numFmt w:val="decimal"/>
      <w:lvlText w:val="%2."/>
      <w:lvlJc w:val="left"/>
      <w:pPr>
        <w:ind w:left="1440" w:hanging="360"/>
      </w:pPr>
    </w:lvl>
    <w:lvl w:ilvl="2" w:tplc="AC1C4B4A">
      <w:start w:val="1"/>
      <w:numFmt w:val="decimal"/>
      <w:lvlText w:val="%3."/>
      <w:lvlJc w:val="left"/>
      <w:pPr>
        <w:ind w:left="2160" w:hanging="360"/>
      </w:pPr>
    </w:lvl>
    <w:lvl w:ilvl="3" w:tplc="B5483AD2">
      <w:start w:val="1"/>
      <w:numFmt w:val="decimal"/>
      <w:lvlText w:val="%4."/>
      <w:lvlJc w:val="left"/>
      <w:pPr>
        <w:ind w:left="2880" w:hanging="360"/>
      </w:pPr>
    </w:lvl>
    <w:lvl w:ilvl="4" w:tplc="D4DEE1B6">
      <w:start w:val="1"/>
      <w:numFmt w:val="decimal"/>
      <w:lvlText w:val="%5."/>
      <w:lvlJc w:val="left"/>
      <w:pPr>
        <w:ind w:left="3600" w:hanging="360"/>
      </w:pPr>
    </w:lvl>
    <w:lvl w:ilvl="5" w:tplc="9D2A01CA">
      <w:start w:val="1"/>
      <w:numFmt w:val="decimal"/>
      <w:lvlText w:val="%6."/>
      <w:lvlJc w:val="left"/>
      <w:pPr>
        <w:ind w:left="4320" w:hanging="360"/>
      </w:pPr>
    </w:lvl>
    <w:lvl w:ilvl="6" w:tplc="136EE57E">
      <w:start w:val="1"/>
      <w:numFmt w:val="decimal"/>
      <w:lvlText w:val="%7."/>
      <w:lvlJc w:val="left"/>
      <w:pPr>
        <w:ind w:left="5040" w:hanging="360"/>
      </w:pPr>
    </w:lvl>
    <w:lvl w:ilvl="7" w:tplc="D962408E">
      <w:start w:val="1"/>
      <w:numFmt w:val="decimal"/>
      <w:lvlText w:val="%8."/>
      <w:lvlJc w:val="left"/>
      <w:pPr>
        <w:ind w:left="5760" w:hanging="360"/>
      </w:pPr>
    </w:lvl>
    <w:lvl w:ilvl="8" w:tplc="E8300A02">
      <w:start w:val="1"/>
      <w:numFmt w:val="decimal"/>
      <w:lvlText w:val="%9."/>
      <w:lvlJc w:val="left"/>
      <w:pPr>
        <w:ind w:left="6480" w:hanging="360"/>
      </w:pPr>
    </w:lvl>
  </w:abstractNum>
  <w:abstractNum w:abstractNumId="2">
    <w:nsid w:val="191A2FC2"/>
    <w:multiLevelType w:val="hybridMultilevel"/>
    <w:tmpl w:val="AEE4FDBC"/>
    <w:lvl w:ilvl="0" w:tplc="C8E0AC4A">
      <w:start w:val="1"/>
      <w:numFmt w:val="decimal"/>
      <w:lvlText w:val="%1."/>
      <w:lvlJc w:val="left"/>
      <w:pPr>
        <w:ind w:left="0" w:firstLine="0"/>
      </w:pPr>
    </w:lvl>
    <w:lvl w:ilvl="1" w:tplc="3EB05AC0">
      <w:start w:val="1"/>
      <w:numFmt w:val="decimal"/>
      <w:lvlText w:val="%2."/>
      <w:lvlJc w:val="left"/>
      <w:pPr>
        <w:ind w:left="1440" w:hanging="360"/>
      </w:pPr>
    </w:lvl>
    <w:lvl w:ilvl="2" w:tplc="F928FE5A">
      <w:start w:val="1"/>
      <w:numFmt w:val="decimal"/>
      <w:lvlText w:val="%3."/>
      <w:lvlJc w:val="left"/>
      <w:pPr>
        <w:ind w:left="2160" w:hanging="360"/>
      </w:pPr>
    </w:lvl>
    <w:lvl w:ilvl="3" w:tplc="55DC74C6">
      <w:start w:val="1"/>
      <w:numFmt w:val="decimal"/>
      <w:lvlText w:val="%4."/>
      <w:lvlJc w:val="left"/>
      <w:pPr>
        <w:ind w:left="2880" w:hanging="360"/>
      </w:pPr>
    </w:lvl>
    <w:lvl w:ilvl="4" w:tplc="674E7C84">
      <w:start w:val="1"/>
      <w:numFmt w:val="decimal"/>
      <w:lvlText w:val="%5."/>
      <w:lvlJc w:val="left"/>
      <w:pPr>
        <w:ind w:left="3600" w:hanging="360"/>
      </w:pPr>
    </w:lvl>
    <w:lvl w:ilvl="5" w:tplc="75887CC4">
      <w:start w:val="1"/>
      <w:numFmt w:val="decimal"/>
      <w:lvlText w:val="%6."/>
      <w:lvlJc w:val="left"/>
      <w:pPr>
        <w:ind w:left="4320" w:hanging="360"/>
      </w:pPr>
    </w:lvl>
    <w:lvl w:ilvl="6" w:tplc="D8249428">
      <w:start w:val="1"/>
      <w:numFmt w:val="decimal"/>
      <w:lvlText w:val="%7."/>
      <w:lvlJc w:val="left"/>
      <w:pPr>
        <w:ind w:left="5040" w:hanging="360"/>
      </w:pPr>
    </w:lvl>
    <w:lvl w:ilvl="7" w:tplc="717AE68E">
      <w:start w:val="1"/>
      <w:numFmt w:val="decimal"/>
      <w:lvlText w:val="%8."/>
      <w:lvlJc w:val="left"/>
      <w:pPr>
        <w:ind w:left="5760" w:hanging="360"/>
      </w:pPr>
    </w:lvl>
    <w:lvl w:ilvl="8" w:tplc="6164AEAE">
      <w:start w:val="1"/>
      <w:numFmt w:val="decimal"/>
      <w:lvlText w:val="%9."/>
      <w:lvlJc w:val="left"/>
      <w:pPr>
        <w:ind w:left="6480" w:hanging="360"/>
      </w:pPr>
    </w:lvl>
  </w:abstractNum>
  <w:abstractNum w:abstractNumId="3">
    <w:nsid w:val="1D906404"/>
    <w:multiLevelType w:val="hybridMultilevel"/>
    <w:tmpl w:val="7C00A862"/>
    <w:lvl w:ilvl="0" w:tplc="3EB896A4">
      <w:start w:val="1"/>
      <w:numFmt w:val="decimal"/>
      <w:lvlText w:val="%1."/>
      <w:lvlJc w:val="left"/>
      <w:pPr>
        <w:ind w:left="1069" w:hanging="360"/>
      </w:pPr>
      <w:rPr>
        <w:rFonts w:hint="default"/>
      </w:rPr>
    </w:lvl>
    <w:lvl w:ilvl="1" w:tplc="B5448C94">
      <w:start w:val="1"/>
      <w:numFmt w:val="lowerLetter"/>
      <w:lvlText w:val="%2."/>
      <w:lvlJc w:val="left"/>
      <w:pPr>
        <w:ind w:left="1789" w:hanging="360"/>
      </w:pPr>
    </w:lvl>
    <w:lvl w:ilvl="2" w:tplc="6ACA698C">
      <w:start w:val="1"/>
      <w:numFmt w:val="lowerRoman"/>
      <w:lvlText w:val="%3."/>
      <w:lvlJc w:val="right"/>
      <w:pPr>
        <w:ind w:left="2509" w:hanging="180"/>
      </w:pPr>
    </w:lvl>
    <w:lvl w:ilvl="3" w:tplc="A78E706C">
      <w:start w:val="1"/>
      <w:numFmt w:val="decimal"/>
      <w:lvlText w:val="%4."/>
      <w:lvlJc w:val="left"/>
      <w:pPr>
        <w:ind w:left="3229" w:hanging="360"/>
      </w:pPr>
    </w:lvl>
    <w:lvl w:ilvl="4" w:tplc="5E86AA80">
      <w:start w:val="1"/>
      <w:numFmt w:val="lowerLetter"/>
      <w:lvlText w:val="%5."/>
      <w:lvlJc w:val="left"/>
      <w:pPr>
        <w:ind w:left="3949" w:hanging="360"/>
      </w:pPr>
    </w:lvl>
    <w:lvl w:ilvl="5" w:tplc="81EA4CCA">
      <w:start w:val="1"/>
      <w:numFmt w:val="lowerRoman"/>
      <w:lvlText w:val="%6."/>
      <w:lvlJc w:val="right"/>
      <w:pPr>
        <w:ind w:left="4669" w:hanging="180"/>
      </w:pPr>
    </w:lvl>
    <w:lvl w:ilvl="6" w:tplc="654EE294">
      <w:start w:val="1"/>
      <w:numFmt w:val="decimal"/>
      <w:lvlText w:val="%7."/>
      <w:lvlJc w:val="left"/>
      <w:pPr>
        <w:ind w:left="5389" w:hanging="360"/>
      </w:pPr>
    </w:lvl>
    <w:lvl w:ilvl="7" w:tplc="06AAE0BC">
      <w:start w:val="1"/>
      <w:numFmt w:val="lowerLetter"/>
      <w:lvlText w:val="%8."/>
      <w:lvlJc w:val="left"/>
      <w:pPr>
        <w:ind w:left="6109" w:hanging="360"/>
      </w:pPr>
    </w:lvl>
    <w:lvl w:ilvl="8" w:tplc="3EB620EA">
      <w:start w:val="1"/>
      <w:numFmt w:val="lowerRoman"/>
      <w:lvlText w:val="%9."/>
      <w:lvlJc w:val="right"/>
      <w:pPr>
        <w:ind w:left="6829" w:hanging="180"/>
      </w:pPr>
    </w:lvl>
  </w:abstractNum>
  <w:abstractNum w:abstractNumId="4">
    <w:nsid w:val="1FE600A5"/>
    <w:multiLevelType w:val="hybridMultilevel"/>
    <w:tmpl w:val="C526D7AC"/>
    <w:lvl w:ilvl="0" w:tplc="69B22D26">
      <w:start w:val="1"/>
      <w:numFmt w:val="decimal"/>
      <w:lvlText w:val="%1."/>
      <w:lvlJc w:val="left"/>
      <w:pPr>
        <w:ind w:left="0" w:firstLine="0"/>
      </w:pPr>
    </w:lvl>
    <w:lvl w:ilvl="1" w:tplc="92541B2C">
      <w:start w:val="1"/>
      <w:numFmt w:val="decimal"/>
      <w:lvlText w:val="%2."/>
      <w:lvlJc w:val="left"/>
      <w:pPr>
        <w:ind w:left="1440" w:hanging="360"/>
      </w:pPr>
    </w:lvl>
    <w:lvl w:ilvl="2" w:tplc="B9A8ED60">
      <w:start w:val="1"/>
      <w:numFmt w:val="decimal"/>
      <w:lvlText w:val="%3."/>
      <w:lvlJc w:val="left"/>
      <w:pPr>
        <w:ind w:left="2160" w:hanging="360"/>
      </w:pPr>
    </w:lvl>
    <w:lvl w:ilvl="3" w:tplc="06C652CC">
      <w:start w:val="1"/>
      <w:numFmt w:val="decimal"/>
      <w:lvlText w:val="%4."/>
      <w:lvlJc w:val="left"/>
      <w:pPr>
        <w:ind w:left="2880" w:hanging="360"/>
      </w:pPr>
    </w:lvl>
    <w:lvl w:ilvl="4" w:tplc="F4A85716">
      <w:start w:val="1"/>
      <w:numFmt w:val="decimal"/>
      <w:lvlText w:val="%5."/>
      <w:lvlJc w:val="left"/>
      <w:pPr>
        <w:ind w:left="3600" w:hanging="360"/>
      </w:pPr>
    </w:lvl>
    <w:lvl w:ilvl="5" w:tplc="77067DF2">
      <w:start w:val="1"/>
      <w:numFmt w:val="decimal"/>
      <w:lvlText w:val="%6."/>
      <w:lvlJc w:val="left"/>
      <w:pPr>
        <w:ind w:left="4320" w:hanging="360"/>
      </w:pPr>
    </w:lvl>
    <w:lvl w:ilvl="6" w:tplc="3468E60C">
      <w:start w:val="1"/>
      <w:numFmt w:val="decimal"/>
      <w:lvlText w:val="%7."/>
      <w:lvlJc w:val="left"/>
      <w:pPr>
        <w:ind w:left="5040" w:hanging="360"/>
      </w:pPr>
    </w:lvl>
    <w:lvl w:ilvl="7" w:tplc="DB445420">
      <w:start w:val="1"/>
      <w:numFmt w:val="decimal"/>
      <w:lvlText w:val="%8."/>
      <w:lvlJc w:val="left"/>
      <w:pPr>
        <w:ind w:left="5760" w:hanging="360"/>
      </w:pPr>
    </w:lvl>
    <w:lvl w:ilvl="8" w:tplc="C5DE7D30">
      <w:start w:val="1"/>
      <w:numFmt w:val="decimal"/>
      <w:lvlText w:val="%9."/>
      <w:lvlJc w:val="left"/>
      <w:pPr>
        <w:ind w:left="6480" w:hanging="360"/>
      </w:pPr>
    </w:lvl>
  </w:abstractNum>
  <w:abstractNum w:abstractNumId="5">
    <w:nsid w:val="2BDA7B09"/>
    <w:multiLevelType w:val="hybridMultilevel"/>
    <w:tmpl w:val="DC4E33CE"/>
    <w:lvl w:ilvl="0" w:tplc="B17448EE">
      <w:start w:val="1"/>
      <w:numFmt w:val="decimal"/>
      <w:lvlText w:val="%1."/>
      <w:lvlJc w:val="left"/>
      <w:pPr>
        <w:ind w:left="0" w:firstLine="0"/>
      </w:pPr>
    </w:lvl>
    <w:lvl w:ilvl="1" w:tplc="4080F38E">
      <w:start w:val="1"/>
      <w:numFmt w:val="decimal"/>
      <w:lvlText w:val="%2."/>
      <w:lvlJc w:val="left"/>
      <w:pPr>
        <w:ind w:left="1440" w:hanging="360"/>
      </w:pPr>
    </w:lvl>
    <w:lvl w:ilvl="2" w:tplc="2188CD52">
      <w:start w:val="1"/>
      <w:numFmt w:val="decimal"/>
      <w:lvlText w:val="%3."/>
      <w:lvlJc w:val="left"/>
      <w:pPr>
        <w:ind w:left="2160" w:hanging="360"/>
      </w:pPr>
    </w:lvl>
    <w:lvl w:ilvl="3" w:tplc="3A9E17BE">
      <w:start w:val="1"/>
      <w:numFmt w:val="decimal"/>
      <w:lvlText w:val="%4."/>
      <w:lvlJc w:val="left"/>
      <w:pPr>
        <w:ind w:left="2880" w:hanging="360"/>
      </w:pPr>
    </w:lvl>
    <w:lvl w:ilvl="4" w:tplc="2A44C3D4">
      <w:start w:val="1"/>
      <w:numFmt w:val="decimal"/>
      <w:lvlText w:val="%5."/>
      <w:lvlJc w:val="left"/>
      <w:pPr>
        <w:ind w:left="3600" w:hanging="360"/>
      </w:pPr>
    </w:lvl>
    <w:lvl w:ilvl="5" w:tplc="3C62C53A">
      <w:start w:val="1"/>
      <w:numFmt w:val="decimal"/>
      <w:lvlText w:val="%6."/>
      <w:lvlJc w:val="left"/>
      <w:pPr>
        <w:ind w:left="4320" w:hanging="360"/>
      </w:pPr>
    </w:lvl>
    <w:lvl w:ilvl="6" w:tplc="C9822B00">
      <w:start w:val="1"/>
      <w:numFmt w:val="decimal"/>
      <w:lvlText w:val="%7."/>
      <w:lvlJc w:val="left"/>
      <w:pPr>
        <w:ind w:left="5040" w:hanging="360"/>
      </w:pPr>
    </w:lvl>
    <w:lvl w:ilvl="7" w:tplc="EA44F876">
      <w:start w:val="1"/>
      <w:numFmt w:val="decimal"/>
      <w:lvlText w:val="%8."/>
      <w:lvlJc w:val="left"/>
      <w:pPr>
        <w:ind w:left="5760" w:hanging="360"/>
      </w:pPr>
    </w:lvl>
    <w:lvl w:ilvl="8" w:tplc="4C5CD328">
      <w:start w:val="1"/>
      <w:numFmt w:val="decimal"/>
      <w:lvlText w:val="%9."/>
      <w:lvlJc w:val="left"/>
      <w:pPr>
        <w:ind w:left="6480" w:hanging="360"/>
      </w:pPr>
    </w:lvl>
  </w:abstractNum>
  <w:abstractNum w:abstractNumId="6">
    <w:nsid w:val="32C038C8"/>
    <w:multiLevelType w:val="hybridMultilevel"/>
    <w:tmpl w:val="266A04E6"/>
    <w:lvl w:ilvl="0" w:tplc="4B3825B4">
      <w:start w:val="8"/>
      <w:numFmt w:val="decimal"/>
      <w:lvlText w:val="%1."/>
      <w:lvlJc w:val="left"/>
      <w:pPr>
        <w:ind w:left="1211" w:hanging="360"/>
      </w:pPr>
      <w:rPr>
        <w:rFonts w:hint="default"/>
      </w:rPr>
    </w:lvl>
    <w:lvl w:ilvl="1" w:tplc="B1EC5D22">
      <w:start w:val="1"/>
      <w:numFmt w:val="lowerLetter"/>
      <w:lvlText w:val="%2."/>
      <w:lvlJc w:val="left"/>
      <w:pPr>
        <w:ind w:left="1931" w:hanging="360"/>
      </w:pPr>
    </w:lvl>
    <w:lvl w:ilvl="2" w:tplc="6D76B502">
      <w:start w:val="1"/>
      <w:numFmt w:val="lowerRoman"/>
      <w:lvlText w:val="%3."/>
      <w:lvlJc w:val="right"/>
      <w:pPr>
        <w:ind w:left="2651" w:hanging="180"/>
      </w:pPr>
    </w:lvl>
    <w:lvl w:ilvl="3" w:tplc="C1CEA64E">
      <w:start w:val="1"/>
      <w:numFmt w:val="decimal"/>
      <w:lvlText w:val="%4."/>
      <w:lvlJc w:val="left"/>
      <w:pPr>
        <w:ind w:left="3371" w:hanging="360"/>
      </w:pPr>
    </w:lvl>
    <w:lvl w:ilvl="4" w:tplc="7364291A">
      <w:start w:val="1"/>
      <w:numFmt w:val="lowerLetter"/>
      <w:lvlText w:val="%5."/>
      <w:lvlJc w:val="left"/>
      <w:pPr>
        <w:ind w:left="4091" w:hanging="360"/>
      </w:pPr>
    </w:lvl>
    <w:lvl w:ilvl="5" w:tplc="37CCD434">
      <w:start w:val="1"/>
      <w:numFmt w:val="lowerRoman"/>
      <w:lvlText w:val="%6."/>
      <w:lvlJc w:val="right"/>
      <w:pPr>
        <w:ind w:left="4811" w:hanging="180"/>
      </w:pPr>
    </w:lvl>
    <w:lvl w:ilvl="6" w:tplc="51127AF8">
      <w:start w:val="1"/>
      <w:numFmt w:val="decimal"/>
      <w:lvlText w:val="%7."/>
      <w:lvlJc w:val="left"/>
      <w:pPr>
        <w:ind w:left="5531" w:hanging="360"/>
      </w:pPr>
    </w:lvl>
    <w:lvl w:ilvl="7" w:tplc="EE143824">
      <w:start w:val="1"/>
      <w:numFmt w:val="lowerLetter"/>
      <w:lvlText w:val="%8."/>
      <w:lvlJc w:val="left"/>
      <w:pPr>
        <w:ind w:left="6251" w:hanging="360"/>
      </w:pPr>
    </w:lvl>
    <w:lvl w:ilvl="8" w:tplc="4E9E840E">
      <w:start w:val="1"/>
      <w:numFmt w:val="lowerRoman"/>
      <w:lvlText w:val="%9."/>
      <w:lvlJc w:val="right"/>
      <w:pPr>
        <w:ind w:left="6971" w:hanging="180"/>
      </w:pPr>
    </w:lvl>
  </w:abstractNum>
  <w:abstractNum w:abstractNumId="7">
    <w:nsid w:val="43997423"/>
    <w:multiLevelType w:val="hybridMultilevel"/>
    <w:tmpl w:val="7A30241C"/>
    <w:lvl w:ilvl="0" w:tplc="BFC2E860">
      <w:start w:val="1"/>
      <w:numFmt w:val="decimal"/>
      <w:lvlText w:val="%1."/>
      <w:lvlJc w:val="left"/>
      <w:pPr>
        <w:ind w:left="720" w:hanging="360"/>
      </w:pPr>
    </w:lvl>
    <w:lvl w:ilvl="1" w:tplc="6520E800">
      <w:start w:val="1"/>
      <w:numFmt w:val="lowerLetter"/>
      <w:lvlText w:val="%2."/>
      <w:lvlJc w:val="left"/>
      <w:pPr>
        <w:ind w:left="1440" w:hanging="360"/>
      </w:pPr>
    </w:lvl>
    <w:lvl w:ilvl="2" w:tplc="F732FB64">
      <w:start w:val="1"/>
      <w:numFmt w:val="lowerRoman"/>
      <w:lvlText w:val="%3."/>
      <w:lvlJc w:val="right"/>
      <w:pPr>
        <w:ind w:left="2160" w:hanging="180"/>
      </w:pPr>
    </w:lvl>
    <w:lvl w:ilvl="3" w:tplc="E0AE0CEE">
      <w:start w:val="1"/>
      <w:numFmt w:val="decimal"/>
      <w:lvlText w:val="%4."/>
      <w:lvlJc w:val="left"/>
      <w:pPr>
        <w:ind w:left="2880" w:hanging="360"/>
      </w:pPr>
    </w:lvl>
    <w:lvl w:ilvl="4" w:tplc="7E9226F0">
      <w:start w:val="1"/>
      <w:numFmt w:val="lowerLetter"/>
      <w:lvlText w:val="%5."/>
      <w:lvlJc w:val="left"/>
      <w:pPr>
        <w:ind w:left="3600" w:hanging="360"/>
      </w:pPr>
    </w:lvl>
    <w:lvl w:ilvl="5" w:tplc="230C0D36">
      <w:start w:val="1"/>
      <w:numFmt w:val="lowerRoman"/>
      <w:lvlText w:val="%6."/>
      <w:lvlJc w:val="right"/>
      <w:pPr>
        <w:ind w:left="4320" w:hanging="180"/>
      </w:pPr>
    </w:lvl>
    <w:lvl w:ilvl="6" w:tplc="248A0388">
      <w:start w:val="1"/>
      <w:numFmt w:val="decimal"/>
      <w:lvlText w:val="%7."/>
      <w:lvlJc w:val="left"/>
      <w:pPr>
        <w:ind w:left="5040" w:hanging="360"/>
      </w:pPr>
    </w:lvl>
    <w:lvl w:ilvl="7" w:tplc="C08074AE">
      <w:start w:val="1"/>
      <w:numFmt w:val="lowerLetter"/>
      <w:lvlText w:val="%8."/>
      <w:lvlJc w:val="left"/>
      <w:pPr>
        <w:ind w:left="5760" w:hanging="360"/>
      </w:pPr>
    </w:lvl>
    <w:lvl w:ilvl="8" w:tplc="9AE4CDB2">
      <w:start w:val="1"/>
      <w:numFmt w:val="lowerRoman"/>
      <w:lvlText w:val="%9."/>
      <w:lvlJc w:val="right"/>
      <w:pPr>
        <w:ind w:left="6480" w:hanging="180"/>
      </w:pPr>
    </w:lvl>
  </w:abstractNum>
  <w:abstractNum w:abstractNumId="8">
    <w:nsid w:val="45353EDA"/>
    <w:multiLevelType w:val="hybridMultilevel"/>
    <w:tmpl w:val="C1380228"/>
    <w:lvl w:ilvl="0" w:tplc="1A407DC0">
      <w:start w:val="1"/>
      <w:numFmt w:val="decimal"/>
      <w:lvlText w:val="%1."/>
      <w:lvlJc w:val="left"/>
      <w:pPr>
        <w:ind w:left="0" w:firstLine="0"/>
      </w:pPr>
    </w:lvl>
    <w:lvl w:ilvl="1" w:tplc="AFD2939A">
      <w:start w:val="1"/>
      <w:numFmt w:val="decimal"/>
      <w:lvlText w:val="%2."/>
      <w:lvlJc w:val="left"/>
      <w:pPr>
        <w:ind w:left="1440" w:hanging="360"/>
      </w:pPr>
    </w:lvl>
    <w:lvl w:ilvl="2" w:tplc="0B30A4C8">
      <w:start w:val="1"/>
      <w:numFmt w:val="decimal"/>
      <w:lvlText w:val="%3."/>
      <w:lvlJc w:val="left"/>
      <w:pPr>
        <w:ind w:left="2160" w:hanging="360"/>
      </w:pPr>
    </w:lvl>
    <w:lvl w:ilvl="3" w:tplc="F6D25DDC">
      <w:start w:val="1"/>
      <w:numFmt w:val="decimal"/>
      <w:lvlText w:val="%4."/>
      <w:lvlJc w:val="left"/>
      <w:pPr>
        <w:ind w:left="2880" w:hanging="360"/>
      </w:pPr>
    </w:lvl>
    <w:lvl w:ilvl="4" w:tplc="1D2EC65A">
      <w:start w:val="1"/>
      <w:numFmt w:val="decimal"/>
      <w:lvlText w:val="%5."/>
      <w:lvlJc w:val="left"/>
      <w:pPr>
        <w:ind w:left="3600" w:hanging="360"/>
      </w:pPr>
    </w:lvl>
    <w:lvl w:ilvl="5" w:tplc="199A7D58">
      <w:start w:val="1"/>
      <w:numFmt w:val="decimal"/>
      <w:lvlText w:val="%6."/>
      <w:lvlJc w:val="left"/>
      <w:pPr>
        <w:ind w:left="4320" w:hanging="360"/>
      </w:pPr>
    </w:lvl>
    <w:lvl w:ilvl="6" w:tplc="24AACF8E">
      <w:start w:val="1"/>
      <w:numFmt w:val="decimal"/>
      <w:lvlText w:val="%7."/>
      <w:lvlJc w:val="left"/>
      <w:pPr>
        <w:ind w:left="5040" w:hanging="360"/>
      </w:pPr>
    </w:lvl>
    <w:lvl w:ilvl="7" w:tplc="17E02A46">
      <w:start w:val="1"/>
      <w:numFmt w:val="decimal"/>
      <w:lvlText w:val="%8."/>
      <w:lvlJc w:val="left"/>
      <w:pPr>
        <w:ind w:left="5760" w:hanging="360"/>
      </w:pPr>
    </w:lvl>
    <w:lvl w:ilvl="8" w:tplc="080AEC9A">
      <w:start w:val="1"/>
      <w:numFmt w:val="decimal"/>
      <w:lvlText w:val="%9."/>
      <w:lvlJc w:val="left"/>
      <w:pPr>
        <w:ind w:left="6480" w:hanging="360"/>
      </w:pPr>
    </w:lvl>
  </w:abstractNum>
  <w:abstractNum w:abstractNumId="9">
    <w:nsid w:val="5C4104CB"/>
    <w:multiLevelType w:val="hybridMultilevel"/>
    <w:tmpl w:val="152EF45C"/>
    <w:lvl w:ilvl="0" w:tplc="04B29D8E">
      <w:start w:val="1"/>
      <w:numFmt w:val="decimal"/>
      <w:lvlText w:val="%1)"/>
      <w:lvlJc w:val="left"/>
      <w:pPr>
        <w:ind w:left="0" w:firstLine="0"/>
      </w:pPr>
      <w:rPr>
        <w:rFonts w:ascii="Times New Roman" w:hAnsi="Times New Roman" w:cs="Times New Roman" w:hint="default"/>
        <w:lang w:val="kk-KZ"/>
      </w:rPr>
    </w:lvl>
    <w:lvl w:ilvl="1" w:tplc="D0C25B38">
      <w:start w:val="1"/>
      <w:numFmt w:val="decimal"/>
      <w:lvlText w:val="%2."/>
      <w:lvlJc w:val="left"/>
      <w:pPr>
        <w:ind w:left="1440" w:hanging="360"/>
      </w:pPr>
    </w:lvl>
    <w:lvl w:ilvl="2" w:tplc="0798C3DE">
      <w:start w:val="1"/>
      <w:numFmt w:val="decimal"/>
      <w:lvlText w:val="%3."/>
      <w:lvlJc w:val="left"/>
      <w:pPr>
        <w:ind w:left="2160" w:hanging="360"/>
      </w:pPr>
    </w:lvl>
    <w:lvl w:ilvl="3" w:tplc="8F68FD5C">
      <w:start w:val="1"/>
      <w:numFmt w:val="decimal"/>
      <w:lvlText w:val="%4."/>
      <w:lvlJc w:val="left"/>
      <w:pPr>
        <w:ind w:left="2880" w:hanging="360"/>
      </w:pPr>
    </w:lvl>
    <w:lvl w:ilvl="4" w:tplc="7A745736">
      <w:start w:val="1"/>
      <w:numFmt w:val="decimal"/>
      <w:lvlText w:val="%5."/>
      <w:lvlJc w:val="left"/>
      <w:pPr>
        <w:ind w:left="3600" w:hanging="360"/>
      </w:pPr>
    </w:lvl>
    <w:lvl w:ilvl="5" w:tplc="4C165366">
      <w:start w:val="1"/>
      <w:numFmt w:val="decimal"/>
      <w:lvlText w:val="%6."/>
      <w:lvlJc w:val="left"/>
      <w:pPr>
        <w:ind w:left="4320" w:hanging="360"/>
      </w:pPr>
    </w:lvl>
    <w:lvl w:ilvl="6" w:tplc="D4821D34">
      <w:start w:val="1"/>
      <w:numFmt w:val="decimal"/>
      <w:lvlText w:val="%7."/>
      <w:lvlJc w:val="left"/>
      <w:pPr>
        <w:ind w:left="5040" w:hanging="360"/>
      </w:pPr>
    </w:lvl>
    <w:lvl w:ilvl="7" w:tplc="C8F62400">
      <w:start w:val="1"/>
      <w:numFmt w:val="decimal"/>
      <w:lvlText w:val="%8."/>
      <w:lvlJc w:val="left"/>
      <w:pPr>
        <w:ind w:left="5760" w:hanging="360"/>
      </w:pPr>
    </w:lvl>
    <w:lvl w:ilvl="8" w:tplc="6608BD5E">
      <w:start w:val="1"/>
      <w:numFmt w:val="decimal"/>
      <w:lvlText w:val="%9."/>
      <w:lvlJc w:val="left"/>
      <w:pPr>
        <w:ind w:left="6480" w:hanging="360"/>
      </w:pPr>
    </w:lvl>
  </w:abstractNum>
  <w:abstractNum w:abstractNumId="10">
    <w:nsid w:val="66D7220D"/>
    <w:multiLevelType w:val="hybridMultilevel"/>
    <w:tmpl w:val="EB18903C"/>
    <w:lvl w:ilvl="0" w:tplc="F06639F6">
      <w:start w:val="1"/>
      <w:numFmt w:val="decimal"/>
      <w:lvlText w:val="%1."/>
      <w:lvlJc w:val="left"/>
      <w:pPr>
        <w:ind w:left="720" w:hanging="360"/>
      </w:pPr>
    </w:lvl>
    <w:lvl w:ilvl="1" w:tplc="E4A651A4">
      <w:start w:val="1"/>
      <w:numFmt w:val="decimal"/>
      <w:lvlText w:val="%2."/>
      <w:lvlJc w:val="left"/>
      <w:pPr>
        <w:tabs>
          <w:tab w:val="num" w:pos="1440"/>
        </w:tabs>
        <w:ind w:left="1440" w:hanging="360"/>
      </w:pPr>
    </w:lvl>
    <w:lvl w:ilvl="2" w:tplc="66A8B2E0">
      <w:start w:val="1"/>
      <w:numFmt w:val="decimal"/>
      <w:lvlText w:val="%3."/>
      <w:lvlJc w:val="left"/>
      <w:pPr>
        <w:tabs>
          <w:tab w:val="num" w:pos="2160"/>
        </w:tabs>
        <w:ind w:left="2160" w:hanging="360"/>
      </w:pPr>
    </w:lvl>
    <w:lvl w:ilvl="3" w:tplc="D4F2DDE0">
      <w:start w:val="1"/>
      <w:numFmt w:val="decimal"/>
      <w:lvlText w:val="%4."/>
      <w:lvlJc w:val="left"/>
      <w:pPr>
        <w:tabs>
          <w:tab w:val="num" w:pos="2880"/>
        </w:tabs>
        <w:ind w:left="2880" w:hanging="360"/>
      </w:pPr>
    </w:lvl>
    <w:lvl w:ilvl="4" w:tplc="76D09D80">
      <w:start w:val="1"/>
      <w:numFmt w:val="decimal"/>
      <w:lvlText w:val="%5."/>
      <w:lvlJc w:val="left"/>
      <w:pPr>
        <w:tabs>
          <w:tab w:val="num" w:pos="3600"/>
        </w:tabs>
        <w:ind w:left="3600" w:hanging="360"/>
      </w:pPr>
    </w:lvl>
    <w:lvl w:ilvl="5" w:tplc="A2808AC8">
      <w:start w:val="1"/>
      <w:numFmt w:val="decimal"/>
      <w:lvlText w:val="%6."/>
      <w:lvlJc w:val="left"/>
      <w:pPr>
        <w:tabs>
          <w:tab w:val="num" w:pos="4320"/>
        </w:tabs>
        <w:ind w:left="4320" w:hanging="360"/>
      </w:pPr>
    </w:lvl>
    <w:lvl w:ilvl="6" w:tplc="B53C6200">
      <w:start w:val="1"/>
      <w:numFmt w:val="decimal"/>
      <w:lvlText w:val="%7."/>
      <w:lvlJc w:val="left"/>
      <w:pPr>
        <w:tabs>
          <w:tab w:val="num" w:pos="5040"/>
        </w:tabs>
        <w:ind w:left="5040" w:hanging="360"/>
      </w:pPr>
    </w:lvl>
    <w:lvl w:ilvl="7" w:tplc="1D6ABC62">
      <w:start w:val="1"/>
      <w:numFmt w:val="decimal"/>
      <w:lvlText w:val="%8."/>
      <w:lvlJc w:val="left"/>
      <w:pPr>
        <w:tabs>
          <w:tab w:val="num" w:pos="5760"/>
        </w:tabs>
        <w:ind w:left="5760" w:hanging="360"/>
      </w:pPr>
    </w:lvl>
    <w:lvl w:ilvl="8" w:tplc="8CAC3EA6">
      <w:start w:val="1"/>
      <w:numFmt w:val="decimal"/>
      <w:lvlText w:val="%9."/>
      <w:lvlJc w:val="left"/>
      <w:pPr>
        <w:tabs>
          <w:tab w:val="num" w:pos="6480"/>
        </w:tabs>
        <w:ind w:left="6480" w:hanging="360"/>
      </w:pPr>
    </w:lvl>
  </w:abstractNum>
  <w:abstractNum w:abstractNumId="11">
    <w:nsid w:val="682A52C2"/>
    <w:multiLevelType w:val="hybridMultilevel"/>
    <w:tmpl w:val="3B9AE942"/>
    <w:lvl w:ilvl="0" w:tplc="4D16CBBA">
      <w:start w:val="1"/>
      <w:numFmt w:val="decimal"/>
      <w:lvlText w:val="%1."/>
      <w:lvlJc w:val="left"/>
      <w:pPr>
        <w:ind w:left="0" w:firstLine="0"/>
      </w:pPr>
    </w:lvl>
    <w:lvl w:ilvl="1" w:tplc="5B76470C">
      <w:start w:val="1"/>
      <w:numFmt w:val="decimal"/>
      <w:lvlText w:val="%2."/>
      <w:lvlJc w:val="left"/>
      <w:pPr>
        <w:ind w:left="1440" w:hanging="360"/>
      </w:pPr>
    </w:lvl>
    <w:lvl w:ilvl="2" w:tplc="2F065092">
      <w:start w:val="1"/>
      <w:numFmt w:val="decimal"/>
      <w:lvlText w:val="%3."/>
      <w:lvlJc w:val="left"/>
      <w:pPr>
        <w:ind w:left="2160" w:hanging="360"/>
      </w:pPr>
    </w:lvl>
    <w:lvl w:ilvl="3" w:tplc="4E3851B2">
      <w:start w:val="1"/>
      <w:numFmt w:val="decimal"/>
      <w:lvlText w:val="%4."/>
      <w:lvlJc w:val="left"/>
      <w:pPr>
        <w:ind w:left="2880" w:hanging="360"/>
      </w:pPr>
    </w:lvl>
    <w:lvl w:ilvl="4" w:tplc="7F72C2F0">
      <w:start w:val="1"/>
      <w:numFmt w:val="decimal"/>
      <w:lvlText w:val="%5."/>
      <w:lvlJc w:val="left"/>
      <w:pPr>
        <w:ind w:left="3600" w:hanging="360"/>
      </w:pPr>
    </w:lvl>
    <w:lvl w:ilvl="5" w:tplc="0E08B46A">
      <w:start w:val="1"/>
      <w:numFmt w:val="decimal"/>
      <w:lvlText w:val="%6."/>
      <w:lvlJc w:val="left"/>
      <w:pPr>
        <w:ind w:left="4320" w:hanging="360"/>
      </w:pPr>
    </w:lvl>
    <w:lvl w:ilvl="6" w:tplc="C72C7B64">
      <w:start w:val="1"/>
      <w:numFmt w:val="decimal"/>
      <w:lvlText w:val="%7."/>
      <w:lvlJc w:val="left"/>
      <w:pPr>
        <w:ind w:left="5040" w:hanging="360"/>
      </w:pPr>
    </w:lvl>
    <w:lvl w:ilvl="7" w:tplc="4B127738">
      <w:start w:val="1"/>
      <w:numFmt w:val="decimal"/>
      <w:lvlText w:val="%8."/>
      <w:lvlJc w:val="left"/>
      <w:pPr>
        <w:ind w:left="5760" w:hanging="360"/>
      </w:pPr>
    </w:lvl>
    <w:lvl w:ilvl="8" w:tplc="FECA304C">
      <w:start w:val="1"/>
      <w:numFmt w:val="decimal"/>
      <w:lvlText w:val="%9."/>
      <w:lvlJc w:val="left"/>
      <w:pPr>
        <w:ind w:left="6480" w:hanging="360"/>
      </w:pPr>
    </w:lvl>
  </w:abstractNum>
  <w:abstractNum w:abstractNumId="12">
    <w:nsid w:val="6D412EDC"/>
    <w:multiLevelType w:val="hybridMultilevel"/>
    <w:tmpl w:val="DC42790E"/>
    <w:lvl w:ilvl="0" w:tplc="86141F72">
      <w:start w:val="1"/>
      <w:numFmt w:val="decimal"/>
      <w:lvlText w:val="%1."/>
      <w:lvlJc w:val="left"/>
      <w:pPr>
        <w:ind w:left="0" w:firstLine="0"/>
      </w:pPr>
    </w:lvl>
    <w:lvl w:ilvl="1" w:tplc="9F26F486">
      <w:start w:val="1"/>
      <w:numFmt w:val="decimal"/>
      <w:lvlText w:val="%2."/>
      <w:lvlJc w:val="left"/>
      <w:pPr>
        <w:ind w:left="1440" w:hanging="360"/>
      </w:pPr>
    </w:lvl>
    <w:lvl w:ilvl="2" w:tplc="404E7AD2">
      <w:start w:val="1"/>
      <w:numFmt w:val="decimal"/>
      <w:lvlText w:val="%3."/>
      <w:lvlJc w:val="left"/>
      <w:pPr>
        <w:ind w:left="2160" w:hanging="360"/>
      </w:pPr>
    </w:lvl>
    <w:lvl w:ilvl="3" w:tplc="6FEACA54">
      <w:start w:val="1"/>
      <w:numFmt w:val="decimal"/>
      <w:lvlText w:val="%4."/>
      <w:lvlJc w:val="left"/>
      <w:pPr>
        <w:ind w:left="2880" w:hanging="360"/>
      </w:pPr>
    </w:lvl>
    <w:lvl w:ilvl="4" w:tplc="A70E385C">
      <w:start w:val="1"/>
      <w:numFmt w:val="decimal"/>
      <w:lvlText w:val="%5."/>
      <w:lvlJc w:val="left"/>
      <w:pPr>
        <w:ind w:left="3600" w:hanging="360"/>
      </w:pPr>
    </w:lvl>
    <w:lvl w:ilvl="5" w:tplc="8908A340">
      <w:start w:val="1"/>
      <w:numFmt w:val="decimal"/>
      <w:lvlText w:val="%6."/>
      <w:lvlJc w:val="left"/>
      <w:pPr>
        <w:ind w:left="4320" w:hanging="360"/>
      </w:pPr>
    </w:lvl>
    <w:lvl w:ilvl="6" w:tplc="74F8E948">
      <w:start w:val="1"/>
      <w:numFmt w:val="decimal"/>
      <w:lvlText w:val="%7."/>
      <w:lvlJc w:val="left"/>
      <w:pPr>
        <w:ind w:left="5040" w:hanging="360"/>
      </w:pPr>
    </w:lvl>
    <w:lvl w:ilvl="7" w:tplc="F14ED33A">
      <w:start w:val="1"/>
      <w:numFmt w:val="decimal"/>
      <w:lvlText w:val="%8."/>
      <w:lvlJc w:val="left"/>
      <w:pPr>
        <w:ind w:left="5760" w:hanging="360"/>
      </w:pPr>
    </w:lvl>
    <w:lvl w:ilvl="8" w:tplc="EDB024DC">
      <w:start w:val="1"/>
      <w:numFmt w:val="decimal"/>
      <w:lvlText w:val="%9."/>
      <w:lvlJc w:val="left"/>
      <w:pPr>
        <w:ind w:left="6480" w:hanging="360"/>
      </w:pPr>
    </w:lvl>
  </w:abstractNum>
  <w:abstractNum w:abstractNumId="13">
    <w:nsid w:val="782B5FFB"/>
    <w:multiLevelType w:val="hybridMultilevel"/>
    <w:tmpl w:val="C0AC12A6"/>
    <w:lvl w:ilvl="0" w:tplc="D40EA0C8">
      <w:start w:val="1"/>
      <w:numFmt w:val="decimal"/>
      <w:lvlText w:val="%1."/>
      <w:lvlJc w:val="left"/>
      <w:pPr>
        <w:ind w:left="0" w:firstLine="0"/>
      </w:pPr>
    </w:lvl>
    <w:lvl w:ilvl="1" w:tplc="C69A9498">
      <w:start w:val="1"/>
      <w:numFmt w:val="decimal"/>
      <w:lvlText w:val="%2."/>
      <w:lvlJc w:val="left"/>
      <w:pPr>
        <w:ind w:left="1440" w:hanging="360"/>
      </w:pPr>
    </w:lvl>
    <w:lvl w:ilvl="2" w:tplc="FBD4B2C0">
      <w:start w:val="1"/>
      <w:numFmt w:val="decimal"/>
      <w:lvlText w:val="%3."/>
      <w:lvlJc w:val="left"/>
      <w:pPr>
        <w:ind w:left="2160" w:hanging="360"/>
      </w:pPr>
    </w:lvl>
    <w:lvl w:ilvl="3" w:tplc="0A5E2B34">
      <w:start w:val="1"/>
      <w:numFmt w:val="decimal"/>
      <w:lvlText w:val="%4."/>
      <w:lvlJc w:val="left"/>
      <w:pPr>
        <w:ind w:left="2880" w:hanging="360"/>
      </w:pPr>
    </w:lvl>
    <w:lvl w:ilvl="4" w:tplc="F34A1274">
      <w:start w:val="1"/>
      <w:numFmt w:val="decimal"/>
      <w:lvlText w:val="%5."/>
      <w:lvlJc w:val="left"/>
      <w:pPr>
        <w:ind w:left="3600" w:hanging="360"/>
      </w:pPr>
    </w:lvl>
    <w:lvl w:ilvl="5" w:tplc="453674E4">
      <w:start w:val="1"/>
      <w:numFmt w:val="decimal"/>
      <w:lvlText w:val="%6."/>
      <w:lvlJc w:val="left"/>
      <w:pPr>
        <w:ind w:left="4320" w:hanging="360"/>
      </w:pPr>
    </w:lvl>
    <w:lvl w:ilvl="6" w:tplc="AFD03996">
      <w:start w:val="1"/>
      <w:numFmt w:val="decimal"/>
      <w:lvlText w:val="%7."/>
      <w:lvlJc w:val="left"/>
      <w:pPr>
        <w:ind w:left="5040" w:hanging="360"/>
      </w:pPr>
    </w:lvl>
    <w:lvl w:ilvl="7" w:tplc="A4D035B8">
      <w:start w:val="1"/>
      <w:numFmt w:val="decimal"/>
      <w:lvlText w:val="%8."/>
      <w:lvlJc w:val="left"/>
      <w:pPr>
        <w:ind w:left="5760" w:hanging="360"/>
      </w:pPr>
    </w:lvl>
    <w:lvl w:ilvl="8" w:tplc="505AF9E6">
      <w:start w:val="1"/>
      <w:numFmt w:val="decimal"/>
      <w:lvlText w:val="%9."/>
      <w:lvlJc w:val="left"/>
      <w:pPr>
        <w:ind w:left="6480" w:hanging="360"/>
      </w:pPr>
    </w:lvl>
  </w:abstractNum>
  <w:abstractNum w:abstractNumId="14">
    <w:nsid w:val="7C522F8F"/>
    <w:multiLevelType w:val="hybridMultilevel"/>
    <w:tmpl w:val="768C521C"/>
    <w:lvl w:ilvl="0" w:tplc="5B3800AC">
      <w:start w:val="7"/>
      <w:numFmt w:val="decimal"/>
      <w:lvlText w:val="%1."/>
      <w:lvlJc w:val="left"/>
      <w:pPr>
        <w:ind w:left="1069" w:hanging="360"/>
      </w:pPr>
      <w:rPr>
        <w:rFonts w:hint="default"/>
        <w:b/>
      </w:rPr>
    </w:lvl>
    <w:lvl w:ilvl="1" w:tplc="0CA209FC">
      <w:start w:val="1"/>
      <w:numFmt w:val="lowerLetter"/>
      <w:lvlText w:val="%2."/>
      <w:lvlJc w:val="left"/>
      <w:pPr>
        <w:ind w:left="1789" w:hanging="360"/>
      </w:pPr>
    </w:lvl>
    <w:lvl w:ilvl="2" w:tplc="6A06FBFE">
      <w:start w:val="1"/>
      <w:numFmt w:val="lowerRoman"/>
      <w:lvlText w:val="%3."/>
      <w:lvlJc w:val="right"/>
      <w:pPr>
        <w:ind w:left="2509" w:hanging="180"/>
      </w:pPr>
    </w:lvl>
    <w:lvl w:ilvl="3" w:tplc="D478B46E">
      <w:start w:val="1"/>
      <w:numFmt w:val="decimal"/>
      <w:lvlText w:val="%4."/>
      <w:lvlJc w:val="left"/>
      <w:pPr>
        <w:ind w:left="3229" w:hanging="360"/>
      </w:pPr>
    </w:lvl>
    <w:lvl w:ilvl="4" w:tplc="59EAFB44">
      <w:start w:val="1"/>
      <w:numFmt w:val="lowerLetter"/>
      <w:lvlText w:val="%5."/>
      <w:lvlJc w:val="left"/>
      <w:pPr>
        <w:ind w:left="3949" w:hanging="360"/>
      </w:pPr>
    </w:lvl>
    <w:lvl w:ilvl="5" w:tplc="E87EB68A">
      <w:start w:val="1"/>
      <w:numFmt w:val="lowerRoman"/>
      <w:lvlText w:val="%6."/>
      <w:lvlJc w:val="right"/>
      <w:pPr>
        <w:ind w:left="4669" w:hanging="180"/>
      </w:pPr>
    </w:lvl>
    <w:lvl w:ilvl="6" w:tplc="6A2234F0">
      <w:start w:val="1"/>
      <w:numFmt w:val="decimal"/>
      <w:lvlText w:val="%7."/>
      <w:lvlJc w:val="left"/>
      <w:pPr>
        <w:ind w:left="5389" w:hanging="360"/>
      </w:pPr>
    </w:lvl>
    <w:lvl w:ilvl="7" w:tplc="2B6C493E">
      <w:start w:val="1"/>
      <w:numFmt w:val="lowerLetter"/>
      <w:lvlText w:val="%8."/>
      <w:lvlJc w:val="left"/>
      <w:pPr>
        <w:ind w:left="6109" w:hanging="360"/>
      </w:pPr>
    </w:lvl>
    <w:lvl w:ilvl="8" w:tplc="211E05AC">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4"/>
  </w:num>
  <w:num w:numId="6">
    <w:abstractNumId w:val="2"/>
  </w:num>
  <w:num w:numId="7">
    <w:abstractNumId w:val="9"/>
  </w:num>
  <w:num w:numId="8">
    <w:abstractNumId w:val="13"/>
  </w:num>
  <w:num w:numId="9">
    <w:abstractNumId w:val="11"/>
  </w:num>
  <w:num w:numId="10">
    <w:abstractNumId w:val="4"/>
  </w:num>
  <w:num w:numId="11">
    <w:abstractNumId w:val="1"/>
  </w:num>
  <w:num w:numId="12">
    <w:abstractNumId w:val="12"/>
  </w:num>
  <w:num w:numId="13">
    <w:abstractNumId w:val="8"/>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F3"/>
    <w:rsid w:val="000E6973"/>
    <w:rsid w:val="00331660"/>
    <w:rsid w:val="003C38FE"/>
    <w:rsid w:val="003D6964"/>
    <w:rsid w:val="003E5E40"/>
    <w:rsid w:val="00703F63"/>
    <w:rsid w:val="0085439E"/>
    <w:rsid w:val="00940846"/>
    <w:rsid w:val="00DC56F3"/>
    <w:rsid w:val="00E6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3B35AB-6F8B-4F4F-83FF-04CF2D29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sz w:val="40"/>
      <w:szCs w:val="40"/>
    </w:rPr>
  </w:style>
  <w:style w:type="paragraph" w:styleId="2">
    <w:name w:val="heading 2"/>
    <w:basedOn w:val="a"/>
    <w:uiPriority w:val="9"/>
    <w:unhideWhenUsed/>
    <w:qFormat/>
    <w:pPr>
      <w:keepNext/>
      <w:keepLines/>
      <w:spacing w:before="360"/>
      <w:outlineLvl w:val="1"/>
    </w:pPr>
    <w:rPr>
      <w:sz w:val="34"/>
    </w:rPr>
  </w:style>
  <w:style w:type="paragraph" w:styleId="3">
    <w:name w:val="heading 3"/>
    <w:basedOn w:val="a"/>
    <w:uiPriority w:val="9"/>
    <w:unhideWhenUsed/>
    <w:qFormat/>
    <w:pPr>
      <w:keepNext/>
      <w:keepLines/>
      <w:spacing w:before="320"/>
      <w:outlineLvl w:val="2"/>
    </w:pPr>
    <w:rPr>
      <w:sz w:val="30"/>
      <w:szCs w:val="30"/>
    </w:rPr>
  </w:style>
  <w:style w:type="paragraph" w:styleId="4">
    <w:name w:val="heading 4"/>
    <w:basedOn w:val="a"/>
    <w:uiPriority w:val="9"/>
    <w:unhideWhenUsed/>
    <w:qFormat/>
    <w:pPr>
      <w:keepNext/>
      <w:keepLines/>
      <w:spacing w:before="320"/>
      <w:outlineLvl w:val="3"/>
    </w:pPr>
    <w:rPr>
      <w:b/>
      <w:bCs/>
      <w:sz w:val="26"/>
      <w:szCs w:val="26"/>
    </w:rPr>
  </w:style>
  <w:style w:type="paragraph" w:styleId="5">
    <w:name w:val="heading 5"/>
    <w:basedOn w:val="a"/>
    <w:uiPriority w:val="9"/>
    <w:unhideWhenUsed/>
    <w:qFormat/>
    <w:pPr>
      <w:keepNext/>
      <w:keepLines/>
      <w:spacing w:before="320"/>
      <w:outlineLvl w:val="4"/>
    </w:pPr>
    <w:rPr>
      <w:b/>
      <w:bCs/>
      <w:sz w:val="24"/>
      <w:szCs w:val="24"/>
    </w:rPr>
  </w:style>
  <w:style w:type="paragraph" w:styleId="6">
    <w:name w:val="heading 6"/>
    <w:basedOn w:val="a"/>
    <w:uiPriority w:val="9"/>
    <w:unhideWhenUsed/>
    <w:qFormat/>
    <w:pPr>
      <w:keepNext/>
      <w:keepLines/>
      <w:spacing w:before="320"/>
      <w:outlineLvl w:val="5"/>
    </w:pPr>
    <w:rPr>
      <w:b/>
      <w:bCs/>
    </w:rPr>
  </w:style>
  <w:style w:type="paragraph" w:styleId="7">
    <w:name w:val="heading 7"/>
    <w:basedOn w:val="a"/>
    <w:uiPriority w:val="9"/>
    <w:unhideWhenUsed/>
    <w:qFormat/>
    <w:pPr>
      <w:keepNext/>
      <w:keepLines/>
      <w:spacing w:before="320"/>
      <w:outlineLvl w:val="6"/>
    </w:pPr>
    <w:rPr>
      <w:b/>
      <w:bCs/>
      <w:i/>
      <w:iCs/>
    </w:rPr>
  </w:style>
  <w:style w:type="paragraph" w:styleId="8">
    <w:name w:val="heading 8"/>
    <w:basedOn w:val="a"/>
    <w:uiPriority w:val="9"/>
    <w:unhideWhenUsed/>
    <w:qFormat/>
    <w:pPr>
      <w:keepNext/>
      <w:keepLines/>
      <w:spacing w:before="320"/>
      <w:outlineLvl w:val="7"/>
    </w:pPr>
    <w:rPr>
      <w:i/>
      <w:iCs/>
    </w:rPr>
  </w:style>
  <w:style w:type="paragraph" w:styleId="9">
    <w:name w:val="heading 9"/>
    <w:basedOn w:val="a"/>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table of figures"/>
    <w:basedOn w:val="a"/>
    <w:next w:val="a"/>
    <w:uiPriority w:val="99"/>
    <w:unhideWhenUsed/>
    <w:pPr>
      <w:spacing w:after="0"/>
    </w:p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FootnoteCharacters">
    <w:name w:val="Footnote Characters"/>
    <w:basedOn w:val="a0"/>
    <w:uiPriority w:val="99"/>
    <w:unhideWhenUsed/>
    <w:qFormat/>
    <w:rPr>
      <w:vertAlign w:val="superscript"/>
    </w:rPr>
  </w:style>
  <w:style w:type="character" w:customStyle="1" w:styleId="FootnoteAnchor">
    <w:name w:val="Footnote Anchor"/>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EndnoteAnchor">
    <w:name w:val="Endnote Anchor"/>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6">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uiPriority w:val="35"/>
    <w:semiHidden/>
    <w:unhideWhenUsed/>
    <w:qFormat/>
    <w:rPr>
      <w:b/>
      <w:bCs/>
      <w:color w:val="5B9BD5" w:themeColor="accent1"/>
      <w:sz w:val="18"/>
      <w:szCs w:val="18"/>
    </w:rPr>
  </w:style>
  <w:style w:type="paragraph" w:customStyle="1" w:styleId="Index">
    <w:name w:val="Index"/>
    <w:basedOn w:val="a"/>
    <w:qFormat/>
    <w:pPr>
      <w:suppressLineNumbers/>
    </w:pPr>
    <w:rPr>
      <w:rFonts w:cs="Lohit Devanagari"/>
    </w:rPr>
  </w:style>
  <w:style w:type="paragraph" w:styleId="aa">
    <w:name w:val="Title"/>
    <w:basedOn w:val="a"/>
    <w:uiPriority w:val="10"/>
    <w:qFormat/>
    <w:pPr>
      <w:spacing w:before="300"/>
      <w:contextualSpacing/>
    </w:pPr>
    <w:rPr>
      <w:sz w:val="48"/>
      <w:szCs w:val="48"/>
    </w:rPr>
  </w:style>
  <w:style w:type="paragraph" w:styleId="ab">
    <w:name w:val="Subtitle"/>
    <w:basedOn w:val="a"/>
    <w:uiPriority w:val="11"/>
    <w:qFormat/>
    <w:pPr>
      <w:spacing w:before="200"/>
    </w:pPr>
    <w:rPr>
      <w:sz w:val="24"/>
      <w:szCs w:val="24"/>
    </w:rPr>
  </w:style>
  <w:style w:type="paragraph" w:styleId="21">
    <w:name w:val="Quote"/>
    <w:basedOn w:val="a"/>
    <w:uiPriority w:val="29"/>
    <w:qFormat/>
    <w:pPr>
      <w:ind w:left="720" w:right="720"/>
    </w:pPr>
    <w:rPr>
      <w:i/>
    </w:rPr>
  </w:style>
  <w:style w:type="paragraph" w:styleId="ac">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customStyle="1" w:styleId="HeaderandFooter">
    <w:name w:val="Header and Footer"/>
    <w:basedOn w:val="a"/>
    <w:qFormat/>
  </w:style>
  <w:style w:type="paragraph" w:styleId="ad">
    <w:name w:val="header"/>
    <w:basedOn w:val="a"/>
    <w:uiPriority w:val="99"/>
    <w:unhideWhenUsed/>
    <w:pPr>
      <w:tabs>
        <w:tab w:val="center" w:pos="7143"/>
        <w:tab w:val="right" w:pos="14287"/>
      </w:tabs>
      <w:spacing w:after="0" w:line="240" w:lineRule="auto"/>
    </w:pPr>
  </w:style>
  <w:style w:type="paragraph" w:styleId="ae">
    <w:name w:val="footer"/>
    <w:basedOn w:val="a"/>
    <w:uiPriority w:val="99"/>
    <w:unhideWhenUsed/>
    <w:pPr>
      <w:tabs>
        <w:tab w:val="center" w:pos="7143"/>
        <w:tab w:val="right" w:pos="14287"/>
      </w:tabs>
      <w:spacing w:after="0" w:line="240" w:lineRule="auto"/>
    </w:pPr>
  </w:style>
  <w:style w:type="paragraph" w:styleId="af">
    <w:name w:val="footnote text"/>
    <w:basedOn w:val="a"/>
    <w:uiPriority w:val="99"/>
    <w:semiHidden/>
    <w:unhideWhenUsed/>
    <w:pPr>
      <w:spacing w:after="40" w:line="240" w:lineRule="auto"/>
    </w:pPr>
    <w:rPr>
      <w:sz w:val="18"/>
    </w:rPr>
  </w:style>
  <w:style w:type="paragraph" w:styleId="af0">
    <w:name w:val="endnote text"/>
    <w:basedOn w:val="a"/>
    <w:uiPriority w:val="99"/>
    <w:semiHidden/>
    <w:unhideWhenUsed/>
    <w:pPr>
      <w:spacing w:after="0" w:line="240" w:lineRule="auto"/>
    </w:pPr>
    <w:rPr>
      <w:sz w:val="20"/>
    </w:rPr>
  </w:style>
  <w:style w:type="paragraph" w:styleId="11">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1">
    <w:name w:val="toc 4"/>
    <w:basedOn w:val="a"/>
    <w:uiPriority w:val="39"/>
    <w:unhideWhenUsed/>
    <w:pPr>
      <w:spacing w:after="57"/>
      <w:ind w:left="850"/>
    </w:pPr>
  </w:style>
  <w:style w:type="paragraph" w:styleId="51">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1">
    <w:name w:val="TOC Heading"/>
    <w:uiPriority w:val="39"/>
    <w:unhideWhenUsed/>
    <w:qFormat/>
    <w:pPr>
      <w:spacing w:after="200" w:line="276" w:lineRule="auto"/>
    </w:pPr>
  </w:style>
  <w:style w:type="paragraph" w:styleId="af2">
    <w:name w:val="No Spacing"/>
    <w:basedOn w:val="a"/>
    <w:uiPriority w:val="1"/>
    <w:qFormat/>
    <w:pPr>
      <w:spacing w:after="0" w:line="240" w:lineRule="auto"/>
    </w:pPr>
  </w:style>
  <w:style w:type="paragraph" w:styleId="af3">
    <w:name w:val="List Paragraph"/>
    <w:basedOn w:val="a"/>
    <w:uiPriority w:val="34"/>
    <w:qFormat/>
    <w:pPr>
      <w:ind w:left="720"/>
      <w:contextualSpacing/>
    </w:pPr>
  </w:style>
  <w:style w:type="table" w:styleId="af4">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410">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FFFFF" w:fill="FFFFFF" w:themeFill="text1" w:themeFillTint="00"/>
      </w:tcPr>
    </w:tblStylePr>
    <w:tblStylePr w:type="band1Horz">
      <w:rPr>
        <w:color w:val="404040"/>
        <w:sz w:val="22"/>
      </w:rPr>
      <w:tblPr/>
      <w:tcPr>
        <w:shd w:val="clear" w:color="FFFFFF" w:fill="FFFFFF" w:themeFill="text1" w:themeFillTint="00"/>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DEAF6" w:themeFill="accent1" w:themeFillTint="34"/>
      </w:tcPr>
    </w:tblStylePr>
    <w:tblStylePr w:type="band1Horz">
      <w:rPr>
        <w:color w:val="404040"/>
        <w:sz w:val="22"/>
      </w:rPr>
      <w:tblPr/>
      <w:tcPr>
        <w:shd w:val="clear" w:color="FFFFFF"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EEBF6" w:themeFill="accent1" w:themeFillTint="32"/>
      </w:tcPr>
    </w:tblStylePr>
    <w:tblStylePr w:type="band1Horz">
      <w:rPr>
        <w:color w:val="404040"/>
        <w:sz w:val="22"/>
      </w:rPr>
      <w:tblPr/>
      <w:tcPr>
        <w:shd w:val="clear" w:color="FFFFFF"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BE5D6" w:themeFill="accent2" w:themeFillTint="32"/>
      </w:tcPr>
    </w:tblStylePr>
    <w:tblStylePr w:type="band1Horz">
      <w:rPr>
        <w:color w:val="404040"/>
        <w:sz w:val="22"/>
      </w:rPr>
      <w:tblPr/>
      <w:tcPr>
        <w:shd w:val="clear" w:color="FFFFFF"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CECEC" w:themeFill="accent3" w:themeFillTint="34"/>
      </w:tcPr>
    </w:tblStylePr>
    <w:tblStylePr w:type="band1Horz">
      <w:rPr>
        <w:color w:val="404040"/>
        <w:sz w:val="22"/>
      </w:rPr>
      <w:tblPr/>
      <w:tcPr>
        <w:shd w:val="clear" w:color="FFFFFF"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2CB" w:themeFill="accent4" w:themeFillTint="34"/>
      </w:tcPr>
    </w:tblStylePr>
    <w:tblStylePr w:type="band1Horz">
      <w:rPr>
        <w:color w:val="404040"/>
        <w:sz w:val="22"/>
      </w:rPr>
      <w:tblPr/>
      <w:tcPr>
        <w:shd w:val="clear" w:color="FFFFFF"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D8E2F3" w:themeFill="accent5" w:themeFillTint="34"/>
      </w:tcPr>
    </w:tblStylePr>
    <w:tblStylePr w:type="band1Horz">
      <w:rPr>
        <w:color w:val="404040"/>
        <w:sz w:val="22"/>
      </w:rPr>
      <w:tblPr/>
      <w:tcPr>
        <w:shd w:val="clear" w:color="FFFFFF"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E1EFD8" w:themeFill="accent6" w:themeFillTint="34"/>
      </w:tcPr>
    </w:tblStylePr>
    <w:tblStylePr w:type="band1Horz">
      <w:rPr>
        <w:color w:val="404040"/>
        <w:sz w:val="22"/>
      </w:rPr>
      <w:tblPr/>
      <w:tcPr>
        <w:shd w:val="clear" w:color="FFFFFF" w:fill="E1EF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FFFFFF"/>
        <w:sz w:val="22"/>
      </w:rPr>
      <w:tblPr/>
      <w:tcPr>
        <w:tcBorders>
          <w:top w:val="single" w:sz="4" w:space="0" w:color="FFFFFF" w:themeColor="light1"/>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FFFFFF"/>
        <w:sz w:val="22"/>
      </w:rPr>
      <w:tblPr/>
      <w:tcPr>
        <w:tcBorders>
          <w:top w:val="single" w:sz="4" w:space="0" w:color="FFFFFF" w:themeColor="light1"/>
        </w:tcBorders>
        <w:shd w:val="clear" w:color="FFFFFF" w:fill="5B9BD5" w:themeFill="accent1"/>
      </w:tcPr>
    </w:tblStylePr>
    <w:tblStylePr w:type="firstCol">
      <w:rPr>
        <w:b/>
        <w:color w:val="FFFFFF"/>
        <w:sz w:val="22"/>
      </w:rPr>
      <w:tblPr/>
      <w:tcPr>
        <w:shd w:val="clear" w:color="FFFFFF" w:fill="5B9BD5" w:themeFill="accent1"/>
      </w:tcPr>
    </w:tblStylePr>
    <w:tblStylePr w:type="lastCol">
      <w:rPr>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ED7D31" w:themeFill="accent2"/>
      </w:tcPr>
    </w:tblStylePr>
    <w:tblStylePr w:type="lastRow">
      <w:rPr>
        <w:b/>
        <w:color w:val="FFFFFF"/>
        <w:sz w:val="22"/>
      </w:rPr>
      <w:tblPr/>
      <w:tcPr>
        <w:tcBorders>
          <w:top w:val="single" w:sz="4" w:space="0" w:color="FFFFFF" w:themeColor="light1"/>
        </w:tcBorders>
        <w:shd w:val="clear" w:color="FFFFFF" w:fill="ED7D31" w:themeFill="accent2"/>
      </w:tcPr>
    </w:tblStylePr>
    <w:tblStylePr w:type="firstCol">
      <w:rPr>
        <w:b/>
        <w:color w:val="FFFFFF"/>
        <w:sz w:val="22"/>
      </w:rPr>
      <w:tblPr/>
      <w:tcPr>
        <w:shd w:val="clear" w:color="FFFFFF" w:fill="ED7D31" w:themeFill="accent2"/>
      </w:tcPr>
    </w:tblStylePr>
    <w:tblStylePr w:type="lastCol">
      <w:rPr>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A5A5A5" w:themeFill="accent3"/>
      </w:tcPr>
    </w:tblStylePr>
    <w:tblStylePr w:type="lastRow">
      <w:rPr>
        <w:b/>
        <w:color w:val="FFFFFF"/>
        <w:sz w:val="22"/>
      </w:rPr>
      <w:tblPr/>
      <w:tcPr>
        <w:tcBorders>
          <w:top w:val="single" w:sz="4" w:space="0" w:color="FFFFFF" w:themeColor="light1"/>
        </w:tcBorders>
        <w:shd w:val="clear" w:color="FFFFFF" w:fill="A5A5A5" w:themeFill="accent3"/>
      </w:tcPr>
    </w:tblStylePr>
    <w:tblStylePr w:type="firstCol">
      <w:rPr>
        <w:b/>
        <w:color w:val="FFFFFF"/>
        <w:sz w:val="22"/>
      </w:rPr>
      <w:tblPr/>
      <w:tcPr>
        <w:shd w:val="clear" w:color="FFFFFF" w:fill="A5A5A5" w:themeFill="accent3"/>
      </w:tcPr>
    </w:tblStylePr>
    <w:tblStylePr w:type="lastCol">
      <w:rPr>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FFC000" w:themeFill="accent4"/>
      </w:tcPr>
    </w:tblStylePr>
    <w:tblStylePr w:type="lastRow">
      <w:rPr>
        <w:b/>
        <w:color w:val="FFFFFF"/>
        <w:sz w:val="22"/>
      </w:rPr>
      <w:tblPr/>
      <w:tcPr>
        <w:tcBorders>
          <w:top w:val="single" w:sz="4" w:space="0" w:color="FFFFFF" w:themeColor="light1"/>
        </w:tcBorders>
        <w:shd w:val="clear" w:color="FFFFFF" w:fill="FFC000" w:themeFill="accent4"/>
      </w:tcPr>
    </w:tblStylePr>
    <w:tblStylePr w:type="firstCol">
      <w:rPr>
        <w:b/>
        <w:color w:val="FFFFFF"/>
        <w:sz w:val="22"/>
      </w:rPr>
      <w:tblPr/>
      <w:tcPr>
        <w:shd w:val="clear" w:color="FFFFFF" w:fill="FFC000" w:themeFill="accent4"/>
      </w:tcPr>
    </w:tblStylePr>
    <w:tblStylePr w:type="lastCol">
      <w:rPr>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4472C4" w:themeFill="accent5"/>
      </w:tcPr>
    </w:tblStylePr>
    <w:tblStylePr w:type="lastRow">
      <w:rPr>
        <w:b/>
        <w:color w:val="FFFFFF"/>
        <w:sz w:val="22"/>
      </w:rPr>
      <w:tblPr/>
      <w:tcPr>
        <w:tcBorders>
          <w:top w:val="single" w:sz="4" w:space="0" w:color="FFFFFF" w:themeColor="light1"/>
        </w:tcBorders>
        <w:shd w:val="clear" w:color="FFFFFF" w:fill="4472C4" w:themeFill="accent5"/>
      </w:tcPr>
    </w:tblStylePr>
    <w:tblStylePr w:type="firstCol">
      <w:rPr>
        <w:b/>
        <w:color w:val="FFFFFF"/>
        <w:sz w:val="22"/>
      </w:rPr>
      <w:tblPr/>
      <w:tcPr>
        <w:shd w:val="clear" w:color="FFFFFF" w:fill="4472C4" w:themeFill="accent5"/>
      </w:tcPr>
    </w:tblStylePr>
    <w:tblStylePr w:type="lastCol">
      <w:rPr>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FFFF" w:fill="70AD47" w:themeFill="accent6"/>
      </w:tcPr>
    </w:tblStylePr>
    <w:tblStylePr w:type="lastRow">
      <w:rPr>
        <w:b/>
        <w:color w:val="FFFFFF"/>
        <w:sz w:val="22"/>
      </w:rPr>
      <w:tblPr/>
      <w:tcPr>
        <w:tcBorders>
          <w:top w:val="single" w:sz="4" w:space="0" w:color="FFFFFF" w:themeColor="light1"/>
        </w:tcBorders>
        <w:shd w:val="clear" w:color="FFFFFF" w:fill="70AD47" w:themeFill="accent6"/>
      </w:tcPr>
    </w:tblStylePr>
    <w:tblStylePr w:type="firstCol">
      <w:rPr>
        <w:b/>
        <w:color w:val="FFFFFF"/>
        <w:sz w:val="22"/>
      </w:rPr>
      <w:tblPr/>
      <w:tcPr>
        <w:shd w:val="clear" w:color="FFFFFF" w:fill="70AD47" w:themeFill="accent6"/>
      </w:tcPr>
    </w:tblStylePr>
    <w:tblStylePr w:type="lastCol">
      <w:rPr>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color w:val="254175" w:themeColor="accent5" w:themeShade="95"/>
        <w:sz w:val="22"/>
      </w:rPr>
      <w:tblPr/>
      <w:tcPr>
        <w:shd w:val="clear" w:color="FFFFFF"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color w:val="ACCCEA" w:themeColor="accent1" w:themeTint="80" w:themeShade="95"/>
        <w:sz w:val="22"/>
      </w:rPr>
      <w:tblPr/>
      <w:tcPr>
        <w:shd w:val="clear" w:color="FFFFFF"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color w:val="254175" w:themeColor="accent5" w:themeShade="95"/>
        <w:sz w:val="22"/>
      </w:rPr>
      <w:tblPr/>
      <w:tcPr>
        <w:shd w:val="clear" w:color="FFFFFF"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5E5F4" w:themeFill="accent1" w:themeFillTint="40"/>
      </w:tcPr>
    </w:tblStylePr>
    <w:tblStylePr w:type="band1Horz">
      <w:rPr>
        <w:color w:val="404040"/>
        <w:sz w:val="22"/>
      </w:rPr>
      <w:tblPr/>
      <w:tcPr>
        <w:shd w:val="clear" w:color="FFFFFF"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ADECB" w:themeFill="accent2" w:themeFillTint="40"/>
      </w:tcPr>
    </w:tblStylePr>
    <w:tblStylePr w:type="band1Horz">
      <w:rPr>
        <w:color w:val="404040"/>
        <w:sz w:val="22"/>
      </w:rPr>
      <w:tblPr/>
      <w:tcPr>
        <w:shd w:val="clear" w:color="FFFFFF"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E8E8E8" w:themeFill="accent3" w:themeFillTint="40"/>
      </w:tcPr>
    </w:tblStylePr>
    <w:tblStylePr w:type="band1Horz">
      <w:rPr>
        <w:color w:val="404040"/>
        <w:sz w:val="22"/>
      </w:rPr>
      <w:tblPr/>
      <w:tcPr>
        <w:shd w:val="clear" w:color="FFFFFF"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EFBF" w:themeFill="accent4" w:themeFillTint="40"/>
      </w:tcPr>
    </w:tblStylePr>
    <w:tblStylePr w:type="band1Horz">
      <w:rPr>
        <w:color w:val="404040"/>
        <w:sz w:val="22"/>
      </w:rPr>
      <w:tblPr/>
      <w:tcPr>
        <w:shd w:val="clear" w:color="FFFFFF"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CFDBF0" w:themeFill="accent5" w:themeFillTint="40"/>
      </w:tcPr>
    </w:tblStylePr>
    <w:tblStylePr w:type="band1Horz">
      <w:rPr>
        <w:color w:val="404040"/>
        <w:sz w:val="22"/>
      </w:rPr>
      <w:tblPr/>
      <w:tcPr>
        <w:shd w:val="clear" w:color="FFFFFF"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DAEBCF" w:themeFill="accent6" w:themeFillTint="40"/>
      </w:tcPr>
    </w:tblStylePr>
    <w:tblStylePr w:type="band1Horz">
      <w:rPr>
        <w:color w:val="404040"/>
        <w:sz w:val="22"/>
      </w:rPr>
      <w:tblPr/>
      <w:tcPr>
        <w:shd w:val="clear" w:color="FFFFFF" w:fill="DAEBCF"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color w:val="245A8D" w:themeColor="accent1" w:themeShade="95"/>
        <w:sz w:val="22"/>
      </w:rPr>
      <w:tblPr/>
      <w:tcPr>
        <w:shd w:val="clear" w:color="FFFFFF"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color w:val="8DA9DB" w:themeColor="accent5" w:themeTint="9A" w:themeShade="95"/>
        <w:sz w:val="22"/>
      </w:rPr>
      <w:tblPr/>
      <w:tcPr>
        <w:shd w:val="clear" w:color="FFFFFF"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val="kk-KZ" w:eastAsia="kk-KZ"/>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Lined-Accent1">
    <w:name w:val="Lined - Accent 1"/>
    <w:uiPriority w:val="99"/>
    <w:rPr>
      <w:color w:val="404040"/>
      <w:sz w:val="20"/>
      <w:szCs w:val="20"/>
      <w:lang w:val="kk-KZ" w:eastAsia="kk-KZ"/>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StylePr>
    <w:tblStylePr w:type="band2Vert">
      <w:rPr>
        <w:color w:val="404040"/>
        <w:sz w:val="22"/>
      </w:rPr>
      <w:tblPr/>
      <w:tcPr>
        <w:shd w:val="clear" w:color="FFFFFF" w:fill="CBDFF1" w:themeFill="accent1" w:themeFillTint="50"/>
      </w:tcPr>
    </w:tblStylePr>
    <w:tblStylePr w:type="band1Horz">
      <w:rPr>
        <w:color w:val="404040"/>
        <w:sz w:val="22"/>
      </w:rPr>
    </w:tblStylePr>
    <w:tblStylePr w:type="band2Horz">
      <w:rPr>
        <w:color w:val="404040"/>
        <w:sz w:val="22"/>
      </w:rPr>
      <w:tblPr/>
      <w:tcPr>
        <w:shd w:val="clear" w:color="FFFFFF" w:fill="CBDFF1" w:themeFill="accent1" w:themeFillTint="50"/>
      </w:tcPr>
    </w:tblStylePr>
  </w:style>
  <w:style w:type="table" w:customStyle="1" w:styleId="Lined-Accent2">
    <w:name w:val="Lined - Accent 2"/>
    <w:uiPriority w:val="99"/>
    <w:rPr>
      <w:color w:val="404040"/>
      <w:sz w:val="20"/>
      <w:szCs w:val="20"/>
      <w:lang w:val="kk-KZ" w:eastAsia="kk-KZ"/>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StylePr>
    <w:tblStylePr w:type="band2Vert">
      <w:rPr>
        <w:color w:val="404040"/>
        <w:sz w:val="22"/>
      </w:rPr>
      <w:tblPr/>
      <w:tcPr>
        <w:shd w:val="clear" w:color="FFFFFF" w:fill="FBE5D6" w:themeFill="accent2" w:themeFillTint="32"/>
      </w:tcPr>
    </w:tblStylePr>
    <w:tblStylePr w:type="band1Horz">
      <w:rPr>
        <w:color w:val="404040"/>
        <w:sz w:val="22"/>
      </w:rPr>
    </w:tblStylePr>
    <w:tblStylePr w:type="band2Horz">
      <w:rPr>
        <w:color w:val="404040"/>
        <w:sz w:val="22"/>
      </w:rPr>
      <w:tblPr/>
      <w:tcPr>
        <w:shd w:val="clear" w:color="FFFFFF" w:fill="FBE5D6" w:themeFill="accent2" w:themeFillTint="32"/>
      </w:tcPr>
    </w:tblStylePr>
  </w:style>
  <w:style w:type="table" w:customStyle="1" w:styleId="Lined-Accent3">
    <w:name w:val="Lined - Accent 3"/>
    <w:uiPriority w:val="99"/>
    <w:rPr>
      <w:color w:val="404040"/>
      <w:sz w:val="20"/>
      <w:szCs w:val="20"/>
      <w:lang w:val="kk-KZ" w:eastAsia="kk-KZ"/>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StylePr>
    <w:tblStylePr w:type="band2Vert">
      <w:rPr>
        <w:color w:val="404040"/>
        <w:sz w:val="22"/>
      </w:rPr>
      <w:tblPr/>
      <w:tcPr>
        <w:shd w:val="clear" w:color="FFFFFF" w:fill="ECECEC" w:themeFill="accent3" w:themeFillTint="34"/>
      </w:tcPr>
    </w:tblStylePr>
    <w:tblStylePr w:type="band1Horz">
      <w:rPr>
        <w:color w:val="404040"/>
        <w:sz w:val="22"/>
      </w:rPr>
    </w:tblStylePr>
    <w:tblStylePr w:type="band2Horz">
      <w:rPr>
        <w:color w:val="404040"/>
        <w:sz w:val="22"/>
      </w:rPr>
      <w:tblPr/>
      <w:tcPr>
        <w:shd w:val="clear" w:color="FFFFFF" w:fill="ECECEC" w:themeFill="accent3" w:themeFillTint="34"/>
      </w:tcPr>
    </w:tblStylePr>
  </w:style>
  <w:style w:type="table" w:customStyle="1" w:styleId="Lined-Accent4">
    <w:name w:val="Lined - Accent 4"/>
    <w:uiPriority w:val="99"/>
    <w:rPr>
      <w:color w:val="404040"/>
      <w:sz w:val="20"/>
      <w:szCs w:val="20"/>
      <w:lang w:val="kk-KZ" w:eastAsia="kk-KZ"/>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StylePr>
    <w:tblStylePr w:type="band2Vert">
      <w:rPr>
        <w:color w:val="404040"/>
        <w:sz w:val="22"/>
      </w:rPr>
      <w:tblPr/>
      <w:tcPr>
        <w:shd w:val="clear" w:color="FFFFFF" w:fill="FFF2CB" w:themeFill="accent4" w:themeFillTint="34"/>
      </w:tcPr>
    </w:tblStylePr>
    <w:tblStylePr w:type="band1Horz">
      <w:rPr>
        <w:color w:val="404040"/>
        <w:sz w:val="22"/>
      </w:rPr>
    </w:tblStylePr>
    <w:tblStylePr w:type="band2Horz">
      <w:rPr>
        <w:color w:val="404040"/>
        <w:sz w:val="22"/>
      </w:rPr>
      <w:tblPr/>
      <w:tcPr>
        <w:shd w:val="clear" w:color="FFFFFF" w:fill="FFF2CB" w:themeFill="accent4" w:themeFillTint="34"/>
      </w:tcPr>
    </w:tblStylePr>
  </w:style>
  <w:style w:type="table" w:customStyle="1" w:styleId="Lined-Accent5">
    <w:name w:val="Lined - Accent 5"/>
    <w:uiPriority w:val="99"/>
    <w:rPr>
      <w:color w:val="404040"/>
      <w:sz w:val="20"/>
      <w:szCs w:val="20"/>
      <w:lang w:val="kk-KZ" w:eastAsia="kk-KZ"/>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StylePr>
    <w:tblStylePr w:type="band2Vert">
      <w:rPr>
        <w:color w:val="404040"/>
        <w:sz w:val="22"/>
      </w:rPr>
      <w:tblPr/>
      <w:tcPr>
        <w:shd w:val="clear" w:color="FFFFFF" w:fill="D8E2F3" w:themeFill="accent5" w:themeFillTint="34"/>
      </w:tcPr>
    </w:tblStylePr>
    <w:tblStylePr w:type="band1Horz">
      <w:rPr>
        <w:color w:val="404040"/>
        <w:sz w:val="22"/>
      </w:rPr>
    </w:tblStylePr>
    <w:tblStylePr w:type="band2Horz">
      <w:rPr>
        <w:color w:val="404040"/>
        <w:sz w:val="22"/>
      </w:rPr>
      <w:tblPr/>
      <w:tcPr>
        <w:shd w:val="clear" w:color="FFFFFF" w:fill="D8E2F3" w:themeFill="accent5" w:themeFillTint="34"/>
      </w:tcPr>
    </w:tblStylePr>
  </w:style>
  <w:style w:type="table" w:customStyle="1" w:styleId="Lined-Accent6">
    <w:name w:val="Lined - Accent 6"/>
    <w:uiPriority w:val="99"/>
    <w:rPr>
      <w:color w:val="404040"/>
      <w:sz w:val="20"/>
      <w:szCs w:val="20"/>
      <w:lang w:val="kk-KZ" w:eastAsia="kk-KZ"/>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StylePr>
    <w:tblStylePr w:type="band2Vert">
      <w:rPr>
        <w:color w:val="404040"/>
        <w:sz w:val="22"/>
      </w:rPr>
      <w:tblPr/>
      <w:tcPr>
        <w:shd w:val="clear" w:color="FFFFFF" w:fill="E1EFD8" w:themeFill="accent6" w:themeFillTint="34"/>
      </w:tcPr>
    </w:tblStylePr>
    <w:tblStylePr w:type="band1Horz">
      <w:rPr>
        <w:color w:val="404040"/>
        <w:sz w:val="22"/>
      </w:rPr>
    </w:tblStylePr>
    <w:tblStylePr w:type="band2Horz">
      <w:rPr>
        <w:color w:val="404040"/>
        <w:sz w:val="22"/>
      </w:rPr>
      <w:tblPr/>
      <w:tcPr>
        <w:shd w:val="clear" w:color="FFFFFF" w:fill="E1EFD8" w:themeFill="accent6" w:themeFillTint="34"/>
      </w:tcPr>
    </w:tblStylePr>
  </w:style>
  <w:style w:type="table" w:customStyle="1" w:styleId="BorderedLined-Accent">
    <w:name w:val="Bordered &amp; Lined - Accent"/>
    <w:uiPriority w:val="99"/>
    <w:rPr>
      <w:color w:val="404040"/>
      <w:sz w:val="20"/>
      <w:szCs w:val="20"/>
      <w:lang w:val="kk-KZ" w:eastAsia="kk-K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StylePr>
    <w:tblStylePr w:type="band2Vert">
      <w:rPr>
        <w:color w:val="404040"/>
        <w:sz w:val="22"/>
      </w:rPr>
      <w:tblPr/>
      <w:tcPr>
        <w:shd w:val="clear" w:color="FFFFFF" w:fill="FFFFFF" w:themeFill="text1" w:themeFillTint="00"/>
      </w:tcPr>
    </w:tblStylePr>
    <w:tblStylePr w:type="band1Horz">
      <w:rPr>
        <w:color w:val="404040"/>
        <w:sz w:val="22"/>
      </w:rPr>
    </w:tblStylePr>
    <w:tblStylePr w:type="band2Horz">
      <w:rPr>
        <w:color w:val="404040"/>
        <w:sz w:val="22"/>
      </w:rPr>
      <w:tblPr/>
      <w:tcPr>
        <w:shd w:val="clear" w:color="FFFFFF" w:fill="FFFFFF" w:themeFill="text1" w:themeFillTint="00"/>
      </w:tcPr>
    </w:tblStylePr>
  </w:style>
  <w:style w:type="table" w:customStyle="1" w:styleId="BorderedLined-Accent1">
    <w:name w:val="Bordered &amp; Lined - Accent 1"/>
    <w:uiPriority w:val="99"/>
    <w:rPr>
      <w:color w:val="404040"/>
      <w:sz w:val="20"/>
      <w:szCs w:val="20"/>
      <w:lang w:val="kk-KZ" w:eastAsia="kk-KZ"/>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0" w:type="dxa"/>
        <w:bottom w:w="0" w:type="dxa"/>
        <w:right w:w="0" w:type="dxa"/>
      </w:tblCellMar>
    </w:tblPr>
    <w:tblStylePr w:type="firstRow">
      <w:rPr>
        <w:color w:val="F2F2F2"/>
        <w:sz w:val="22"/>
      </w:rPr>
      <w:tblPr/>
      <w:tcPr>
        <w:shd w:val="clear" w:color="FFFFFF" w:fill="68A2D8" w:themeFill="accent1" w:themeFillTint="EA"/>
      </w:tcPr>
    </w:tblStylePr>
    <w:tblStylePr w:type="lastRow">
      <w:rPr>
        <w:color w:val="F2F2F2"/>
        <w:sz w:val="22"/>
      </w:rPr>
      <w:tblPr/>
      <w:tcPr>
        <w:shd w:val="clear" w:color="FFFFFF" w:fill="68A2D8" w:themeFill="accent1" w:themeFillTint="EA"/>
      </w:tcPr>
    </w:tblStylePr>
    <w:tblStylePr w:type="firstCol">
      <w:rPr>
        <w:color w:val="F2F2F2"/>
        <w:sz w:val="22"/>
      </w:rPr>
      <w:tblPr/>
      <w:tcPr>
        <w:shd w:val="clear" w:color="FFFFFF" w:fill="68A2D8" w:themeFill="accent1" w:themeFillTint="EA"/>
      </w:tcPr>
    </w:tblStylePr>
    <w:tblStylePr w:type="lastCol">
      <w:rPr>
        <w:color w:val="F2F2F2"/>
        <w:sz w:val="22"/>
      </w:rPr>
      <w:tblPr/>
      <w:tcPr>
        <w:shd w:val="clear" w:color="FFFFFF" w:fill="68A2D8" w:themeFill="accent1" w:themeFillTint="EA"/>
      </w:tcPr>
    </w:tblStylePr>
    <w:tblStylePr w:type="band1Vert">
      <w:rPr>
        <w:color w:val="404040"/>
        <w:sz w:val="22"/>
      </w:rPr>
    </w:tblStylePr>
    <w:tblStylePr w:type="band2Vert">
      <w:rPr>
        <w:color w:val="404040"/>
        <w:sz w:val="22"/>
      </w:rPr>
      <w:tblPr/>
      <w:tcPr>
        <w:shd w:val="clear" w:color="FFFFFF" w:fill="CBDFF1" w:themeFill="accent1" w:themeFillTint="50"/>
      </w:tcPr>
    </w:tblStylePr>
    <w:tblStylePr w:type="band1Horz">
      <w:rPr>
        <w:color w:val="404040"/>
        <w:sz w:val="22"/>
      </w:rPr>
    </w:tblStylePr>
    <w:tblStylePr w:type="band2Horz">
      <w:rPr>
        <w:color w:val="404040"/>
        <w:sz w:val="22"/>
      </w:rPr>
      <w:tblPr/>
      <w:tcPr>
        <w:shd w:val="clear" w:color="FFFFFF" w:fill="CBDFF1" w:themeFill="accent1" w:themeFillTint="50"/>
      </w:tcPr>
    </w:tblStylePr>
  </w:style>
  <w:style w:type="table" w:customStyle="1" w:styleId="BorderedLined-Accent2">
    <w:name w:val="Bordered &amp; Lined - Accent 2"/>
    <w:uiPriority w:val="99"/>
    <w:rPr>
      <w:color w:val="404040"/>
      <w:sz w:val="20"/>
      <w:szCs w:val="20"/>
      <w:lang w:val="kk-KZ" w:eastAsia="kk-KZ"/>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FFFFF" w:fill="F4B184" w:themeFill="accent2" w:themeFillTint="97"/>
      </w:tcPr>
    </w:tblStylePr>
    <w:tblStylePr w:type="lastRow">
      <w:rPr>
        <w:color w:val="F2F2F2"/>
        <w:sz w:val="22"/>
      </w:rPr>
      <w:tblPr/>
      <w:tcPr>
        <w:shd w:val="clear" w:color="FFFFFF" w:fill="F4B184" w:themeFill="accent2" w:themeFillTint="97"/>
      </w:tcPr>
    </w:tblStylePr>
    <w:tblStylePr w:type="firstCol">
      <w:rPr>
        <w:color w:val="F2F2F2"/>
        <w:sz w:val="22"/>
      </w:rPr>
      <w:tblPr/>
      <w:tcPr>
        <w:shd w:val="clear" w:color="FFFFFF" w:fill="F4B184" w:themeFill="accent2" w:themeFillTint="97"/>
      </w:tcPr>
    </w:tblStylePr>
    <w:tblStylePr w:type="lastCol">
      <w:rPr>
        <w:color w:val="F2F2F2"/>
        <w:sz w:val="22"/>
      </w:rPr>
      <w:tblPr/>
      <w:tcPr>
        <w:shd w:val="clear" w:color="FFFFFF" w:fill="F4B184" w:themeFill="accent2" w:themeFillTint="97"/>
      </w:tcPr>
    </w:tblStylePr>
    <w:tblStylePr w:type="band1Vert">
      <w:rPr>
        <w:color w:val="404040"/>
        <w:sz w:val="22"/>
      </w:rPr>
    </w:tblStylePr>
    <w:tblStylePr w:type="band2Vert">
      <w:rPr>
        <w:color w:val="404040"/>
        <w:sz w:val="22"/>
      </w:rPr>
      <w:tblPr/>
      <w:tcPr>
        <w:shd w:val="clear" w:color="FFFFFF" w:fill="FBE5D6" w:themeFill="accent2" w:themeFillTint="32"/>
      </w:tcPr>
    </w:tblStylePr>
    <w:tblStylePr w:type="band1Horz">
      <w:rPr>
        <w:color w:val="404040"/>
        <w:sz w:val="22"/>
      </w:rPr>
    </w:tblStylePr>
    <w:tblStylePr w:type="band2Horz">
      <w:rPr>
        <w:color w:val="404040"/>
        <w:sz w:val="22"/>
      </w:rPr>
      <w:tblPr/>
      <w:tcPr>
        <w:shd w:val="clear" w:color="FFFFFF" w:fill="FBE5D6" w:themeFill="accent2" w:themeFillTint="32"/>
      </w:tcPr>
    </w:tblStylePr>
  </w:style>
  <w:style w:type="table" w:customStyle="1" w:styleId="BorderedLined-Accent3">
    <w:name w:val="Bordered &amp; Lined - Accent 3"/>
    <w:uiPriority w:val="99"/>
    <w:rPr>
      <w:color w:val="404040"/>
      <w:sz w:val="20"/>
      <w:szCs w:val="20"/>
      <w:lang w:val="kk-KZ" w:eastAsia="kk-KZ"/>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FFFFFF" w:fill="A5A5A5" w:themeFill="accent3" w:themeFillTint="FE"/>
      </w:tcPr>
    </w:tblStylePr>
    <w:tblStylePr w:type="lastRow">
      <w:rPr>
        <w:color w:val="F2F2F2"/>
        <w:sz w:val="22"/>
      </w:rPr>
      <w:tblPr/>
      <w:tcPr>
        <w:shd w:val="clear" w:color="FFFFFF" w:fill="A5A5A5" w:themeFill="accent3" w:themeFillTint="FE"/>
      </w:tcPr>
    </w:tblStylePr>
    <w:tblStylePr w:type="firstCol">
      <w:rPr>
        <w:color w:val="F2F2F2"/>
        <w:sz w:val="22"/>
      </w:rPr>
      <w:tblPr/>
      <w:tcPr>
        <w:shd w:val="clear" w:color="FFFFFF" w:fill="A5A5A5" w:themeFill="accent3" w:themeFillTint="FE"/>
      </w:tcPr>
    </w:tblStylePr>
    <w:tblStylePr w:type="lastCol">
      <w:rPr>
        <w:color w:val="F2F2F2"/>
        <w:sz w:val="22"/>
      </w:rPr>
      <w:tblPr/>
      <w:tcPr>
        <w:shd w:val="clear" w:color="FFFFFF" w:fill="A5A5A5" w:themeFill="accent3" w:themeFillTint="FE"/>
      </w:tcPr>
    </w:tblStylePr>
    <w:tblStylePr w:type="band1Vert">
      <w:rPr>
        <w:color w:val="404040"/>
        <w:sz w:val="22"/>
      </w:rPr>
    </w:tblStylePr>
    <w:tblStylePr w:type="band2Vert">
      <w:rPr>
        <w:color w:val="404040"/>
        <w:sz w:val="22"/>
      </w:rPr>
      <w:tblPr/>
      <w:tcPr>
        <w:shd w:val="clear" w:color="FFFFFF" w:fill="ECECEC" w:themeFill="accent3" w:themeFillTint="34"/>
      </w:tcPr>
    </w:tblStylePr>
    <w:tblStylePr w:type="band1Horz">
      <w:rPr>
        <w:color w:val="404040"/>
        <w:sz w:val="22"/>
      </w:rPr>
    </w:tblStylePr>
    <w:tblStylePr w:type="band2Horz">
      <w:rPr>
        <w:color w:val="404040"/>
        <w:sz w:val="22"/>
      </w:rPr>
      <w:tblPr/>
      <w:tcPr>
        <w:shd w:val="clear" w:color="FFFFFF" w:fill="ECECEC" w:themeFill="accent3" w:themeFillTint="34"/>
      </w:tcPr>
    </w:tblStylePr>
  </w:style>
  <w:style w:type="table" w:customStyle="1" w:styleId="BorderedLined-Accent4">
    <w:name w:val="Bordered &amp; Lined - Accent 4"/>
    <w:uiPriority w:val="99"/>
    <w:rPr>
      <w:color w:val="404040"/>
      <w:sz w:val="20"/>
      <w:szCs w:val="20"/>
      <w:lang w:val="kk-KZ" w:eastAsia="kk-KZ"/>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FFFF" w:fill="FFD865" w:themeFill="accent4" w:themeFillTint="9A"/>
      </w:tcPr>
    </w:tblStylePr>
    <w:tblStylePr w:type="lastRow">
      <w:rPr>
        <w:color w:val="F2F2F2"/>
        <w:sz w:val="22"/>
      </w:rPr>
      <w:tblPr/>
      <w:tcPr>
        <w:shd w:val="clear" w:color="FFFFFF" w:fill="FFD865" w:themeFill="accent4" w:themeFillTint="9A"/>
      </w:tcPr>
    </w:tblStylePr>
    <w:tblStylePr w:type="firstCol">
      <w:rPr>
        <w:color w:val="F2F2F2"/>
        <w:sz w:val="22"/>
      </w:rPr>
      <w:tblPr/>
      <w:tcPr>
        <w:shd w:val="clear" w:color="FFFFFF" w:fill="FFD865" w:themeFill="accent4" w:themeFillTint="9A"/>
      </w:tcPr>
    </w:tblStylePr>
    <w:tblStylePr w:type="lastCol">
      <w:rPr>
        <w:color w:val="F2F2F2"/>
        <w:sz w:val="22"/>
      </w:rPr>
      <w:tblPr/>
      <w:tcPr>
        <w:shd w:val="clear" w:color="FFFFFF" w:fill="FFD865" w:themeFill="accent4" w:themeFillTint="9A"/>
      </w:tcPr>
    </w:tblStylePr>
    <w:tblStylePr w:type="band1Vert">
      <w:rPr>
        <w:color w:val="404040"/>
        <w:sz w:val="22"/>
      </w:rPr>
    </w:tblStylePr>
    <w:tblStylePr w:type="band2Vert">
      <w:rPr>
        <w:color w:val="404040"/>
        <w:sz w:val="22"/>
      </w:rPr>
      <w:tblPr/>
      <w:tcPr>
        <w:shd w:val="clear" w:color="FFFFFF" w:fill="FFF2CB" w:themeFill="accent4" w:themeFillTint="34"/>
      </w:tcPr>
    </w:tblStylePr>
    <w:tblStylePr w:type="band1Horz">
      <w:rPr>
        <w:color w:val="404040"/>
        <w:sz w:val="22"/>
      </w:rPr>
    </w:tblStylePr>
    <w:tblStylePr w:type="band2Horz">
      <w:rPr>
        <w:color w:val="404040"/>
        <w:sz w:val="22"/>
      </w:rPr>
      <w:tblPr/>
      <w:tcPr>
        <w:shd w:val="clear" w:color="FFFFFF" w:fill="FFF2CB" w:themeFill="accent4" w:themeFillTint="34"/>
      </w:tcPr>
    </w:tblStylePr>
  </w:style>
  <w:style w:type="table" w:customStyle="1" w:styleId="BorderedLined-Accent5">
    <w:name w:val="Bordered &amp; Lined - Accent 5"/>
    <w:uiPriority w:val="99"/>
    <w:rPr>
      <w:color w:val="404040"/>
      <w:sz w:val="20"/>
      <w:szCs w:val="20"/>
      <w:lang w:val="kk-KZ" w:eastAsia="kk-KZ"/>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color w:val="F2F2F2"/>
        <w:sz w:val="22"/>
      </w:rPr>
      <w:tblPr/>
      <w:tcPr>
        <w:shd w:val="clear" w:color="FFFFFF" w:fill="4472C4" w:themeFill="accent5"/>
      </w:tcPr>
    </w:tblStylePr>
    <w:tblStylePr w:type="lastRow">
      <w:rPr>
        <w:color w:val="F2F2F2"/>
        <w:sz w:val="22"/>
      </w:rPr>
      <w:tblPr/>
      <w:tcPr>
        <w:shd w:val="clear" w:color="FFFFFF" w:fill="4472C4" w:themeFill="accent5"/>
      </w:tcPr>
    </w:tblStylePr>
    <w:tblStylePr w:type="firstCol">
      <w:rPr>
        <w:color w:val="F2F2F2"/>
        <w:sz w:val="22"/>
      </w:rPr>
      <w:tblPr/>
      <w:tcPr>
        <w:shd w:val="clear" w:color="FFFFFF" w:fill="4472C4" w:themeFill="accent5"/>
      </w:tcPr>
    </w:tblStylePr>
    <w:tblStylePr w:type="lastCol">
      <w:rPr>
        <w:color w:val="F2F2F2"/>
        <w:sz w:val="22"/>
      </w:rPr>
      <w:tblPr/>
      <w:tcPr>
        <w:shd w:val="clear" w:color="FFFFFF" w:fill="4472C4" w:themeFill="accent5"/>
      </w:tcPr>
    </w:tblStylePr>
    <w:tblStylePr w:type="band1Vert">
      <w:rPr>
        <w:color w:val="404040"/>
        <w:sz w:val="22"/>
      </w:rPr>
    </w:tblStylePr>
    <w:tblStylePr w:type="band2Vert">
      <w:rPr>
        <w:color w:val="404040"/>
        <w:sz w:val="22"/>
      </w:rPr>
      <w:tblPr/>
      <w:tcPr>
        <w:shd w:val="clear" w:color="FFFFFF" w:fill="D8E2F3" w:themeFill="accent5" w:themeFillTint="34"/>
      </w:tcPr>
    </w:tblStylePr>
    <w:tblStylePr w:type="band1Horz">
      <w:rPr>
        <w:color w:val="404040"/>
        <w:sz w:val="22"/>
      </w:rPr>
    </w:tblStylePr>
    <w:tblStylePr w:type="band2Horz">
      <w:rPr>
        <w:color w:val="404040"/>
        <w:sz w:val="22"/>
      </w:rPr>
      <w:tblPr/>
      <w:tcPr>
        <w:shd w:val="clear" w:color="FFFFFF" w:fill="D8E2F3" w:themeFill="accent5" w:themeFillTint="34"/>
      </w:tcPr>
    </w:tblStylePr>
  </w:style>
  <w:style w:type="table" w:customStyle="1" w:styleId="BorderedLined-Accent6">
    <w:name w:val="Bordered &amp; Lined - Accent 6"/>
    <w:uiPriority w:val="99"/>
    <w:rPr>
      <w:color w:val="404040"/>
      <w:sz w:val="20"/>
      <w:szCs w:val="20"/>
      <w:lang w:val="kk-KZ" w:eastAsia="kk-KZ"/>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FFFFFF" w:fill="70AD47" w:themeFill="accent6"/>
      </w:tcPr>
    </w:tblStylePr>
    <w:tblStylePr w:type="lastRow">
      <w:rPr>
        <w:color w:val="F2F2F2"/>
        <w:sz w:val="22"/>
      </w:rPr>
      <w:tblPr/>
      <w:tcPr>
        <w:shd w:val="clear" w:color="FFFFFF" w:fill="70AD47" w:themeFill="accent6"/>
      </w:tcPr>
    </w:tblStylePr>
    <w:tblStylePr w:type="firstCol">
      <w:rPr>
        <w:color w:val="F2F2F2"/>
        <w:sz w:val="22"/>
      </w:rPr>
      <w:tblPr/>
      <w:tcPr>
        <w:shd w:val="clear" w:color="FFFFFF" w:fill="70AD47" w:themeFill="accent6"/>
      </w:tcPr>
    </w:tblStylePr>
    <w:tblStylePr w:type="lastCol">
      <w:rPr>
        <w:color w:val="F2F2F2"/>
        <w:sz w:val="22"/>
      </w:rPr>
      <w:tblPr/>
      <w:tcPr>
        <w:shd w:val="clear" w:color="FFFFFF" w:fill="70AD47" w:themeFill="accent6"/>
      </w:tcPr>
    </w:tblStylePr>
    <w:tblStylePr w:type="band1Vert">
      <w:rPr>
        <w:color w:val="404040"/>
        <w:sz w:val="22"/>
      </w:rPr>
    </w:tblStylePr>
    <w:tblStylePr w:type="band2Vert">
      <w:rPr>
        <w:color w:val="404040"/>
        <w:sz w:val="22"/>
      </w:rPr>
      <w:tblPr/>
      <w:tcPr>
        <w:shd w:val="clear" w:color="FFFFFF" w:fill="E1EFD8" w:themeFill="accent6" w:themeFillTint="34"/>
      </w:tcPr>
    </w:tblStylePr>
    <w:tblStylePr w:type="band1Horz">
      <w:rPr>
        <w:color w:val="404040"/>
        <w:sz w:val="22"/>
      </w:rPr>
    </w:tblStylePr>
    <w:tblStylePr w:type="band2Horz">
      <w:rPr>
        <w:color w:val="404040"/>
        <w:sz w:val="22"/>
      </w:rPr>
      <w:tblPr/>
      <w:tcPr>
        <w:shd w:val="clear" w:color="FFFFFF"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s0">
    <w:name w:val="s0"/>
    <w:rPr>
      <w:rFonts w:ascii="Times New Roman" w:hAnsi="Times New Roman" w:cs="Times New Roman"/>
      <w:b w:val="0"/>
      <w:bCs w:val="0"/>
      <w:i w:val="0"/>
      <w:iCs w:val="0"/>
      <w:strike w:val="0"/>
      <w:color w:val="000000"/>
      <w:sz w:val="28"/>
      <w:szCs w:val="28"/>
      <w:u w:val="none"/>
    </w:rPr>
  </w:style>
  <w:style w:type="paragraph" w:styleId="af5">
    <w:name w:val="Normal (Web)"/>
    <w:uiPriority w:val="99"/>
    <w:pPr>
      <w:pBdr>
        <w:top w:val="none" w:sz="4" w:space="0" w:color="000000"/>
        <w:left w:val="none" w:sz="4" w:space="0" w:color="000000"/>
        <w:bottom w:val="none" w:sz="4" w:space="0" w:color="000000"/>
        <w:right w:val="none" w:sz="4" w:space="0" w:color="000000"/>
        <w:between w:val="none" w:sz="4" w:space="0" w:color="000000"/>
      </w:pBdr>
      <w:spacing w:before="100" w:beforeAutospacing="1" w:after="119"/>
      <w:ind w:firstLine="720"/>
      <w:jc w:val="both"/>
    </w:pPr>
    <w:rPr>
      <w:rFonts w:ascii="Times New Roman" w:eastAsia="Times New Roman" w:hAnsi="Times New Roman" w:cs="Times New Roman"/>
      <w:color w:val="000000"/>
      <w:sz w:val="24"/>
      <w:szCs w:val="24"/>
    </w:rPr>
  </w:style>
  <w:style w:type="character" w:customStyle="1" w:styleId="ezkurwreuab5ozgtqnkl">
    <w:name w:val="ezkurwreuab5ozgtqnk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1242</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Лайли Елубаева</dc:creator>
  <dc:description/>
  <cp:lastModifiedBy>Елена Лузянина</cp:lastModifiedBy>
  <cp:revision>7</cp:revision>
  <dcterms:created xsi:type="dcterms:W3CDTF">2025-09-04T05:42:00Z</dcterms:created>
  <dcterms:modified xsi:type="dcterms:W3CDTF">2026-01-15T11:02:00Z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