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8CBCA" w14:textId="6FBCD98F" w:rsidR="003C663F" w:rsidRPr="00C5657F" w:rsidRDefault="00845372" w:rsidP="006D2D19">
      <w:pPr>
        <w:jc w:val="center"/>
        <w:rPr>
          <w:rFonts w:ascii="Times New Roman" w:hAnsi="Times New Roman"/>
          <w:b/>
          <w:sz w:val="28"/>
          <w:szCs w:val="28"/>
        </w:rPr>
      </w:pPr>
      <w:r w:rsidRPr="00845372">
        <w:rPr>
          <w:rFonts w:ascii="Times New Roman" w:hAnsi="Times New Roman"/>
          <w:b/>
          <w:sz w:val="28"/>
          <w:szCs w:val="28"/>
        </w:rPr>
        <w:t>Білім беру бағдарламаларының тізілімі үшін</w:t>
      </w:r>
    </w:p>
    <w:tbl>
      <w:tblPr>
        <w:tblStyle w:val="a3"/>
        <w:tblW w:w="0" w:type="auto"/>
        <w:tblLook w:val="04A0" w:firstRow="1" w:lastRow="0" w:firstColumn="1" w:lastColumn="0" w:noHBand="0" w:noVBand="1"/>
      </w:tblPr>
      <w:tblGrid>
        <w:gridCol w:w="562"/>
        <w:gridCol w:w="5500"/>
        <w:gridCol w:w="9065"/>
      </w:tblGrid>
      <w:tr w:rsidR="006A2B39" w:rsidRPr="00911C0F" w14:paraId="573DE89D" w14:textId="77777777" w:rsidTr="00F20E7F">
        <w:tc>
          <w:tcPr>
            <w:tcW w:w="562" w:type="dxa"/>
          </w:tcPr>
          <w:p w14:paraId="3A9EEF28" w14:textId="77777777" w:rsidR="006A2B39" w:rsidRPr="00911C0F" w:rsidRDefault="006A2B39" w:rsidP="006D2D19">
            <w:pPr>
              <w:jc w:val="center"/>
              <w:rPr>
                <w:rFonts w:ascii="Times New Roman" w:hAnsi="Times New Roman"/>
                <w:sz w:val="24"/>
                <w:szCs w:val="24"/>
              </w:rPr>
            </w:pPr>
            <w:r w:rsidRPr="00911C0F">
              <w:rPr>
                <w:rFonts w:ascii="Times New Roman" w:hAnsi="Times New Roman"/>
                <w:sz w:val="24"/>
                <w:szCs w:val="24"/>
              </w:rPr>
              <w:t>1</w:t>
            </w:r>
          </w:p>
        </w:tc>
        <w:tc>
          <w:tcPr>
            <w:tcW w:w="5500" w:type="dxa"/>
          </w:tcPr>
          <w:p w14:paraId="7E49A526" w14:textId="2C7525D1" w:rsidR="006A2B39" w:rsidRPr="00911C0F" w:rsidRDefault="00845372" w:rsidP="006D2D19">
            <w:pPr>
              <w:rPr>
                <w:rFonts w:ascii="Times New Roman" w:hAnsi="Times New Roman"/>
                <w:sz w:val="24"/>
                <w:szCs w:val="24"/>
              </w:rPr>
            </w:pPr>
            <w:r w:rsidRPr="00845372">
              <w:rPr>
                <w:rFonts w:ascii="Times New Roman" w:hAnsi="Times New Roman"/>
                <w:sz w:val="24"/>
                <w:szCs w:val="24"/>
              </w:rPr>
              <w:t>Білім беру бағдарламасының атауы</w:t>
            </w:r>
          </w:p>
        </w:tc>
        <w:tc>
          <w:tcPr>
            <w:tcW w:w="9065" w:type="dxa"/>
          </w:tcPr>
          <w:p w14:paraId="6A5197EA" w14:textId="46353BB6" w:rsidR="006A2B39" w:rsidRPr="002D68F5" w:rsidRDefault="00EF245F" w:rsidP="006A2B39">
            <w:pPr>
              <w:jc w:val="center"/>
              <w:rPr>
                <w:rFonts w:ascii="Times New Roman" w:hAnsi="Times New Roman"/>
                <w:sz w:val="24"/>
                <w:szCs w:val="24"/>
                <w:highlight w:val="yellow"/>
                <w:lang w:val="kk-KZ"/>
              </w:rPr>
            </w:pPr>
            <w:r w:rsidRPr="002D68F5">
              <w:rPr>
                <w:rFonts w:ascii="Times New Roman" w:hAnsi="Times New Roman"/>
                <w:sz w:val="24"/>
                <w:szCs w:val="24"/>
              </w:rPr>
              <w:t>7M</w:t>
            </w:r>
            <w:proofErr w:type="gramStart"/>
            <w:r w:rsidRPr="002D68F5">
              <w:rPr>
                <w:rFonts w:ascii="Times New Roman" w:hAnsi="Times New Roman"/>
                <w:sz w:val="24"/>
                <w:szCs w:val="24"/>
              </w:rPr>
              <w:t>10</w:t>
            </w:r>
            <w:r w:rsidR="002D68F5" w:rsidRPr="002D68F5">
              <w:rPr>
                <w:rFonts w:ascii="Times New Roman" w:hAnsi="Times New Roman"/>
                <w:sz w:val="24"/>
                <w:szCs w:val="24"/>
              </w:rPr>
              <w:t>130</w:t>
            </w:r>
            <w:r w:rsidRPr="002D68F5">
              <w:rPr>
                <w:rFonts w:ascii="Times New Roman" w:hAnsi="Times New Roman"/>
                <w:sz w:val="24"/>
                <w:szCs w:val="24"/>
              </w:rPr>
              <w:t xml:space="preserve"> </w:t>
            </w:r>
            <w:r w:rsidR="00E55F0B" w:rsidRPr="002D68F5">
              <w:rPr>
                <w:rFonts w:ascii="Times New Roman" w:hAnsi="Times New Roman"/>
                <w:sz w:val="24"/>
                <w:szCs w:val="24"/>
                <w:lang w:val="kk-KZ"/>
              </w:rPr>
              <w:t xml:space="preserve"> </w:t>
            </w:r>
            <w:r w:rsidR="002D68F5" w:rsidRPr="002D68F5">
              <w:rPr>
                <w:rFonts w:ascii="Times New Roman" w:hAnsi="Times New Roman"/>
                <w:sz w:val="24"/>
                <w:szCs w:val="24"/>
                <w:lang w:val="kk-KZ"/>
              </w:rPr>
              <w:t>Мейіргер</w:t>
            </w:r>
            <w:proofErr w:type="gramEnd"/>
            <w:r w:rsidR="002D68F5" w:rsidRPr="002D68F5">
              <w:rPr>
                <w:rFonts w:ascii="Times New Roman" w:hAnsi="Times New Roman"/>
                <w:sz w:val="24"/>
                <w:szCs w:val="24"/>
                <w:lang w:val="kk-KZ"/>
              </w:rPr>
              <w:t xml:space="preserve"> ісі (бейіндік бағыт)</w:t>
            </w:r>
            <w:r w:rsidR="00E55F0B" w:rsidRPr="002D68F5">
              <w:rPr>
                <w:rFonts w:ascii="Times New Roman" w:hAnsi="Times New Roman"/>
                <w:sz w:val="24"/>
                <w:szCs w:val="24"/>
                <w:lang w:val="kk-KZ"/>
              </w:rPr>
              <w:t xml:space="preserve"> </w:t>
            </w:r>
          </w:p>
        </w:tc>
      </w:tr>
      <w:tr w:rsidR="006A2B39" w:rsidRPr="00911C0F" w14:paraId="37865EF2" w14:textId="77777777" w:rsidTr="00317B14">
        <w:tc>
          <w:tcPr>
            <w:tcW w:w="562" w:type="dxa"/>
          </w:tcPr>
          <w:p w14:paraId="7D11AB7E" w14:textId="77777777" w:rsidR="006A2B39" w:rsidRPr="00911C0F" w:rsidRDefault="006A2B39" w:rsidP="006D2D19">
            <w:pPr>
              <w:jc w:val="center"/>
              <w:rPr>
                <w:rFonts w:ascii="Times New Roman" w:hAnsi="Times New Roman"/>
                <w:sz w:val="24"/>
                <w:szCs w:val="24"/>
              </w:rPr>
            </w:pPr>
            <w:r w:rsidRPr="00911C0F">
              <w:rPr>
                <w:rFonts w:ascii="Times New Roman" w:hAnsi="Times New Roman"/>
                <w:sz w:val="24"/>
                <w:szCs w:val="24"/>
              </w:rPr>
              <w:t>2</w:t>
            </w:r>
          </w:p>
        </w:tc>
        <w:tc>
          <w:tcPr>
            <w:tcW w:w="5500" w:type="dxa"/>
          </w:tcPr>
          <w:p w14:paraId="29ED0686" w14:textId="70942C71" w:rsidR="006A2B39" w:rsidRPr="00911C0F" w:rsidRDefault="00845372" w:rsidP="006D2D19">
            <w:pPr>
              <w:rPr>
                <w:rFonts w:ascii="Times New Roman" w:hAnsi="Times New Roman"/>
                <w:sz w:val="24"/>
                <w:szCs w:val="24"/>
              </w:rPr>
            </w:pPr>
            <w:r w:rsidRPr="00845372">
              <w:rPr>
                <w:rFonts w:ascii="Times New Roman" w:hAnsi="Times New Roman"/>
                <w:sz w:val="24"/>
                <w:szCs w:val="24"/>
              </w:rPr>
              <w:t>ББ түрі (қолданыстағы, жаңа, инновациялық)</w:t>
            </w:r>
          </w:p>
        </w:tc>
        <w:tc>
          <w:tcPr>
            <w:tcW w:w="9065" w:type="dxa"/>
            <w:shd w:val="clear" w:color="auto" w:fill="auto"/>
          </w:tcPr>
          <w:p w14:paraId="051FFF00" w14:textId="348806EB" w:rsidR="006A2B39" w:rsidRPr="002D68F5" w:rsidRDefault="002D68F5" w:rsidP="006A2B39">
            <w:pPr>
              <w:jc w:val="center"/>
              <w:rPr>
                <w:rFonts w:ascii="Times New Roman" w:hAnsi="Times New Roman"/>
                <w:sz w:val="24"/>
                <w:szCs w:val="24"/>
                <w:highlight w:val="yellow"/>
                <w:lang w:val="kk-KZ"/>
              </w:rPr>
            </w:pPr>
            <w:r w:rsidRPr="002D68F5">
              <w:rPr>
                <w:rFonts w:ascii="Times New Roman" w:hAnsi="Times New Roman"/>
                <w:sz w:val="24"/>
                <w:szCs w:val="24"/>
              </w:rPr>
              <w:t>жа</w:t>
            </w:r>
            <w:r w:rsidRPr="002D68F5">
              <w:rPr>
                <w:rFonts w:ascii="Times New Roman" w:hAnsi="Times New Roman"/>
                <w:sz w:val="24"/>
                <w:szCs w:val="24"/>
                <w:lang w:val="kk-KZ"/>
              </w:rPr>
              <w:t>ңа</w:t>
            </w:r>
          </w:p>
        </w:tc>
      </w:tr>
      <w:tr w:rsidR="00DC6776" w:rsidRPr="005D016B" w14:paraId="6B0B0EFE" w14:textId="77777777" w:rsidTr="00F20E7F">
        <w:tc>
          <w:tcPr>
            <w:tcW w:w="562" w:type="dxa"/>
          </w:tcPr>
          <w:p w14:paraId="38F52961" w14:textId="77777777" w:rsidR="006A2B39" w:rsidRPr="00DC6776" w:rsidRDefault="006A2B39" w:rsidP="006D2D19">
            <w:pPr>
              <w:jc w:val="center"/>
              <w:rPr>
                <w:rFonts w:ascii="Times New Roman" w:hAnsi="Times New Roman"/>
                <w:sz w:val="24"/>
                <w:szCs w:val="24"/>
              </w:rPr>
            </w:pPr>
            <w:r w:rsidRPr="00DC6776">
              <w:rPr>
                <w:rFonts w:ascii="Times New Roman" w:hAnsi="Times New Roman"/>
                <w:sz w:val="24"/>
                <w:szCs w:val="24"/>
              </w:rPr>
              <w:t>3</w:t>
            </w:r>
          </w:p>
        </w:tc>
        <w:tc>
          <w:tcPr>
            <w:tcW w:w="5500" w:type="dxa"/>
          </w:tcPr>
          <w:p w14:paraId="3041424F" w14:textId="12DC00C6" w:rsidR="006A2B39" w:rsidRPr="00DC6776" w:rsidRDefault="00845372" w:rsidP="006D2D19">
            <w:pPr>
              <w:rPr>
                <w:rFonts w:ascii="Times New Roman" w:hAnsi="Times New Roman"/>
                <w:sz w:val="24"/>
                <w:szCs w:val="24"/>
                <w:lang w:val="kk-KZ"/>
              </w:rPr>
            </w:pPr>
            <w:r w:rsidRPr="00DC6776">
              <w:rPr>
                <w:rFonts w:ascii="Times New Roman" w:hAnsi="Times New Roman"/>
                <w:sz w:val="24"/>
                <w:szCs w:val="24"/>
                <w:lang w:val="kk-KZ"/>
              </w:rPr>
              <w:t xml:space="preserve"> ББ мақсаты</w:t>
            </w:r>
          </w:p>
        </w:tc>
        <w:tc>
          <w:tcPr>
            <w:tcW w:w="9065" w:type="dxa"/>
          </w:tcPr>
          <w:p w14:paraId="5299A2E5" w14:textId="59A1A991" w:rsidR="00CC4DA2" w:rsidRPr="002D68F5" w:rsidRDefault="002D68F5" w:rsidP="00EE7C05">
            <w:pPr>
              <w:jc w:val="both"/>
              <w:rPr>
                <w:rFonts w:ascii="Times New Roman" w:hAnsi="Times New Roman"/>
                <w:sz w:val="24"/>
                <w:szCs w:val="24"/>
                <w:highlight w:val="yellow"/>
                <w:lang w:val="kk-KZ" w:eastAsia="ru-RU"/>
              </w:rPr>
            </w:pPr>
            <w:r w:rsidRPr="002D68F5">
              <w:rPr>
                <w:rFonts w:ascii="Times New Roman" w:hAnsi="Times New Roman"/>
                <w:sz w:val="24"/>
                <w:szCs w:val="24"/>
                <w:lang w:val="kk-KZ" w:eastAsia="ru-RU"/>
              </w:rPr>
              <w:t>Білім алушыларда пациенттердің күтімі мен қауіпсіздігінің сапасын арттыру үшін стратегия</w:t>
            </w:r>
            <w:r>
              <w:rPr>
                <w:rFonts w:ascii="Times New Roman" w:hAnsi="Times New Roman"/>
                <w:sz w:val="24"/>
                <w:szCs w:val="24"/>
                <w:lang w:val="kk-KZ" w:eastAsia="ru-RU"/>
              </w:rPr>
              <w:t xml:space="preserve"> және</w:t>
            </w:r>
            <w:r w:rsidRPr="002D68F5">
              <w:rPr>
                <w:rFonts w:ascii="Times New Roman" w:hAnsi="Times New Roman"/>
                <w:sz w:val="24"/>
                <w:szCs w:val="24"/>
                <w:lang w:val="kk-KZ" w:eastAsia="ru-RU"/>
              </w:rPr>
              <w:t xml:space="preserve"> дағдыларын әзірлеу, сондай-ақ болашақ мейірбике менеджерлері арасында көшбасшылық қасиеттерді, этикалық стандарттарды және кәсіби жауапкершілікті білу</w:t>
            </w:r>
            <w:r>
              <w:rPr>
                <w:rFonts w:ascii="Times New Roman" w:hAnsi="Times New Roman"/>
                <w:sz w:val="24"/>
                <w:szCs w:val="24"/>
                <w:lang w:val="kk-KZ" w:eastAsia="ru-RU"/>
              </w:rPr>
              <w:t xml:space="preserve"> және</w:t>
            </w:r>
            <w:r w:rsidRPr="002D68F5">
              <w:rPr>
                <w:rFonts w:ascii="Times New Roman" w:hAnsi="Times New Roman"/>
                <w:sz w:val="24"/>
                <w:szCs w:val="24"/>
                <w:lang w:val="kk-KZ" w:eastAsia="ru-RU"/>
              </w:rPr>
              <w:t xml:space="preserve"> </w:t>
            </w:r>
            <w:r>
              <w:rPr>
                <w:rFonts w:ascii="Times New Roman" w:hAnsi="Times New Roman"/>
                <w:sz w:val="24"/>
                <w:szCs w:val="24"/>
                <w:lang w:val="kk-KZ" w:eastAsia="ru-RU"/>
              </w:rPr>
              <w:t>д</w:t>
            </w:r>
            <w:r w:rsidRPr="002D68F5">
              <w:rPr>
                <w:rFonts w:ascii="Times New Roman" w:hAnsi="Times New Roman"/>
                <w:sz w:val="24"/>
                <w:szCs w:val="24"/>
                <w:lang w:val="kk-KZ" w:eastAsia="ru-RU"/>
              </w:rPr>
              <w:t>ағдылар мен түсінуді қалыптастыру.</w:t>
            </w:r>
          </w:p>
        </w:tc>
      </w:tr>
      <w:tr w:rsidR="00DC6776" w:rsidRPr="00DC6776" w14:paraId="382FF032" w14:textId="77777777" w:rsidTr="00F20E7F">
        <w:tc>
          <w:tcPr>
            <w:tcW w:w="562" w:type="dxa"/>
          </w:tcPr>
          <w:p w14:paraId="224B2461" w14:textId="40F75997" w:rsidR="006D2D19" w:rsidRPr="00DC6776" w:rsidRDefault="006D2D19" w:rsidP="006D2D19">
            <w:pPr>
              <w:jc w:val="center"/>
              <w:rPr>
                <w:rFonts w:ascii="Times New Roman" w:hAnsi="Times New Roman"/>
                <w:sz w:val="24"/>
                <w:szCs w:val="24"/>
              </w:rPr>
            </w:pPr>
            <w:r w:rsidRPr="00DC6776">
              <w:rPr>
                <w:rFonts w:ascii="Times New Roman" w:hAnsi="Times New Roman"/>
                <w:sz w:val="24"/>
                <w:szCs w:val="24"/>
              </w:rPr>
              <w:t>4</w:t>
            </w:r>
          </w:p>
        </w:tc>
        <w:tc>
          <w:tcPr>
            <w:tcW w:w="5500" w:type="dxa"/>
          </w:tcPr>
          <w:p w14:paraId="37BF6BB0" w14:textId="2A1F0379" w:rsidR="006D2D19" w:rsidRPr="00DC6776" w:rsidRDefault="00845372" w:rsidP="006D2D19">
            <w:pPr>
              <w:rPr>
                <w:rFonts w:ascii="Times New Roman" w:hAnsi="Times New Roman"/>
                <w:sz w:val="24"/>
                <w:szCs w:val="24"/>
              </w:rPr>
            </w:pPr>
            <w:r w:rsidRPr="00DC6776">
              <w:rPr>
                <w:rFonts w:ascii="Times New Roman" w:hAnsi="Times New Roman"/>
                <w:sz w:val="24"/>
                <w:szCs w:val="24"/>
                <w:lang w:val="kk-KZ"/>
              </w:rPr>
              <w:t xml:space="preserve">ББ </w:t>
            </w:r>
            <w:r w:rsidRPr="00DC6776">
              <w:rPr>
                <w:rFonts w:ascii="Times New Roman" w:hAnsi="Times New Roman"/>
                <w:sz w:val="24"/>
                <w:szCs w:val="24"/>
              </w:rPr>
              <w:t xml:space="preserve"> ерекшеліктері (жоқ, бірлескен, қос диплом)</w:t>
            </w:r>
          </w:p>
        </w:tc>
        <w:tc>
          <w:tcPr>
            <w:tcW w:w="9065" w:type="dxa"/>
          </w:tcPr>
          <w:p w14:paraId="45931F98" w14:textId="684768B8" w:rsidR="006D2D19" w:rsidRPr="002D68F5" w:rsidRDefault="002D68F5" w:rsidP="009C62E5">
            <w:pPr>
              <w:jc w:val="center"/>
              <w:rPr>
                <w:rFonts w:ascii="Times New Roman" w:hAnsi="Times New Roman"/>
                <w:sz w:val="24"/>
                <w:szCs w:val="24"/>
                <w:highlight w:val="yellow"/>
                <w:lang w:val="kk-KZ"/>
              </w:rPr>
            </w:pPr>
            <w:r w:rsidRPr="00255874">
              <w:rPr>
                <w:rFonts w:ascii="Times New Roman" w:hAnsi="Times New Roman"/>
                <w:sz w:val="24"/>
                <w:szCs w:val="24"/>
                <w:lang w:val="kk-KZ"/>
              </w:rPr>
              <w:t>жоқ</w:t>
            </w:r>
          </w:p>
        </w:tc>
      </w:tr>
      <w:tr w:rsidR="00DC6776" w:rsidRPr="00DC6776" w14:paraId="6757D1B8" w14:textId="77777777" w:rsidTr="00F20E7F">
        <w:tc>
          <w:tcPr>
            <w:tcW w:w="562" w:type="dxa"/>
          </w:tcPr>
          <w:p w14:paraId="221E902C" w14:textId="77777777" w:rsidR="006D2D19" w:rsidRPr="00DC6776" w:rsidRDefault="006D2D19" w:rsidP="006D2D19">
            <w:pPr>
              <w:jc w:val="center"/>
              <w:rPr>
                <w:rFonts w:ascii="Times New Roman" w:hAnsi="Times New Roman"/>
                <w:sz w:val="24"/>
                <w:szCs w:val="24"/>
              </w:rPr>
            </w:pPr>
            <w:r w:rsidRPr="00DC6776">
              <w:rPr>
                <w:rFonts w:ascii="Times New Roman" w:hAnsi="Times New Roman"/>
                <w:sz w:val="24"/>
                <w:szCs w:val="24"/>
              </w:rPr>
              <w:t>5</w:t>
            </w:r>
          </w:p>
        </w:tc>
        <w:tc>
          <w:tcPr>
            <w:tcW w:w="5500" w:type="dxa"/>
          </w:tcPr>
          <w:p w14:paraId="098DB1F1" w14:textId="77C7D19B" w:rsidR="006D2D19" w:rsidRPr="00DC6776" w:rsidRDefault="00ED74F1" w:rsidP="006D2D19">
            <w:pPr>
              <w:rPr>
                <w:rFonts w:ascii="Times New Roman" w:hAnsi="Times New Roman"/>
                <w:sz w:val="24"/>
                <w:szCs w:val="24"/>
                <w:lang w:val="kk-KZ"/>
              </w:rPr>
            </w:pPr>
            <w:r w:rsidRPr="00DC6776">
              <w:rPr>
                <w:rFonts w:ascii="Times New Roman" w:hAnsi="Times New Roman"/>
                <w:sz w:val="24"/>
                <w:szCs w:val="24"/>
                <w:lang w:val="kk-KZ"/>
              </w:rPr>
              <w:t>ЖОО серіктестігі</w:t>
            </w:r>
          </w:p>
        </w:tc>
        <w:tc>
          <w:tcPr>
            <w:tcW w:w="9065" w:type="dxa"/>
          </w:tcPr>
          <w:p w14:paraId="1BF028BE" w14:textId="6CA610E2" w:rsidR="006D2D19" w:rsidRPr="006B0D09" w:rsidRDefault="006B0D09" w:rsidP="006A2B39">
            <w:pPr>
              <w:jc w:val="center"/>
              <w:rPr>
                <w:rFonts w:ascii="Times New Roman" w:hAnsi="Times New Roman"/>
                <w:sz w:val="24"/>
                <w:szCs w:val="24"/>
                <w:highlight w:val="yellow"/>
              </w:rPr>
            </w:pPr>
            <w:r w:rsidRPr="006B0D09">
              <w:rPr>
                <w:rFonts w:ascii="Times New Roman" w:hAnsi="Times New Roman"/>
                <w:sz w:val="24"/>
                <w:szCs w:val="24"/>
              </w:rPr>
              <w:t>-</w:t>
            </w:r>
          </w:p>
        </w:tc>
      </w:tr>
      <w:tr w:rsidR="00DC6776" w:rsidRPr="00DC6776" w14:paraId="53FE76BC" w14:textId="77777777" w:rsidTr="000451A8">
        <w:trPr>
          <w:trHeight w:val="274"/>
        </w:trPr>
        <w:tc>
          <w:tcPr>
            <w:tcW w:w="562" w:type="dxa"/>
          </w:tcPr>
          <w:p w14:paraId="2F1571BC" w14:textId="77777777" w:rsidR="006D2D19" w:rsidRPr="00DC6776" w:rsidRDefault="006D2D19" w:rsidP="006D2D19">
            <w:pPr>
              <w:jc w:val="center"/>
              <w:rPr>
                <w:rFonts w:ascii="Times New Roman" w:hAnsi="Times New Roman"/>
                <w:sz w:val="24"/>
                <w:szCs w:val="24"/>
              </w:rPr>
            </w:pPr>
            <w:r w:rsidRPr="00DC6776">
              <w:rPr>
                <w:rFonts w:ascii="Times New Roman" w:hAnsi="Times New Roman"/>
                <w:sz w:val="24"/>
                <w:szCs w:val="24"/>
              </w:rPr>
              <w:t>6</w:t>
            </w:r>
          </w:p>
        </w:tc>
        <w:tc>
          <w:tcPr>
            <w:tcW w:w="5500" w:type="dxa"/>
          </w:tcPr>
          <w:p w14:paraId="64B916BB" w14:textId="5127331F" w:rsidR="006D2D19" w:rsidRPr="00DC6776" w:rsidRDefault="008259AF" w:rsidP="006D2D19">
            <w:pPr>
              <w:rPr>
                <w:rFonts w:ascii="Times New Roman" w:hAnsi="Times New Roman"/>
                <w:sz w:val="24"/>
                <w:szCs w:val="24"/>
              </w:rPr>
            </w:pPr>
            <w:r w:rsidRPr="00DC6776">
              <w:rPr>
                <w:rFonts w:ascii="Times New Roman" w:hAnsi="Times New Roman"/>
                <w:sz w:val="24"/>
                <w:szCs w:val="24"/>
              </w:rPr>
              <w:t>Оқу нәтижелері (кемінде 8 О</w:t>
            </w:r>
            <w:r w:rsidRPr="00DC6776">
              <w:rPr>
                <w:rFonts w:ascii="Times New Roman" w:hAnsi="Times New Roman"/>
                <w:sz w:val="24"/>
                <w:szCs w:val="24"/>
                <w:lang w:val="kk-KZ"/>
              </w:rPr>
              <w:t>Н</w:t>
            </w:r>
            <w:r w:rsidRPr="00DC6776">
              <w:rPr>
                <w:rFonts w:ascii="Times New Roman" w:hAnsi="Times New Roman"/>
                <w:sz w:val="24"/>
                <w:szCs w:val="24"/>
              </w:rPr>
              <w:t>)</w:t>
            </w:r>
          </w:p>
        </w:tc>
        <w:tc>
          <w:tcPr>
            <w:tcW w:w="9065" w:type="dxa"/>
          </w:tcPr>
          <w:p w14:paraId="3392DEA3" w14:textId="161D6578" w:rsidR="003938DE" w:rsidRPr="002D68F5" w:rsidRDefault="003938DE" w:rsidP="003938DE">
            <w:pPr>
              <w:rPr>
                <w:rFonts w:ascii="Times New Roman" w:hAnsi="Times New Roman"/>
                <w:sz w:val="24"/>
                <w:szCs w:val="24"/>
                <w:highlight w:val="yellow"/>
              </w:rPr>
            </w:pPr>
            <w:r w:rsidRPr="00AD291A">
              <w:rPr>
                <w:rFonts w:ascii="Times New Roman" w:hAnsi="Times New Roman"/>
                <w:sz w:val="24"/>
                <w:szCs w:val="24"/>
                <w:lang w:val="kk-KZ"/>
              </w:rPr>
              <w:t>ОН</w:t>
            </w:r>
            <w:r w:rsidRPr="00AD291A">
              <w:rPr>
                <w:rFonts w:ascii="Times New Roman" w:hAnsi="Times New Roman"/>
                <w:sz w:val="24"/>
                <w:szCs w:val="24"/>
              </w:rPr>
              <w:t xml:space="preserve"> 1-</w:t>
            </w:r>
            <w:r w:rsidR="00AD291A">
              <w:t xml:space="preserve"> д</w:t>
            </w:r>
            <w:r w:rsidR="00AD291A" w:rsidRPr="00AD291A">
              <w:rPr>
                <w:rFonts w:ascii="Times New Roman" w:hAnsi="Times New Roman"/>
                <w:sz w:val="24"/>
                <w:szCs w:val="24"/>
              </w:rPr>
              <w:t xml:space="preserve">енсаулық сақтау </w:t>
            </w:r>
            <w:r w:rsidR="00AD291A">
              <w:rPr>
                <w:rFonts w:ascii="Times New Roman" w:hAnsi="Times New Roman"/>
                <w:sz w:val="24"/>
                <w:szCs w:val="24"/>
              </w:rPr>
              <w:t>ж</w:t>
            </w:r>
            <w:r w:rsidR="00AD291A">
              <w:rPr>
                <w:rFonts w:ascii="Times New Roman" w:hAnsi="Times New Roman"/>
                <w:sz w:val="24"/>
                <w:szCs w:val="24"/>
                <w:lang w:val="kk-KZ"/>
              </w:rPr>
              <w:t>әне</w:t>
            </w:r>
            <w:r w:rsidR="00AD291A" w:rsidRPr="00AD291A">
              <w:rPr>
                <w:rFonts w:ascii="Times New Roman" w:hAnsi="Times New Roman"/>
                <w:sz w:val="24"/>
                <w:szCs w:val="24"/>
              </w:rPr>
              <w:t xml:space="preserve"> біліктілік саласындағы мамандарға ақпаратты, идеяларды, қорытындыларды, проблемалар</w:t>
            </w:r>
            <w:r w:rsidR="00AD291A">
              <w:rPr>
                <w:rFonts w:ascii="Times New Roman" w:hAnsi="Times New Roman"/>
                <w:sz w:val="24"/>
                <w:szCs w:val="24"/>
                <w:lang w:val="kk-KZ"/>
              </w:rPr>
              <w:t>ды</w:t>
            </w:r>
            <w:r w:rsidR="00AD291A" w:rsidRPr="00AD291A">
              <w:rPr>
                <w:rFonts w:ascii="Times New Roman" w:hAnsi="Times New Roman"/>
                <w:sz w:val="24"/>
                <w:szCs w:val="24"/>
              </w:rPr>
              <w:t xml:space="preserve"> мен шешімдерді анық және біржақты хабарлайды;</w:t>
            </w:r>
          </w:p>
          <w:p w14:paraId="2473DD79" w14:textId="721AB072" w:rsidR="003938DE" w:rsidRPr="002D68F5" w:rsidRDefault="003938DE" w:rsidP="003938DE">
            <w:pPr>
              <w:rPr>
                <w:rFonts w:ascii="Times New Roman" w:hAnsi="Times New Roman"/>
                <w:sz w:val="24"/>
                <w:szCs w:val="24"/>
                <w:highlight w:val="yellow"/>
              </w:rPr>
            </w:pPr>
            <w:r w:rsidRPr="00933235">
              <w:rPr>
                <w:rFonts w:ascii="Times New Roman" w:hAnsi="Times New Roman"/>
                <w:sz w:val="24"/>
                <w:szCs w:val="24"/>
              </w:rPr>
              <w:t>О</w:t>
            </w:r>
            <w:r w:rsidRPr="00933235">
              <w:rPr>
                <w:rFonts w:ascii="Times New Roman" w:hAnsi="Times New Roman"/>
                <w:sz w:val="24"/>
                <w:szCs w:val="24"/>
                <w:lang w:val="kk-KZ"/>
              </w:rPr>
              <w:t xml:space="preserve">Н </w:t>
            </w:r>
            <w:r w:rsidRPr="00933235">
              <w:rPr>
                <w:rFonts w:ascii="Times New Roman" w:hAnsi="Times New Roman"/>
                <w:sz w:val="24"/>
                <w:szCs w:val="24"/>
              </w:rPr>
              <w:t>2-</w:t>
            </w:r>
            <w:r w:rsidR="00933235">
              <w:t xml:space="preserve"> </w:t>
            </w:r>
            <w:r w:rsidR="004006E7" w:rsidRPr="00933235">
              <w:rPr>
                <w:rFonts w:ascii="Times New Roman" w:hAnsi="Times New Roman"/>
                <w:sz w:val="24"/>
                <w:szCs w:val="24"/>
              </w:rPr>
              <w:t>ғылым</w:t>
            </w:r>
            <w:r w:rsidR="00933235" w:rsidRPr="00933235">
              <w:rPr>
                <w:rFonts w:ascii="Times New Roman" w:hAnsi="Times New Roman"/>
                <w:sz w:val="24"/>
                <w:szCs w:val="24"/>
              </w:rPr>
              <w:t xml:space="preserve"> мен практиканың уақтылы жетістіктерін негізге ала отырып, өзінің денсаулық сақтау саласындағы біліктілік саласындағы кәсіби қызметін жоспарлайды;</w:t>
            </w:r>
          </w:p>
          <w:p w14:paraId="0C041EA9" w14:textId="4C7227D8" w:rsidR="003938DE" w:rsidRPr="002D68F5" w:rsidRDefault="003938DE" w:rsidP="003938DE">
            <w:pPr>
              <w:rPr>
                <w:rFonts w:ascii="Times New Roman" w:hAnsi="Times New Roman"/>
                <w:sz w:val="24"/>
                <w:szCs w:val="24"/>
                <w:highlight w:val="yellow"/>
              </w:rPr>
            </w:pPr>
            <w:proofErr w:type="gramStart"/>
            <w:r w:rsidRPr="004006E7">
              <w:rPr>
                <w:rFonts w:ascii="Times New Roman" w:hAnsi="Times New Roman"/>
                <w:sz w:val="24"/>
                <w:szCs w:val="24"/>
              </w:rPr>
              <w:t>О</w:t>
            </w:r>
            <w:r w:rsidRPr="004006E7">
              <w:rPr>
                <w:rFonts w:ascii="Times New Roman" w:hAnsi="Times New Roman"/>
                <w:sz w:val="24"/>
                <w:szCs w:val="24"/>
                <w:lang w:val="kk-KZ"/>
              </w:rPr>
              <w:t xml:space="preserve">Н </w:t>
            </w:r>
            <w:r w:rsidRPr="004006E7">
              <w:rPr>
                <w:rFonts w:ascii="Times New Roman" w:hAnsi="Times New Roman"/>
                <w:sz w:val="24"/>
                <w:szCs w:val="24"/>
              </w:rPr>
              <w:t xml:space="preserve"> 3</w:t>
            </w:r>
            <w:proofErr w:type="gramEnd"/>
            <w:r w:rsidR="004006E7" w:rsidRPr="004006E7">
              <w:rPr>
                <w:rFonts w:ascii="Times New Roman" w:hAnsi="Times New Roman"/>
                <w:sz w:val="24"/>
                <w:szCs w:val="24"/>
              </w:rPr>
              <w:t>- кәсіби өсумен айналысады, интроспекция және зерттеу сұрақтарын талдау дағдыларын көрсетеді;</w:t>
            </w:r>
          </w:p>
          <w:p w14:paraId="1518F99C" w14:textId="5BE490D7" w:rsidR="003938DE" w:rsidRPr="002D68F5" w:rsidRDefault="003938DE" w:rsidP="003938DE">
            <w:pPr>
              <w:rPr>
                <w:rFonts w:ascii="Times New Roman" w:hAnsi="Times New Roman"/>
                <w:sz w:val="24"/>
                <w:szCs w:val="24"/>
                <w:highlight w:val="yellow"/>
              </w:rPr>
            </w:pPr>
            <w:r w:rsidRPr="004006E7">
              <w:rPr>
                <w:rFonts w:ascii="Times New Roman" w:hAnsi="Times New Roman"/>
                <w:sz w:val="24"/>
                <w:szCs w:val="24"/>
              </w:rPr>
              <w:t>О</w:t>
            </w:r>
            <w:r w:rsidRPr="004006E7">
              <w:rPr>
                <w:rFonts w:ascii="Times New Roman" w:hAnsi="Times New Roman"/>
                <w:sz w:val="24"/>
                <w:szCs w:val="24"/>
                <w:lang w:val="kk-KZ"/>
              </w:rPr>
              <w:t>Н</w:t>
            </w:r>
            <w:r w:rsidRPr="004006E7">
              <w:rPr>
                <w:rFonts w:ascii="Times New Roman" w:hAnsi="Times New Roman"/>
                <w:sz w:val="24"/>
                <w:szCs w:val="24"/>
              </w:rPr>
              <w:t xml:space="preserve"> 4-</w:t>
            </w:r>
            <w:r w:rsidR="004006E7">
              <w:t xml:space="preserve"> </w:t>
            </w:r>
            <w:r w:rsidR="004006E7">
              <w:rPr>
                <w:lang w:val="kk-KZ"/>
              </w:rPr>
              <w:t>о</w:t>
            </w:r>
            <w:r w:rsidR="004006E7" w:rsidRPr="004006E7">
              <w:rPr>
                <w:rFonts w:ascii="Times New Roman" w:hAnsi="Times New Roman"/>
                <w:sz w:val="24"/>
                <w:szCs w:val="24"/>
              </w:rPr>
              <w:t>сы деңгей үшін жеткілікті тілдік құралдар</w:t>
            </w:r>
            <w:r w:rsidR="004006E7">
              <w:rPr>
                <w:rFonts w:ascii="Times New Roman" w:hAnsi="Times New Roman"/>
                <w:sz w:val="24"/>
                <w:szCs w:val="24"/>
                <w:lang w:val="kk-KZ"/>
              </w:rPr>
              <w:t xml:space="preserve"> </w:t>
            </w:r>
            <w:r w:rsidR="004006E7" w:rsidRPr="004006E7">
              <w:rPr>
                <w:rFonts w:ascii="Times New Roman" w:hAnsi="Times New Roman"/>
                <w:sz w:val="24"/>
                <w:szCs w:val="24"/>
              </w:rPr>
              <w:t>мен</w:t>
            </w:r>
            <w:r w:rsidR="004006E7">
              <w:rPr>
                <w:rFonts w:ascii="Times New Roman" w:hAnsi="Times New Roman"/>
                <w:sz w:val="24"/>
                <w:szCs w:val="24"/>
                <w:lang w:val="kk-KZ"/>
              </w:rPr>
              <w:t xml:space="preserve"> </w:t>
            </w:r>
            <w:r w:rsidR="004006E7" w:rsidRPr="004006E7">
              <w:rPr>
                <w:rFonts w:ascii="Times New Roman" w:hAnsi="Times New Roman"/>
                <w:sz w:val="24"/>
                <w:szCs w:val="24"/>
              </w:rPr>
              <w:t>материалды дәлелді түрде пайдаланады, қатесіз мәлімдемелердің 75% кезінде жіберілген қателерді уақтылы және дербес түзетеді;</w:t>
            </w:r>
          </w:p>
          <w:p w14:paraId="733B0682" w14:textId="4CD82AD1" w:rsidR="00EC2C5D" w:rsidRDefault="003938DE" w:rsidP="003938DE">
            <w:pPr>
              <w:rPr>
                <w:rFonts w:ascii="Times New Roman" w:hAnsi="Times New Roman"/>
                <w:sz w:val="24"/>
                <w:szCs w:val="24"/>
              </w:rPr>
            </w:pPr>
            <w:proofErr w:type="gramStart"/>
            <w:r w:rsidRPr="00EC2C5D">
              <w:rPr>
                <w:rFonts w:ascii="Times New Roman" w:hAnsi="Times New Roman"/>
                <w:sz w:val="24"/>
                <w:szCs w:val="24"/>
              </w:rPr>
              <w:t>О</w:t>
            </w:r>
            <w:r w:rsidRPr="00EC2C5D">
              <w:rPr>
                <w:rFonts w:ascii="Times New Roman" w:hAnsi="Times New Roman"/>
                <w:sz w:val="24"/>
                <w:szCs w:val="24"/>
                <w:lang w:val="kk-KZ"/>
              </w:rPr>
              <w:t xml:space="preserve">Н </w:t>
            </w:r>
            <w:r w:rsidRPr="00EC2C5D">
              <w:rPr>
                <w:rFonts w:ascii="Times New Roman" w:hAnsi="Times New Roman"/>
                <w:sz w:val="24"/>
                <w:szCs w:val="24"/>
              </w:rPr>
              <w:t xml:space="preserve"> 5</w:t>
            </w:r>
            <w:proofErr w:type="gramEnd"/>
            <w:r w:rsidRPr="00EC2C5D">
              <w:rPr>
                <w:rFonts w:ascii="Times New Roman" w:hAnsi="Times New Roman"/>
                <w:sz w:val="24"/>
                <w:szCs w:val="24"/>
              </w:rPr>
              <w:t>-</w:t>
            </w:r>
            <w:r w:rsidR="00EC2C5D">
              <w:t xml:space="preserve"> </w:t>
            </w:r>
            <w:r w:rsidR="00EC2C5D" w:rsidRPr="00EC2C5D">
              <w:rPr>
                <w:rFonts w:ascii="Times New Roman" w:hAnsi="Times New Roman"/>
                <w:sz w:val="24"/>
                <w:szCs w:val="24"/>
              </w:rPr>
              <w:t>коммуникативті актіні құрудың стратегиясы мен тактикасын біледі, сөйлеу тақырыбындағы лексикалық жеткіліктілікке және грамматикалық дұрыстыққа сүйене отырып, сөйлеуді дұрыс интонациялайды.</w:t>
            </w:r>
          </w:p>
          <w:p w14:paraId="3310C69B" w14:textId="0FA077DE" w:rsidR="00D118C7" w:rsidRDefault="003938DE" w:rsidP="003938DE">
            <w:pPr>
              <w:rPr>
                <w:rFonts w:ascii="Times New Roman" w:hAnsi="Times New Roman"/>
                <w:sz w:val="24"/>
                <w:szCs w:val="24"/>
              </w:rPr>
            </w:pPr>
            <w:r w:rsidRPr="00D118C7">
              <w:rPr>
                <w:rFonts w:ascii="Times New Roman" w:hAnsi="Times New Roman"/>
                <w:sz w:val="24"/>
                <w:szCs w:val="24"/>
              </w:rPr>
              <w:t>О</w:t>
            </w:r>
            <w:r w:rsidRPr="00D118C7">
              <w:rPr>
                <w:rFonts w:ascii="Times New Roman" w:hAnsi="Times New Roman"/>
                <w:sz w:val="24"/>
                <w:szCs w:val="24"/>
                <w:lang w:val="kk-KZ"/>
              </w:rPr>
              <w:t>Н</w:t>
            </w:r>
            <w:r w:rsidRPr="00D118C7">
              <w:rPr>
                <w:rFonts w:ascii="Times New Roman" w:hAnsi="Times New Roman"/>
                <w:sz w:val="24"/>
                <w:szCs w:val="24"/>
              </w:rPr>
              <w:t xml:space="preserve"> 6-</w:t>
            </w:r>
            <w:r w:rsidR="00D118C7">
              <w:t xml:space="preserve"> </w:t>
            </w:r>
            <w:r w:rsidR="00D118C7" w:rsidRPr="00D118C7">
              <w:rPr>
                <w:rFonts w:ascii="Times New Roman" w:hAnsi="Times New Roman"/>
                <w:sz w:val="24"/>
                <w:szCs w:val="24"/>
              </w:rPr>
              <w:t>мейірбике ісіндегі көшбасшылық және басқару дағдыларын, соның ішінде мейірбикелік топтарды ұйымдастыру және басқару</w:t>
            </w:r>
            <w:r w:rsidR="00D118C7">
              <w:rPr>
                <w:rFonts w:ascii="Times New Roman" w:hAnsi="Times New Roman"/>
                <w:sz w:val="24"/>
                <w:szCs w:val="24"/>
                <w:lang w:val="kk-KZ"/>
              </w:rPr>
              <w:t xml:space="preserve">, </w:t>
            </w:r>
            <w:r w:rsidR="00D118C7" w:rsidRPr="00D118C7">
              <w:rPr>
                <w:rFonts w:ascii="Times New Roman" w:hAnsi="Times New Roman"/>
                <w:sz w:val="24"/>
                <w:szCs w:val="24"/>
              </w:rPr>
              <w:t>мейірбике ісіндегі стратегиялық шешімдерді әзірлеуге қатысу қабілетін көрсетеді;</w:t>
            </w:r>
          </w:p>
          <w:p w14:paraId="0E5BC40C" w14:textId="05201364" w:rsidR="003938DE" w:rsidRPr="002D68F5" w:rsidRDefault="003938DE" w:rsidP="003938DE">
            <w:pPr>
              <w:rPr>
                <w:rFonts w:ascii="Times New Roman" w:hAnsi="Times New Roman"/>
                <w:sz w:val="24"/>
                <w:szCs w:val="24"/>
                <w:highlight w:val="yellow"/>
              </w:rPr>
            </w:pPr>
            <w:r w:rsidRPr="00B93D95">
              <w:rPr>
                <w:rFonts w:ascii="Times New Roman" w:hAnsi="Times New Roman"/>
                <w:sz w:val="24"/>
                <w:szCs w:val="24"/>
              </w:rPr>
              <w:t>О</w:t>
            </w:r>
            <w:r w:rsidRPr="00B93D95">
              <w:rPr>
                <w:rFonts w:ascii="Times New Roman" w:hAnsi="Times New Roman"/>
                <w:sz w:val="24"/>
                <w:szCs w:val="24"/>
                <w:lang w:val="kk-KZ"/>
              </w:rPr>
              <w:t>Н</w:t>
            </w:r>
            <w:r w:rsidRPr="00B93D95">
              <w:rPr>
                <w:rFonts w:ascii="Times New Roman" w:hAnsi="Times New Roman"/>
                <w:sz w:val="24"/>
                <w:szCs w:val="24"/>
              </w:rPr>
              <w:t xml:space="preserve"> 7</w:t>
            </w:r>
            <w:r w:rsidR="00B93D95" w:rsidRPr="00B93D95">
              <w:rPr>
                <w:rFonts w:ascii="Times New Roman" w:hAnsi="Times New Roman"/>
                <w:sz w:val="24"/>
                <w:szCs w:val="24"/>
              </w:rPr>
              <w:t>-</w:t>
            </w:r>
            <w:r w:rsidR="00B93D95">
              <w:t xml:space="preserve"> </w:t>
            </w:r>
            <w:r w:rsidR="00B93D95" w:rsidRPr="00B93D95">
              <w:rPr>
                <w:rFonts w:ascii="Times New Roman" w:hAnsi="Times New Roman"/>
                <w:sz w:val="24"/>
                <w:szCs w:val="24"/>
              </w:rPr>
              <w:t>мейірбике ісіндегі медициналық ресурстарды басқаруды және мейірбикелік күтімді үйлестіруді қоса алғанда, мейірбике кәсіби тәжірибелер туралы терең білімі бар;</w:t>
            </w:r>
          </w:p>
          <w:p w14:paraId="3844F853" w14:textId="1CC59EA3" w:rsidR="00CC4DA2" w:rsidRDefault="003938DE" w:rsidP="003938DE">
            <w:pPr>
              <w:rPr>
                <w:rFonts w:ascii="Times New Roman" w:hAnsi="Times New Roman"/>
                <w:sz w:val="24"/>
                <w:szCs w:val="24"/>
              </w:rPr>
            </w:pPr>
            <w:r w:rsidRPr="00B93D95">
              <w:rPr>
                <w:rFonts w:ascii="Times New Roman" w:hAnsi="Times New Roman"/>
                <w:sz w:val="24"/>
                <w:szCs w:val="24"/>
              </w:rPr>
              <w:t>О</w:t>
            </w:r>
            <w:r w:rsidRPr="00B93D95">
              <w:rPr>
                <w:rFonts w:ascii="Times New Roman" w:hAnsi="Times New Roman"/>
                <w:sz w:val="24"/>
                <w:szCs w:val="24"/>
                <w:lang w:val="kk-KZ"/>
              </w:rPr>
              <w:t>Н</w:t>
            </w:r>
            <w:r w:rsidRPr="00B93D95">
              <w:rPr>
                <w:rFonts w:ascii="Times New Roman" w:hAnsi="Times New Roman"/>
                <w:sz w:val="24"/>
                <w:szCs w:val="24"/>
              </w:rPr>
              <w:t xml:space="preserve"> 8-</w:t>
            </w:r>
            <w:r w:rsidR="00B93D95">
              <w:t xml:space="preserve"> </w:t>
            </w:r>
            <w:r w:rsidR="00B93D95" w:rsidRPr="00B93D95">
              <w:rPr>
                <w:rFonts w:ascii="Times New Roman" w:hAnsi="Times New Roman"/>
                <w:sz w:val="24"/>
                <w:szCs w:val="24"/>
              </w:rPr>
              <w:t>мейірбике ісінде зерттеулер жүргізуге қабілетті, деректерді талдайды және инновациялық мейірбикелік технологиялар мен күтім әдістерін дамытады;</w:t>
            </w:r>
          </w:p>
          <w:p w14:paraId="677D7BAC" w14:textId="227EB951" w:rsidR="00B93D95" w:rsidRPr="00B93D95" w:rsidRDefault="00B93D95" w:rsidP="003938DE">
            <w:pPr>
              <w:rPr>
                <w:rFonts w:ascii="Times New Roman" w:hAnsi="Times New Roman"/>
                <w:sz w:val="24"/>
                <w:szCs w:val="24"/>
                <w:highlight w:val="yellow"/>
                <w:lang w:val="kk-KZ"/>
              </w:rPr>
            </w:pPr>
            <w:r w:rsidRPr="00B93D95">
              <w:rPr>
                <w:rFonts w:ascii="Times New Roman" w:hAnsi="Times New Roman"/>
                <w:sz w:val="24"/>
                <w:szCs w:val="24"/>
              </w:rPr>
              <w:t>О</w:t>
            </w:r>
            <w:r w:rsidRPr="00B93D95">
              <w:rPr>
                <w:rFonts w:ascii="Times New Roman" w:hAnsi="Times New Roman"/>
                <w:sz w:val="24"/>
                <w:szCs w:val="24"/>
                <w:lang w:val="kk-KZ"/>
              </w:rPr>
              <w:t>Н</w:t>
            </w:r>
            <w:r w:rsidRPr="00B93D95">
              <w:rPr>
                <w:rFonts w:ascii="Times New Roman" w:hAnsi="Times New Roman"/>
                <w:sz w:val="24"/>
                <w:szCs w:val="24"/>
              </w:rPr>
              <w:t xml:space="preserve"> </w:t>
            </w:r>
            <w:r>
              <w:rPr>
                <w:rFonts w:ascii="Times New Roman" w:hAnsi="Times New Roman"/>
                <w:sz w:val="24"/>
                <w:szCs w:val="24"/>
              </w:rPr>
              <w:t>9</w:t>
            </w:r>
            <w:r w:rsidRPr="00B93D95">
              <w:rPr>
                <w:rFonts w:ascii="Times New Roman" w:hAnsi="Times New Roman"/>
                <w:sz w:val="24"/>
                <w:szCs w:val="24"/>
              </w:rPr>
              <w:t>-</w:t>
            </w:r>
            <w:r>
              <w:rPr>
                <w:rFonts w:ascii="Times New Roman" w:hAnsi="Times New Roman"/>
                <w:sz w:val="24"/>
                <w:szCs w:val="24"/>
              </w:rPr>
              <w:t xml:space="preserve"> </w:t>
            </w:r>
            <w:r w:rsidRPr="00B93D95">
              <w:rPr>
                <w:rFonts w:ascii="Times New Roman" w:hAnsi="Times New Roman"/>
                <w:sz w:val="24"/>
                <w:szCs w:val="24"/>
              </w:rPr>
              <w:t>мейірбике ісінде инновациялық әдістер мен рәсімдердің тиімділігін енгізу және бағалау арқылы медициналық қызметтің сапасын арттыруға қабілетті.</w:t>
            </w:r>
          </w:p>
        </w:tc>
      </w:tr>
      <w:tr w:rsidR="00DC6776" w:rsidRPr="00DC6776" w14:paraId="7F37FAB3" w14:textId="77777777" w:rsidTr="00F20E7F">
        <w:tc>
          <w:tcPr>
            <w:tcW w:w="562" w:type="dxa"/>
          </w:tcPr>
          <w:p w14:paraId="641DF0CC" w14:textId="05B23B43" w:rsidR="006D2D19" w:rsidRPr="00DC6776" w:rsidRDefault="003938DE" w:rsidP="006D2D19">
            <w:pPr>
              <w:jc w:val="center"/>
              <w:rPr>
                <w:rFonts w:ascii="Times New Roman" w:hAnsi="Times New Roman"/>
                <w:sz w:val="24"/>
                <w:szCs w:val="24"/>
              </w:rPr>
            </w:pPr>
            <w:r w:rsidRPr="00DC6776">
              <w:rPr>
                <w:rFonts w:ascii="Times New Roman" w:hAnsi="Times New Roman"/>
                <w:sz w:val="24"/>
                <w:szCs w:val="24"/>
                <w:lang w:val="kk-KZ"/>
              </w:rPr>
              <w:t xml:space="preserve"> </w:t>
            </w:r>
            <w:r w:rsidR="006D2D19" w:rsidRPr="00DC6776">
              <w:rPr>
                <w:rFonts w:ascii="Times New Roman" w:hAnsi="Times New Roman"/>
                <w:sz w:val="24"/>
                <w:szCs w:val="24"/>
              </w:rPr>
              <w:t>7</w:t>
            </w:r>
          </w:p>
        </w:tc>
        <w:tc>
          <w:tcPr>
            <w:tcW w:w="5500" w:type="dxa"/>
          </w:tcPr>
          <w:p w14:paraId="6BABAE87" w14:textId="36E6E532" w:rsidR="006D2D19" w:rsidRPr="00DC6776" w:rsidRDefault="003938DE" w:rsidP="006D2D19">
            <w:pPr>
              <w:rPr>
                <w:rFonts w:ascii="Times New Roman" w:hAnsi="Times New Roman"/>
                <w:sz w:val="24"/>
                <w:szCs w:val="24"/>
              </w:rPr>
            </w:pPr>
            <w:r w:rsidRPr="00DC6776">
              <w:rPr>
                <w:rFonts w:ascii="Times New Roman" w:hAnsi="Times New Roman"/>
                <w:sz w:val="24"/>
                <w:szCs w:val="24"/>
              </w:rPr>
              <w:t>Оқыту нысаны</w:t>
            </w:r>
          </w:p>
        </w:tc>
        <w:tc>
          <w:tcPr>
            <w:tcW w:w="9065" w:type="dxa"/>
          </w:tcPr>
          <w:p w14:paraId="34536AE1" w14:textId="19C5FA17" w:rsidR="006D2D19" w:rsidRPr="002D68F5" w:rsidRDefault="00A22676" w:rsidP="009C62E5">
            <w:pPr>
              <w:jc w:val="center"/>
              <w:rPr>
                <w:rFonts w:ascii="Times New Roman" w:hAnsi="Times New Roman"/>
                <w:sz w:val="24"/>
                <w:szCs w:val="24"/>
                <w:highlight w:val="yellow"/>
              </w:rPr>
            </w:pPr>
            <w:r w:rsidRPr="00A22676">
              <w:rPr>
                <w:rFonts w:ascii="Times New Roman" w:hAnsi="Times New Roman"/>
                <w:sz w:val="24"/>
                <w:szCs w:val="24"/>
              </w:rPr>
              <w:t>Бетпе-бет</w:t>
            </w:r>
          </w:p>
        </w:tc>
      </w:tr>
      <w:tr w:rsidR="00DC6776" w:rsidRPr="00DC6776" w14:paraId="6D725BCC" w14:textId="77777777" w:rsidTr="00F20E7F">
        <w:tc>
          <w:tcPr>
            <w:tcW w:w="562" w:type="dxa"/>
          </w:tcPr>
          <w:p w14:paraId="21999160" w14:textId="77777777" w:rsidR="003938DE" w:rsidRPr="00DC6776" w:rsidRDefault="003938DE" w:rsidP="003938DE">
            <w:pPr>
              <w:jc w:val="center"/>
              <w:rPr>
                <w:rFonts w:ascii="Times New Roman" w:hAnsi="Times New Roman"/>
                <w:sz w:val="24"/>
                <w:szCs w:val="24"/>
              </w:rPr>
            </w:pPr>
            <w:r w:rsidRPr="00DC6776">
              <w:rPr>
                <w:rFonts w:ascii="Times New Roman" w:hAnsi="Times New Roman"/>
                <w:sz w:val="24"/>
                <w:szCs w:val="24"/>
              </w:rPr>
              <w:t>8</w:t>
            </w:r>
          </w:p>
        </w:tc>
        <w:tc>
          <w:tcPr>
            <w:tcW w:w="5500" w:type="dxa"/>
          </w:tcPr>
          <w:p w14:paraId="1B6ADC87" w14:textId="6BF5CEB5" w:rsidR="003938DE" w:rsidRPr="00DC6776" w:rsidRDefault="003938DE" w:rsidP="003938DE">
            <w:pPr>
              <w:rPr>
                <w:rFonts w:ascii="Times New Roman" w:hAnsi="Times New Roman"/>
                <w:sz w:val="24"/>
                <w:szCs w:val="24"/>
              </w:rPr>
            </w:pPr>
            <w:r w:rsidRPr="00DC6776">
              <w:rPr>
                <w:rFonts w:ascii="Times New Roman" w:hAnsi="Times New Roman"/>
              </w:rPr>
              <w:t>Оқыту тілі</w:t>
            </w:r>
          </w:p>
        </w:tc>
        <w:tc>
          <w:tcPr>
            <w:tcW w:w="9065" w:type="dxa"/>
          </w:tcPr>
          <w:p w14:paraId="6D9AF9E9" w14:textId="52D8A235" w:rsidR="003938DE" w:rsidRPr="002D68F5" w:rsidRDefault="003938DE" w:rsidP="003938DE">
            <w:pPr>
              <w:jc w:val="center"/>
              <w:rPr>
                <w:rFonts w:ascii="Times New Roman" w:hAnsi="Times New Roman"/>
                <w:sz w:val="24"/>
                <w:szCs w:val="24"/>
                <w:highlight w:val="yellow"/>
              </w:rPr>
            </w:pPr>
            <w:r w:rsidRPr="00A22676">
              <w:rPr>
                <w:rFonts w:ascii="Times New Roman" w:hAnsi="Times New Roman"/>
                <w:sz w:val="24"/>
                <w:szCs w:val="24"/>
                <w:lang w:val="kk-KZ"/>
              </w:rPr>
              <w:t>Орысша</w:t>
            </w:r>
            <w:r w:rsidRPr="00A22676">
              <w:rPr>
                <w:rFonts w:ascii="Times New Roman" w:hAnsi="Times New Roman"/>
                <w:sz w:val="24"/>
                <w:szCs w:val="24"/>
              </w:rPr>
              <w:t xml:space="preserve">, </w:t>
            </w:r>
            <w:r w:rsidRPr="00A22676">
              <w:rPr>
                <w:rFonts w:ascii="Times New Roman" w:hAnsi="Times New Roman"/>
                <w:sz w:val="24"/>
                <w:szCs w:val="24"/>
                <w:lang w:val="kk-KZ"/>
              </w:rPr>
              <w:t>қазақша</w:t>
            </w:r>
            <w:r w:rsidRPr="00A22676">
              <w:rPr>
                <w:rFonts w:ascii="Times New Roman" w:hAnsi="Times New Roman"/>
                <w:sz w:val="24"/>
                <w:szCs w:val="24"/>
              </w:rPr>
              <w:t xml:space="preserve"> </w:t>
            </w:r>
          </w:p>
        </w:tc>
      </w:tr>
      <w:tr w:rsidR="00DC6776" w:rsidRPr="00DC6776" w14:paraId="4A8A2A06" w14:textId="77777777" w:rsidTr="00F20E7F">
        <w:tc>
          <w:tcPr>
            <w:tcW w:w="562" w:type="dxa"/>
          </w:tcPr>
          <w:p w14:paraId="5738A090" w14:textId="77777777" w:rsidR="003938DE" w:rsidRPr="00DC6776" w:rsidRDefault="003938DE" w:rsidP="003938DE">
            <w:pPr>
              <w:jc w:val="center"/>
              <w:rPr>
                <w:rFonts w:ascii="Times New Roman" w:hAnsi="Times New Roman"/>
                <w:sz w:val="24"/>
                <w:szCs w:val="24"/>
              </w:rPr>
            </w:pPr>
            <w:r w:rsidRPr="00DC6776">
              <w:rPr>
                <w:rFonts w:ascii="Times New Roman" w:hAnsi="Times New Roman"/>
                <w:sz w:val="24"/>
                <w:szCs w:val="24"/>
              </w:rPr>
              <w:t>9</w:t>
            </w:r>
          </w:p>
        </w:tc>
        <w:tc>
          <w:tcPr>
            <w:tcW w:w="5500" w:type="dxa"/>
          </w:tcPr>
          <w:p w14:paraId="32748D1B" w14:textId="587CD77A" w:rsidR="003938DE" w:rsidRPr="00DC6776" w:rsidRDefault="003938DE" w:rsidP="003938DE">
            <w:pPr>
              <w:rPr>
                <w:rFonts w:ascii="Times New Roman" w:hAnsi="Times New Roman"/>
                <w:sz w:val="24"/>
                <w:szCs w:val="24"/>
              </w:rPr>
            </w:pPr>
            <w:r w:rsidRPr="00DC6776">
              <w:rPr>
                <w:rFonts w:ascii="Times New Roman" w:hAnsi="Times New Roman"/>
              </w:rPr>
              <w:t>Кредиттер көлемі</w:t>
            </w:r>
          </w:p>
        </w:tc>
        <w:tc>
          <w:tcPr>
            <w:tcW w:w="9065" w:type="dxa"/>
          </w:tcPr>
          <w:p w14:paraId="3C5601A7" w14:textId="589B38AE" w:rsidR="003938DE" w:rsidRPr="002D68F5" w:rsidRDefault="003938DE" w:rsidP="003938DE">
            <w:pPr>
              <w:pStyle w:val="a6"/>
              <w:jc w:val="center"/>
              <w:rPr>
                <w:rFonts w:ascii="Times New Roman" w:hAnsi="Times New Roman"/>
                <w:sz w:val="24"/>
                <w:szCs w:val="24"/>
                <w:highlight w:val="yellow"/>
                <w:lang w:val="kk-KZ" w:eastAsia="en-US"/>
              </w:rPr>
            </w:pPr>
            <w:r w:rsidRPr="00A22676">
              <w:rPr>
                <w:rFonts w:ascii="Times New Roman" w:hAnsi="Times New Roman"/>
                <w:sz w:val="24"/>
                <w:szCs w:val="24"/>
                <w:lang w:eastAsia="en-US"/>
              </w:rPr>
              <w:t xml:space="preserve">1 </w:t>
            </w:r>
            <w:r w:rsidR="00124CB1" w:rsidRPr="00A22676">
              <w:rPr>
                <w:rFonts w:ascii="Times New Roman" w:hAnsi="Times New Roman"/>
                <w:sz w:val="24"/>
                <w:szCs w:val="24"/>
                <w:lang w:val="kk-KZ" w:eastAsia="en-US"/>
              </w:rPr>
              <w:t xml:space="preserve">жыл </w:t>
            </w:r>
            <w:r w:rsidRPr="00A22676">
              <w:rPr>
                <w:rFonts w:ascii="Times New Roman" w:hAnsi="Times New Roman"/>
                <w:sz w:val="24"/>
                <w:szCs w:val="24"/>
                <w:lang w:eastAsia="en-US"/>
              </w:rPr>
              <w:t xml:space="preserve">  60 кредит</w:t>
            </w:r>
            <w:r w:rsidR="00124CB1" w:rsidRPr="00A22676">
              <w:rPr>
                <w:rFonts w:ascii="Times New Roman" w:hAnsi="Times New Roman"/>
                <w:sz w:val="24"/>
                <w:szCs w:val="24"/>
                <w:lang w:val="kk-KZ" w:eastAsia="en-US"/>
              </w:rPr>
              <w:t>тер</w:t>
            </w:r>
          </w:p>
        </w:tc>
      </w:tr>
      <w:tr w:rsidR="00DC6776" w:rsidRPr="00DC6776" w14:paraId="7FD517E3" w14:textId="77777777" w:rsidTr="00F20E7F">
        <w:tc>
          <w:tcPr>
            <w:tcW w:w="562" w:type="dxa"/>
          </w:tcPr>
          <w:p w14:paraId="317B1786" w14:textId="77777777" w:rsidR="006D2D19" w:rsidRPr="00DC6776" w:rsidRDefault="006D2D19" w:rsidP="006D2D19">
            <w:pPr>
              <w:jc w:val="center"/>
              <w:rPr>
                <w:rFonts w:ascii="Times New Roman" w:hAnsi="Times New Roman"/>
                <w:sz w:val="24"/>
                <w:szCs w:val="24"/>
              </w:rPr>
            </w:pPr>
            <w:r w:rsidRPr="00DC6776">
              <w:rPr>
                <w:rFonts w:ascii="Times New Roman" w:hAnsi="Times New Roman"/>
                <w:sz w:val="24"/>
                <w:szCs w:val="24"/>
              </w:rPr>
              <w:t>10</w:t>
            </w:r>
          </w:p>
        </w:tc>
        <w:tc>
          <w:tcPr>
            <w:tcW w:w="5500" w:type="dxa"/>
          </w:tcPr>
          <w:p w14:paraId="5A42465F" w14:textId="2B762634" w:rsidR="006D2D19" w:rsidRPr="00DC6776" w:rsidRDefault="003938DE" w:rsidP="006D2D19">
            <w:pPr>
              <w:rPr>
                <w:rFonts w:ascii="Times New Roman" w:hAnsi="Times New Roman"/>
                <w:sz w:val="24"/>
                <w:szCs w:val="24"/>
              </w:rPr>
            </w:pPr>
            <w:r w:rsidRPr="00DC6776">
              <w:rPr>
                <w:rFonts w:ascii="Times New Roman" w:hAnsi="Times New Roman"/>
                <w:sz w:val="24"/>
                <w:szCs w:val="24"/>
              </w:rPr>
              <w:t>Берілетін академиялық дәрежесі магистр</w:t>
            </w:r>
          </w:p>
        </w:tc>
        <w:tc>
          <w:tcPr>
            <w:tcW w:w="9065" w:type="dxa"/>
          </w:tcPr>
          <w:p w14:paraId="3B928A6C" w14:textId="109BE802" w:rsidR="006D2D19" w:rsidRPr="002D68F5" w:rsidRDefault="00582BC6" w:rsidP="00582BC6">
            <w:pPr>
              <w:jc w:val="center"/>
              <w:rPr>
                <w:rFonts w:ascii="Times New Roman" w:hAnsi="Times New Roman"/>
                <w:sz w:val="24"/>
                <w:szCs w:val="24"/>
                <w:highlight w:val="yellow"/>
              </w:rPr>
            </w:pPr>
            <w:r w:rsidRPr="00A22676">
              <w:rPr>
                <w:rFonts w:ascii="Times New Roman" w:hAnsi="Times New Roman"/>
                <w:sz w:val="24"/>
                <w:szCs w:val="24"/>
                <w:lang w:val="kk-KZ"/>
              </w:rPr>
              <w:t>Денсаулық сақтау магистрі</w:t>
            </w:r>
          </w:p>
        </w:tc>
      </w:tr>
      <w:tr w:rsidR="006D2D19" w:rsidRPr="00DC6776" w14:paraId="31469387" w14:textId="77777777" w:rsidTr="00F20E7F">
        <w:tc>
          <w:tcPr>
            <w:tcW w:w="562" w:type="dxa"/>
          </w:tcPr>
          <w:p w14:paraId="2D026AAF" w14:textId="77777777" w:rsidR="006D2D19" w:rsidRPr="00DC6776" w:rsidRDefault="006D2D19" w:rsidP="006D2D19">
            <w:pPr>
              <w:jc w:val="center"/>
              <w:rPr>
                <w:rFonts w:ascii="Times New Roman" w:hAnsi="Times New Roman"/>
                <w:sz w:val="24"/>
                <w:szCs w:val="24"/>
              </w:rPr>
            </w:pPr>
            <w:r w:rsidRPr="00DC6776">
              <w:rPr>
                <w:rFonts w:ascii="Times New Roman" w:hAnsi="Times New Roman"/>
                <w:sz w:val="24"/>
                <w:szCs w:val="24"/>
              </w:rPr>
              <w:lastRenderedPageBreak/>
              <w:t>11</w:t>
            </w:r>
          </w:p>
        </w:tc>
        <w:tc>
          <w:tcPr>
            <w:tcW w:w="5500" w:type="dxa"/>
          </w:tcPr>
          <w:p w14:paraId="50C381EE" w14:textId="622E8A49" w:rsidR="006D2D19" w:rsidRPr="00DC6776" w:rsidRDefault="003938DE" w:rsidP="006D2D19">
            <w:pPr>
              <w:rPr>
                <w:rFonts w:ascii="Times New Roman" w:hAnsi="Times New Roman"/>
                <w:sz w:val="24"/>
                <w:szCs w:val="24"/>
              </w:rPr>
            </w:pPr>
            <w:r w:rsidRPr="00DC6776">
              <w:rPr>
                <w:rFonts w:ascii="Times New Roman" w:hAnsi="Times New Roman"/>
                <w:sz w:val="24"/>
                <w:szCs w:val="24"/>
              </w:rPr>
              <w:t>ББ аккредиттеу (аккредиттеу органының атауы, аккредиттеудің қолданылу мерзімі)</w:t>
            </w:r>
          </w:p>
        </w:tc>
        <w:tc>
          <w:tcPr>
            <w:tcW w:w="9065" w:type="dxa"/>
          </w:tcPr>
          <w:p w14:paraId="775C76CD" w14:textId="66B7A9AB" w:rsidR="006D2D19" w:rsidRPr="002D68F5" w:rsidRDefault="001C3063" w:rsidP="006D2D19">
            <w:pPr>
              <w:jc w:val="center"/>
              <w:rPr>
                <w:rFonts w:ascii="Times New Roman" w:hAnsi="Times New Roman"/>
                <w:sz w:val="24"/>
                <w:szCs w:val="24"/>
                <w:highlight w:val="yellow"/>
              </w:rPr>
            </w:pPr>
            <w:r>
              <w:rPr>
                <w:rFonts w:ascii="Times New Roman" w:hAnsi="Times New Roman"/>
                <w:sz w:val="24"/>
                <w:szCs w:val="24"/>
                <w:highlight w:val="yellow"/>
              </w:rPr>
              <w:t>-</w:t>
            </w:r>
          </w:p>
        </w:tc>
      </w:tr>
    </w:tbl>
    <w:p w14:paraId="146B3667" w14:textId="77777777" w:rsidR="008E669B" w:rsidRPr="00DC6776" w:rsidRDefault="008E669B" w:rsidP="003540AE">
      <w:pPr>
        <w:rPr>
          <w:rFonts w:ascii="Times New Roman" w:hAnsi="Times New Roman"/>
          <w:b/>
          <w:sz w:val="24"/>
          <w:szCs w:val="24"/>
        </w:rPr>
      </w:pPr>
    </w:p>
    <w:p w14:paraId="5807142B" w14:textId="7823E73E" w:rsidR="003540AE" w:rsidRPr="00DC6776" w:rsidRDefault="008E669B" w:rsidP="003540AE">
      <w:pPr>
        <w:rPr>
          <w:rFonts w:ascii="Times New Roman" w:hAnsi="Times New Roman"/>
          <w:b/>
          <w:sz w:val="24"/>
          <w:szCs w:val="24"/>
        </w:rPr>
      </w:pPr>
      <w:r w:rsidRPr="00DC6776">
        <w:rPr>
          <w:rFonts w:ascii="Times New Roman" w:hAnsi="Times New Roman"/>
          <w:b/>
          <w:sz w:val="24"/>
          <w:szCs w:val="24"/>
        </w:rPr>
        <w:t>Пәндер туралы мәліметтер:</w:t>
      </w:r>
    </w:p>
    <w:p w14:paraId="335FAAB0" w14:textId="77777777" w:rsidR="008E669B" w:rsidRPr="00DC6776" w:rsidRDefault="008E669B" w:rsidP="003540AE">
      <w:pPr>
        <w:rPr>
          <w:rFonts w:ascii="Times New Roman" w:hAnsi="Times New Roman"/>
          <w:b/>
          <w:sz w:val="24"/>
          <w:szCs w:val="24"/>
        </w:rPr>
      </w:pPr>
    </w:p>
    <w:tbl>
      <w:tblPr>
        <w:tblStyle w:val="a3"/>
        <w:tblW w:w="15211" w:type="dxa"/>
        <w:tblLayout w:type="fixed"/>
        <w:tblLook w:val="04A0" w:firstRow="1" w:lastRow="0" w:firstColumn="1" w:lastColumn="0" w:noHBand="0" w:noVBand="1"/>
      </w:tblPr>
      <w:tblGrid>
        <w:gridCol w:w="642"/>
        <w:gridCol w:w="1009"/>
        <w:gridCol w:w="1010"/>
        <w:gridCol w:w="4424"/>
        <w:gridCol w:w="944"/>
        <w:gridCol w:w="1381"/>
        <w:gridCol w:w="944"/>
        <w:gridCol w:w="539"/>
        <w:gridCol w:w="539"/>
        <w:gridCol w:w="539"/>
        <w:gridCol w:w="539"/>
        <w:gridCol w:w="539"/>
        <w:gridCol w:w="539"/>
        <w:gridCol w:w="539"/>
        <w:gridCol w:w="545"/>
        <w:gridCol w:w="539"/>
      </w:tblGrid>
      <w:tr w:rsidR="004B487F" w:rsidRPr="00DC6776" w14:paraId="6B0A3641" w14:textId="0B17315E" w:rsidTr="009853CF">
        <w:trPr>
          <w:trHeight w:val="574"/>
        </w:trPr>
        <w:tc>
          <w:tcPr>
            <w:tcW w:w="642" w:type="dxa"/>
            <w:vMerge w:val="restart"/>
          </w:tcPr>
          <w:p w14:paraId="229D965B" w14:textId="77777777" w:rsidR="004B487F" w:rsidRPr="00DC6776" w:rsidRDefault="004B487F" w:rsidP="003540AE">
            <w:pPr>
              <w:jc w:val="center"/>
              <w:rPr>
                <w:rFonts w:ascii="Times New Roman" w:hAnsi="Times New Roman"/>
                <w:b/>
                <w:sz w:val="24"/>
                <w:szCs w:val="24"/>
              </w:rPr>
            </w:pPr>
            <w:r w:rsidRPr="00DC6776">
              <w:rPr>
                <w:rFonts w:ascii="Times New Roman" w:hAnsi="Times New Roman"/>
                <w:b/>
                <w:sz w:val="24"/>
                <w:szCs w:val="24"/>
              </w:rPr>
              <w:t>№</w:t>
            </w:r>
          </w:p>
        </w:tc>
        <w:tc>
          <w:tcPr>
            <w:tcW w:w="2019" w:type="dxa"/>
            <w:gridSpan w:val="2"/>
            <w:vMerge w:val="restart"/>
          </w:tcPr>
          <w:p w14:paraId="129DE7A5" w14:textId="77777777" w:rsidR="004B487F" w:rsidRPr="00DC6776" w:rsidRDefault="004B487F" w:rsidP="003540AE">
            <w:pPr>
              <w:jc w:val="center"/>
              <w:rPr>
                <w:rFonts w:ascii="Times New Roman" w:hAnsi="Times New Roman"/>
                <w:b/>
                <w:sz w:val="24"/>
                <w:szCs w:val="24"/>
              </w:rPr>
            </w:pPr>
          </w:p>
          <w:p w14:paraId="4ECC5C76" w14:textId="2AED4659" w:rsidR="004B487F" w:rsidRPr="00DC6776" w:rsidRDefault="004B487F" w:rsidP="003540AE">
            <w:pPr>
              <w:jc w:val="center"/>
              <w:rPr>
                <w:rFonts w:ascii="Times New Roman" w:hAnsi="Times New Roman"/>
                <w:b/>
                <w:sz w:val="24"/>
                <w:szCs w:val="24"/>
              </w:rPr>
            </w:pPr>
            <w:r w:rsidRPr="00DC6776">
              <w:rPr>
                <w:rFonts w:ascii="Times New Roman" w:hAnsi="Times New Roman"/>
                <w:b/>
                <w:sz w:val="24"/>
                <w:szCs w:val="24"/>
              </w:rPr>
              <w:t>Пәндердің атауы</w:t>
            </w:r>
          </w:p>
        </w:tc>
        <w:tc>
          <w:tcPr>
            <w:tcW w:w="4424" w:type="dxa"/>
            <w:vMerge w:val="restart"/>
          </w:tcPr>
          <w:p w14:paraId="11040B90" w14:textId="77777777" w:rsidR="004B487F" w:rsidRPr="00DC6776" w:rsidRDefault="004B487F" w:rsidP="003540AE">
            <w:pPr>
              <w:jc w:val="center"/>
              <w:rPr>
                <w:rFonts w:ascii="Times New Roman" w:hAnsi="Times New Roman"/>
                <w:b/>
                <w:sz w:val="24"/>
                <w:szCs w:val="24"/>
              </w:rPr>
            </w:pPr>
          </w:p>
          <w:p w14:paraId="633C4DFB" w14:textId="77777777" w:rsidR="004B487F" w:rsidRPr="00DC6776" w:rsidRDefault="004B487F" w:rsidP="003540AE">
            <w:pPr>
              <w:jc w:val="center"/>
              <w:rPr>
                <w:rFonts w:ascii="Times New Roman" w:hAnsi="Times New Roman"/>
                <w:b/>
                <w:sz w:val="24"/>
                <w:szCs w:val="24"/>
              </w:rPr>
            </w:pPr>
            <w:r w:rsidRPr="00DC6776">
              <w:rPr>
                <w:rFonts w:ascii="Times New Roman" w:hAnsi="Times New Roman"/>
                <w:b/>
                <w:sz w:val="24"/>
                <w:szCs w:val="24"/>
              </w:rPr>
              <w:t>Краткое содержание дисциплины</w:t>
            </w:r>
          </w:p>
        </w:tc>
        <w:tc>
          <w:tcPr>
            <w:tcW w:w="944" w:type="dxa"/>
            <w:vMerge w:val="restart"/>
          </w:tcPr>
          <w:p w14:paraId="1B8878A4" w14:textId="77777777" w:rsidR="004B487F" w:rsidRPr="00DC6776" w:rsidRDefault="004B487F" w:rsidP="003540AE">
            <w:pPr>
              <w:jc w:val="center"/>
              <w:rPr>
                <w:rFonts w:ascii="Times New Roman" w:hAnsi="Times New Roman"/>
                <w:b/>
                <w:sz w:val="24"/>
                <w:szCs w:val="24"/>
              </w:rPr>
            </w:pPr>
          </w:p>
          <w:p w14:paraId="5D88F8FA" w14:textId="77777777" w:rsidR="004B487F" w:rsidRPr="00DC6776" w:rsidRDefault="004B487F" w:rsidP="003540AE">
            <w:pPr>
              <w:jc w:val="center"/>
              <w:rPr>
                <w:rFonts w:ascii="Times New Roman" w:hAnsi="Times New Roman"/>
                <w:b/>
                <w:sz w:val="24"/>
                <w:szCs w:val="24"/>
              </w:rPr>
            </w:pPr>
            <w:r w:rsidRPr="00DC6776">
              <w:rPr>
                <w:rFonts w:ascii="Times New Roman" w:hAnsi="Times New Roman"/>
                <w:b/>
                <w:sz w:val="24"/>
                <w:szCs w:val="24"/>
              </w:rPr>
              <w:t>Цикл</w:t>
            </w:r>
          </w:p>
        </w:tc>
        <w:tc>
          <w:tcPr>
            <w:tcW w:w="1381" w:type="dxa"/>
            <w:vMerge w:val="restart"/>
          </w:tcPr>
          <w:p w14:paraId="6AC48102" w14:textId="77777777" w:rsidR="004B487F" w:rsidRPr="00DC6776" w:rsidRDefault="004B487F" w:rsidP="003540AE">
            <w:pPr>
              <w:jc w:val="center"/>
              <w:rPr>
                <w:rFonts w:ascii="Times New Roman" w:hAnsi="Times New Roman"/>
                <w:b/>
                <w:sz w:val="24"/>
                <w:szCs w:val="24"/>
              </w:rPr>
            </w:pPr>
          </w:p>
          <w:p w14:paraId="0F96230A" w14:textId="77777777" w:rsidR="004B487F" w:rsidRPr="00DC6776" w:rsidRDefault="004B487F" w:rsidP="003540AE">
            <w:pPr>
              <w:jc w:val="center"/>
              <w:rPr>
                <w:rFonts w:ascii="Times New Roman" w:hAnsi="Times New Roman"/>
                <w:b/>
                <w:sz w:val="24"/>
                <w:szCs w:val="24"/>
              </w:rPr>
            </w:pPr>
            <w:r w:rsidRPr="00DC6776">
              <w:rPr>
                <w:rFonts w:ascii="Times New Roman" w:hAnsi="Times New Roman"/>
                <w:b/>
                <w:sz w:val="24"/>
                <w:szCs w:val="24"/>
              </w:rPr>
              <w:t>Компонент</w:t>
            </w:r>
          </w:p>
        </w:tc>
        <w:tc>
          <w:tcPr>
            <w:tcW w:w="944" w:type="dxa"/>
            <w:vMerge w:val="restart"/>
          </w:tcPr>
          <w:p w14:paraId="0DCAED1C" w14:textId="77777777" w:rsidR="004B487F" w:rsidRPr="00DC6776" w:rsidRDefault="004B487F" w:rsidP="003540AE">
            <w:pPr>
              <w:jc w:val="center"/>
              <w:rPr>
                <w:rFonts w:ascii="Times New Roman" w:hAnsi="Times New Roman"/>
                <w:b/>
                <w:sz w:val="24"/>
                <w:szCs w:val="24"/>
              </w:rPr>
            </w:pPr>
            <w:r w:rsidRPr="00DC6776">
              <w:rPr>
                <w:rFonts w:ascii="Times New Roman" w:hAnsi="Times New Roman"/>
                <w:b/>
                <w:sz w:val="24"/>
                <w:szCs w:val="24"/>
              </w:rPr>
              <w:t>Креди</w:t>
            </w:r>
          </w:p>
          <w:p w14:paraId="3CF700AC" w14:textId="3CB758B1" w:rsidR="004B487F" w:rsidRPr="00DC6776" w:rsidRDefault="004B487F" w:rsidP="003540AE">
            <w:pPr>
              <w:jc w:val="center"/>
              <w:rPr>
                <w:rFonts w:ascii="Times New Roman" w:hAnsi="Times New Roman"/>
                <w:b/>
                <w:sz w:val="24"/>
                <w:szCs w:val="24"/>
                <w:lang w:val="kk-KZ"/>
              </w:rPr>
            </w:pPr>
            <w:r w:rsidRPr="00DC6776">
              <w:rPr>
                <w:rFonts w:ascii="Times New Roman" w:hAnsi="Times New Roman"/>
                <w:b/>
                <w:sz w:val="24"/>
                <w:szCs w:val="24"/>
              </w:rPr>
              <w:t>т</w:t>
            </w:r>
            <w:r w:rsidRPr="00DC6776">
              <w:rPr>
                <w:rFonts w:ascii="Times New Roman" w:hAnsi="Times New Roman"/>
                <w:b/>
                <w:sz w:val="24"/>
                <w:szCs w:val="24"/>
                <w:lang w:val="kk-KZ"/>
              </w:rPr>
              <w:t>тер</w:t>
            </w:r>
          </w:p>
        </w:tc>
        <w:tc>
          <w:tcPr>
            <w:tcW w:w="4318" w:type="dxa"/>
            <w:gridSpan w:val="8"/>
          </w:tcPr>
          <w:p w14:paraId="6AE1947C" w14:textId="23FA9087" w:rsidR="004B487F" w:rsidRPr="00DC6776" w:rsidRDefault="004B487F" w:rsidP="003540AE">
            <w:pPr>
              <w:jc w:val="center"/>
              <w:rPr>
                <w:rFonts w:ascii="Times New Roman" w:hAnsi="Times New Roman"/>
                <w:b/>
                <w:sz w:val="24"/>
                <w:szCs w:val="24"/>
              </w:rPr>
            </w:pPr>
            <w:r w:rsidRPr="00DC6776">
              <w:rPr>
                <w:rFonts w:ascii="Times New Roman" w:hAnsi="Times New Roman"/>
                <w:b/>
                <w:sz w:val="24"/>
                <w:szCs w:val="24"/>
              </w:rPr>
              <w:t>Қалыптастырылатын Оқыту нәтижелері (кодтар)</w:t>
            </w:r>
          </w:p>
        </w:tc>
        <w:tc>
          <w:tcPr>
            <w:tcW w:w="539" w:type="dxa"/>
          </w:tcPr>
          <w:p w14:paraId="13CDAA8F" w14:textId="77777777" w:rsidR="004B487F" w:rsidRPr="00DC6776" w:rsidRDefault="004B487F" w:rsidP="003540AE">
            <w:pPr>
              <w:jc w:val="center"/>
              <w:rPr>
                <w:rFonts w:ascii="Times New Roman" w:hAnsi="Times New Roman"/>
                <w:b/>
                <w:sz w:val="24"/>
                <w:szCs w:val="24"/>
              </w:rPr>
            </w:pPr>
          </w:p>
        </w:tc>
      </w:tr>
      <w:tr w:rsidR="004B487F" w:rsidRPr="00DC6776" w14:paraId="586B00C4" w14:textId="5414E765" w:rsidTr="009853CF">
        <w:trPr>
          <w:trHeight w:val="574"/>
        </w:trPr>
        <w:tc>
          <w:tcPr>
            <w:tcW w:w="642" w:type="dxa"/>
            <w:vMerge/>
          </w:tcPr>
          <w:p w14:paraId="01D05A52" w14:textId="77777777" w:rsidR="004B487F" w:rsidRPr="00DC6776" w:rsidRDefault="004B487F" w:rsidP="003540AE">
            <w:pPr>
              <w:jc w:val="center"/>
              <w:rPr>
                <w:rFonts w:ascii="Times New Roman" w:hAnsi="Times New Roman"/>
                <w:sz w:val="24"/>
                <w:szCs w:val="24"/>
              </w:rPr>
            </w:pPr>
          </w:p>
        </w:tc>
        <w:tc>
          <w:tcPr>
            <w:tcW w:w="2019" w:type="dxa"/>
            <w:gridSpan w:val="2"/>
            <w:vMerge/>
          </w:tcPr>
          <w:p w14:paraId="3125B543" w14:textId="77777777" w:rsidR="004B487F" w:rsidRPr="00DC6776" w:rsidRDefault="004B487F" w:rsidP="003540AE">
            <w:pPr>
              <w:jc w:val="center"/>
              <w:rPr>
                <w:rFonts w:ascii="Times New Roman" w:hAnsi="Times New Roman"/>
                <w:sz w:val="24"/>
                <w:szCs w:val="24"/>
              </w:rPr>
            </w:pPr>
          </w:p>
        </w:tc>
        <w:tc>
          <w:tcPr>
            <w:tcW w:w="4424" w:type="dxa"/>
            <w:vMerge/>
          </w:tcPr>
          <w:p w14:paraId="0EA78B09" w14:textId="77777777" w:rsidR="004B487F" w:rsidRPr="00DC6776" w:rsidRDefault="004B487F" w:rsidP="003540AE">
            <w:pPr>
              <w:jc w:val="center"/>
              <w:rPr>
                <w:rFonts w:ascii="Times New Roman" w:hAnsi="Times New Roman"/>
                <w:sz w:val="24"/>
                <w:szCs w:val="24"/>
              </w:rPr>
            </w:pPr>
          </w:p>
        </w:tc>
        <w:tc>
          <w:tcPr>
            <w:tcW w:w="944" w:type="dxa"/>
            <w:vMerge/>
          </w:tcPr>
          <w:p w14:paraId="4C8D8B85" w14:textId="77777777" w:rsidR="004B487F" w:rsidRPr="00DC6776" w:rsidRDefault="004B487F" w:rsidP="003540AE">
            <w:pPr>
              <w:jc w:val="center"/>
              <w:rPr>
                <w:rFonts w:ascii="Times New Roman" w:hAnsi="Times New Roman"/>
                <w:sz w:val="24"/>
                <w:szCs w:val="24"/>
              </w:rPr>
            </w:pPr>
          </w:p>
        </w:tc>
        <w:tc>
          <w:tcPr>
            <w:tcW w:w="1381" w:type="dxa"/>
            <w:vMerge/>
          </w:tcPr>
          <w:p w14:paraId="6D2E5072" w14:textId="77777777" w:rsidR="004B487F" w:rsidRPr="00DC6776" w:rsidRDefault="004B487F" w:rsidP="003540AE">
            <w:pPr>
              <w:jc w:val="center"/>
              <w:rPr>
                <w:rFonts w:ascii="Times New Roman" w:hAnsi="Times New Roman"/>
                <w:sz w:val="24"/>
                <w:szCs w:val="24"/>
              </w:rPr>
            </w:pPr>
          </w:p>
        </w:tc>
        <w:tc>
          <w:tcPr>
            <w:tcW w:w="944" w:type="dxa"/>
            <w:vMerge/>
          </w:tcPr>
          <w:p w14:paraId="24D10B2B" w14:textId="77777777" w:rsidR="004B487F" w:rsidRPr="00DC6776" w:rsidRDefault="004B487F" w:rsidP="003540AE">
            <w:pPr>
              <w:jc w:val="center"/>
              <w:rPr>
                <w:rFonts w:ascii="Times New Roman" w:hAnsi="Times New Roman"/>
                <w:sz w:val="24"/>
                <w:szCs w:val="24"/>
              </w:rPr>
            </w:pPr>
          </w:p>
        </w:tc>
        <w:tc>
          <w:tcPr>
            <w:tcW w:w="539" w:type="dxa"/>
          </w:tcPr>
          <w:p w14:paraId="02A63DE0" w14:textId="6E47925F" w:rsidR="004B487F" w:rsidRPr="00DC6776" w:rsidRDefault="004B487F" w:rsidP="003540AE">
            <w:pPr>
              <w:jc w:val="center"/>
              <w:rPr>
                <w:rFonts w:ascii="Times New Roman" w:hAnsi="Times New Roman"/>
                <w:b/>
                <w:sz w:val="24"/>
                <w:szCs w:val="24"/>
              </w:rPr>
            </w:pPr>
            <w:r w:rsidRPr="00DC6776">
              <w:rPr>
                <w:rFonts w:ascii="Times New Roman" w:hAnsi="Times New Roman"/>
                <w:b/>
                <w:sz w:val="24"/>
                <w:szCs w:val="24"/>
              </w:rPr>
              <w:t>О</w:t>
            </w:r>
            <w:r w:rsidRPr="00DC6776">
              <w:rPr>
                <w:rFonts w:ascii="Times New Roman" w:hAnsi="Times New Roman"/>
                <w:b/>
                <w:sz w:val="24"/>
                <w:szCs w:val="24"/>
                <w:lang w:val="kk-KZ"/>
              </w:rPr>
              <w:t>Н</w:t>
            </w:r>
            <w:r w:rsidRPr="00DC6776">
              <w:rPr>
                <w:rFonts w:ascii="Times New Roman" w:hAnsi="Times New Roman"/>
                <w:b/>
                <w:sz w:val="24"/>
                <w:szCs w:val="24"/>
              </w:rPr>
              <w:t xml:space="preserve"> 1</w:t>
            </w:r>
          </w:p>
        </w:tc>
        <w:tc>
          <w:tcPr>
            <w:tcW w:w="539" w:type="dxa"/>
          </w:tcPr>
          <w:p w14:paraId="3EA07844" w14:textId="43033CFD" w:rsidR="004B487F" w:rsidRPr="00DC6776" w:rsidRDefault="004B487F" w:rsidP="003540AE">
            <w:pPr>
              <w:jc w:val="center"/>
              <w:rPr>
                <w:rFonts w:ascii="Times New Roman" w:hAnsi="Times New Roman"/>
                <w:b/>
                <w:sz w:val="24"/>
                <w:szCs w:val="24"/>
              </w:rPr>
            </w:pPr>
            <w:r w:rsidRPr="00DC6776">
              <w:rPr>
                <w:rFonts w:ascii="Times New Roman" w:hAnsi="Times New Roman"/>
                <w:b/>
                <w:sz w:val="24"/>
                <w:szCs w:val="24"/>
              </w:rPr>
              <w:t>О</w:t>
            </w:r>
            <w:r w:rsidRPr="00DC6776">
              <w:rPr>
                <w:rFonts w:ascii="Times New Roman" w:hAnsi="Times New Roman"/>
                <w:b/>
                <w:sz w:val="24"/>
                <w:szCs w:val="24"/>
                <w:lang w:val="kk-KZ"/>
              </w:rPr>
              <w:t>Н</w:t>
            </w:r>
            <w:r w:rsidRPr="00DC6776">
              <w:rPr>
                <w:rFonts w:ascii="Times New Roman" w:hAnsi="Times New Roman"/>
                <w:b/>
                <w:sz w:val="24"/>
                <w:szCs w:val="24"/>
              </w:rPr>
              <w:t xml:space="preserve"> 2</w:t>
            </w:r>
          </w:p>
        </w:tc>
        <w:tc>
          <w:tcPr>
            <w:tcW w:w="539" w:type="dxa"/>
          </w:tcPr>
          <w:p w14:paraId="2D32A3E5" w14:textId="306237CB" w:rsidR="004B487F" w:rsidRPr="00DC6776" w:rsidRDefault="004B487F" w:rsidP="003540AE">
            <w:pPr>
              <w:jc w:val="center"/>
              <w:rPr>
                <w:rFonts w:ascii="Times New Roman" w:hAnsi="Times New Roman"/>
                <w:b/>
                <w:sz w:val="24"/>
                <w:szCs w:val="24"/>
              </w:rPr>
            </w:pPr>
            <w:r w:rsidRPr="00DC6776">
              <w:rPr>
                <w:rFonts w:ascii="Times New Roman" w:hAnsi="Times New Roman"/>
                <w:b/>
                <w:sz w:val="24"/>
                <w:szCs w:val="24"/>
              </w:rPr>
              <w:t>О</w:t>
            </w:r>
            <w:r w:rsidRPr="00DC6776">
              <w:rPr>
                <w:rFonts w:ascii="Times New Roman" w:hAnsi="Times New Roman"/>
                <w:b/>
                <w:sz w:val="24"/>
                <w:szCs w:val="24"/>
                <w:lang w:val="kk-KZ"/>
              </w:rPr>
              <w:t>Н</w:t>
            </w:r>
            <w:r w:rsidRPr="00DC6776">
              <w:rPr>
                <w:rFonts w:ascii="Times New Roman" w:hAnsi="Times New Roman"/>
                <w:b/>
                <w:sz w:val="24"/>
                <w:szCs w:val="24"/>
              </w:rPr>
              <w:t xml:space="preserve"> 3</w:t>
            </w:r>
          </w:p>
        </w:tc>
        <w:tc>
          <w:tcPr>
            <w:tcW w:w="539" w:type="dxa"/>
          </w:tcPr>
          <w:p w14:paraId="0AC654D9" w14:textId="2D40F776" w:rsidR="004B487F" w:rsidRPr="00DC6776" w:rsidRDefault="004B487F" w:rsidP="003540AE">
            <w:pPr>
              <w:jc w:val="center"/>
              <w:rPr>
                <w:rFonts w:ascii="Times New Roman" w:hAnsi="Times New Roman"/>
                <w:b/>
                <w:sz w:val="24"/>
                <w:szCs w:val="24"/>
              </w:rPr>
            </w:pPr>
            <w:r w:rsidRPr="00DC6776">
              <w:rPr>
                <w:rFonts w:ascii="Times New Roman" w:hAnsi="Times New Roman"/>
                <w:b/>
                <w:sz w:val="24"/>
                <w:szCs w:val="24"/>
              </w:rPr>
              <w:t>О</w:t>
            </w:r>
            <w:r w:rsidRPr="00DC6776">
              <w:rPr>
                <w:rFonts w:ascii="Times New Roman" w:hAnsi="Times New Roman"/>
                <w:b/>
                <w:sz w:val="24"/>
                <w:szCs w:val="24"/>
                <w:lang w:val="kk-KZ"/>
              </w:rPr>
              <w:t>Н</w:t>
            </w:r>
            <w:r w:rsidRPr="00DC6776">
              <w:rPr>
                <w:rFonts w:ascii="Times New Roman" w:hAnsi="Times New Roman"/>
                <w:b/>
                <w:sz w:val="24"/>
                <w:szCs w:val="24"/>
              </w:rPr>
              <w:t xml:space="preserve"> 4</w:t>
            </w:r>
          </w:p>
        </w:tc>
        <w:tc>
          <w:tcPr>
            <w:tcW w:w="539" w:type="dxa"/>
          </w:tcPr>
          <w:p w14:paraId="75B1B556" w14:textId="21008D7F" w:rsidR="004B487F" w:rsidRPr="00DC6776" w:rsidRDefault="004B487F" w:rsidP="003540AE">
            <w:pPr>
              <w:jc w:val="center"/>
              <w:rPr>
                <w:rFonts w:ascii="Times New Roman" w:hAnsi="Times New Roman"/>
                <w:b/>
                <w:sz w:val="24"/>
                <w:szCs w:val="24"/>
              </w:rPr>
            </w:pPr>
            <w:r w:rsidRPr="00DC6776">
              <w:rPr>
                <w:rFonts w:ascii="Times New Roman" w:hAnsi="Times New Roman"/>
                <w:b/>
                <w:sz w:val="24"/>
                <w:szCs w:val="24"/>
              </w:rPr>
              <w:t>О</w:t>
            </w:r>
            <w:r w:rsidRPr="00DC6776">
              <w:rPr>
                <w:rFonts w:ascii="Times New Roman" w:hAnsi="Times New Roman"/>
                <w:b/>
                <w:sz w:val="24"/>
                <w:szCs w:val="24"/>
                <w:lang w:val="kk-KZ"/>
              </w:rPr>
              <w:t>Н</w:t>
            </w:r>
            <w:r w:rsidRPr="00DC6776">
              <w:rPr>
                <w:rFonts w:ascii="Times New Roman" w:hAnsi="Times New Roman"/>
                <w:b/>
                <w:sz w:val="24"/>
                <w:szCs w:val="24"/>
              </w:rPr>
              <w:t xml:space="preserve"> 5</w:t>
            </w:r>
          </w:p>
        </w:tc>
        <w:tc>
          <w:tcPr>
            <w:tcW w:w="539" w:type="dxa"/>
          </w:tcPr>
          <w:p w14:paraId="3D86A066" w14:textId="502E730D" w:rsidR="004B487F" w:rsidRPr="00DC6776" w:rsidRDefault="004B487F" w:rsidP="003540AE">
            <w:pPr>
              <w:jc w:val="center"/>
              <w:rPr>
                <w:rFonts w:ascii="Times New Roman" w:hAnsi="Times New Roman"/>
                <w:b/>
                <w:sz w:val="24"/>
                <w:szCs w:val="24"/>
              </w:rPr>
            </w:pPr>
            <w:r w:rsidRPr="00DC6776">
              <w:rPr>
                <w:rFonts w:ascii="Times New Roman" w:hAnsi="Times New Roman"/>
                <w:b/>
                <w:sz w:val="24"/>
                <w:szCs w:val="24"/>
              </w:rPr>
              <w:t>О</w:t>
            </w:r>
            <w:r w:rsidRPr="00DC6776">
              <w:rPr>
                <w:rFonts w:ascii="Times New Roman" w:hAnsi="Times New Roman"/>
                <w:b/>
                <w:sz w:val="24"/>
                <w:szCs w:val="24"/>
                <w:lang w:val="kk-KZ"/>
              </w:rPr>
              <w:t>Н</w:t>
            </w:r>
            <w:r w:rsidRPr="00DC6776">
              <w:rPr>
                <w:rFonts w:ascii="Times New Roman" w:hAnsi="Times New Roman"/>
                <w:b/>
                <w:sz w:val="24"/>
                <w:szCs w:val="24"/>
              </w:rPr>
              <w:t xml:space="preserve"> 6</w:t>
            </w:r>
          </w:p>
        </w:tc>
        <w:tc>
          <w:tcPr>
            <w:tcW w:w="539" w:type="dxa"/>
          </w:tcPr>
          <w:p w14:paraId="70C44224" w14:textId="5D7798D1" w:rsidR="004B487F" w:rsidRPr="00DC6776" w:rsidRDefault="004B487F" w:rsidP="003540AE">
            <w:pPr>
              <w:jc w:val="center"/>
              <w:rPr>
                <w:rFonts w:ascii="Times New Roman" w:hAnsi="Times New Roman"/>
                <w:b/>
                <w:sz w:val="24"/>
                <w:szCs w:val="24"/>
              </w:rPr>
            </w:pPr>
            <w:r w:rsidRPr="00DC6776">
              <w:rPr>
                <w:rFonts w:ascii="Times New Roman" w:hAnsi="Times New Roman"/>
                <w:b/>
                <w:sz w:val="24"/>
                <w:szCs w:val="24"/>
              </w:rPr>
              <w:t>О</w:t>
            </w:r>
            <w:r w:rsidRPr="00DC6776">
              <w:rPr>
                <w:rFonts w:ascii="Times New Roman" w:hAnsi="Times New Roman"/>
                <w:b/>
                <w:sz w:val="24"/>
                <w:szCs w:val="24"/>
                <w:lang w:val="kk-KZ"/>
              </w:rPr>
              <w:t>Н</w:t>
            </w:r>
            <w:r w:rsidRPr="00DC6776">
              <w:rPr>
                <w:rFonts w:ascii="Times New Roman" w:hAnsi="Times New Roman"/>
                <w:b/>
                <w:sz w:val="24"/>
                <w:szCs w:val="24"/>
              </w:rPr>
              <w:t>7</w:t>
            </w:r>
          </w:p>
        </w:tc>
        <w:tc>
          <w:tcPr>
            <w:tcW w:w="545" w:type="dxa"/>
          </w:tcPr>
          <w:p w14:paraId="342A5E28" w14:textId="709AB352" w:rsidR="004B487F" w:rsidRPr="00DC6776" w:rsidRDefault="004B487F" w:rsidP="003540AE">
            <w:pPr>
              <w:jc w:val="center"/>
              <w:rPr>
                <w:rFonts w:ascii="Times New Roman" w:hAnsi="Times New Roman"/>
                <w:b/>
                <w:sz w:val="24"/>
                <w:szCs w:val="24"/>
              </w:rPr>
            </w:pPr>
            <w:r w:rsidRPr="00DC6776">
              <w:rPr>
                <w:rFonts w:ascii="Times New Roman" w:hAnsi="Times New Roman"/>
                <w:b/>
                <w:sz w:val="24"/>
                <w:szCs w:val="24"/>
                <w:lang w:val="kk-KZ"/>
              </w:rPr>
              <w:t>ОН</w:t>
            </w:r>
            <w:r w:rsidRPr="00DC6776">
              <w:rPr>
                <w:rFonts w:ascii="Times New Roman" w:hAnsi="Times New Roman"/>
                <w:b/>
                <w:sz w:val="24"/>
                <w:szCs w:val="24"/>
              </w:rPr>
              <w:t xml:space="preserve"> 8</w:t>
            </w:r>
          </w:p>
        </w:tc>
        <w:tc>
          <w:tcPr>
            <w:tcW w:w="539" w:type="dxa"/>
          </w:tcPr>
          <w:p w14:paraId="531B5781" w14:textId="77777777" w:rsidR="004B487F" w:rsidRDefault="004B487F" w:rsidP="003540AE">
            <w:pPr>
              <w:jc w:val="center"/>
              <w:rPr>
                <w:rFonts w:ascii="Times New Roman" w:hAnsi="Times New Roman"/>
                <w:b/>
                <w:sz w:val="24"/>
                <w:szCs w:val="24"/>
                <w:lang w:val="kk-KZ"/>
              </w:rPr>
            </w:pPr>
            <w:r w:rsidRPr="00DC6776">
              <w:rPr>
                <w:rFonts w:ascii="Times New Roman" w:hAnsi="Times New Roman"/>
                <w:b/>
                <w:sz w:val="24"/>
                <w:szCs w:val="24"/>
                <w:lang w:val="kk-KZ"/>
              </w:rPr>
              <w:t>ОН</w:t>
            </w:r>
          </w:p>
          <w:p w14:paraId="40FDF76A" w14:textId="37AB961B" w:rsidR="004B487F" w:rsidRPr="004B487F" w:rsidRDefault="004B487F" w:rsidP="003540AE">
            <w:pPr>
              <w:jc w:val="center"/>
              <w:rPr>
                <w:rFonts w:ascii="Times New Roman" w:hAnsi="Times New Roman"/>
                <w:b/>
                <w:sz w:val="24"/>
                <w:szCs w:val="24"/>
              </w:rPr>
            </w:pPr>
            <w:r>
              <w:rPr>
                <w:rFonts w:ascii="Times New Roman" w:hAnsi="Times New Roman"/>
                <w:b/>
                <w:sz w:val="24"/>
                <w:szCs w:val="24"/>
              </w:rPr>
              <w:t>9</w:t>
            </w:r>
          </w:p>
        </w:tc>
      </w:tr>
      <w:tr w:rsidR="004B487F" w:rsidRPr="002D68F5" w14:paraId="1E19AAB9" w14:textId="6A0982A9" w:rsidTr="009853CF">
        <w:trPr>
          <w:trHeight w:val="2666"/>
        </w:trPr>
        <w:tc>
          <w:tcPr>
            <w:tcW w:w="642" w:type="dxa"/>
          </w:tcPr>
          <w:p w14:paraId="1C09500C" w14:textId="77777777" w:rsidR="004B487F" w:rsidRPr="004B487F" w:rsidRDefault="004B487F" w:rsidP="00BC1FD1">
            <w:pPr>
              <w:rPr>
                <w:rFonts w:ascii="Times New Roman" w:hAnsi="Times New Roman"/>
                <w:sz w:val="24"/>
                <w:szCs w:val="24"/>
              </w:rPr>
            </w:pPr>
            <w:r w:rsidRPr="004B487F">
              <w:rPr>
                <w:rFonts w:ascii="Times New Roman" w:hAnsi="Times New Roman"/>
                <w:sz w:val="24"/>
                <w:szCs w:val="24"/>
              </w:rPr>
              <w:t>1</w:t>
            </w:r>
          </w:p>
        </w:tc>
        <w:tc>
          <w:tcPr>
            <w:tcW w:w="2019" w:type="dxa"/>
            <w:gridSpan w:val="2"/>
            <w:shd w:val="clear" w:color="auto" w:fill="auto"/>
          </w:tcPr>
          <w:p w14:paraId="2C50A4F7" w14:textId="5E984188" w:rsidR="004B487F" w:rsidRPr="004B487F" w:rsidRDefault="004B487F" w:rsidP="00BC1FD1">
            <w:pPr>
              <w:rPr>
                <w:rFonts w:ascii="Times New Roman" w:hAnsi="Times New Roman"/>
                <w:sz w:val="24"/>
                <w:szCs w:val="24"/>
              </w:rPr>
            </w:pPr>
            <w:r w:rsidRPr="004B487F">
              <w:rPr>
                <w:rFonts w:ascii="Times New Roman" w:hAnsi="Times New Roman"/>
                <w:sz w:val="24"/>
                <w:szCs w:val="24"/>
              </w:rPr>
              <w:t>Шет тілі (Кәсіби)</w:t>
            </w:r>
          </w:p>
        </w:tc>
        <w:tc>
          <w:tcPr>
            <w:tcW w:w="4424" w:type="dxa"/>
            <w:shd w:val="clear" w:color="auto" w:fill="auto"/>
          </w:tcPr>
          <w:p w14:paraId="13811F11" w14:textId="678B5B52" w:rsidR="004B487F" w:rsidRPr="004B487F" w:rsidRDefault="004B487F" w:rsidP="00A11A85">
            <w:pPr>
              <w:jc w:val="both"/>
              <w:rPr>
                <w:rFonts w:ascii="Times New Roman" w:hAnsi="Times New Roman"/>
                <w:bCs/>
                <w:sz w:val="24"/>
                <w:szCs w:val="24"/>
              </w:rPr>
            </w:pPr>
            <w:r w:rsidRPr="004B487F">
              <w:rPr>
                <w:rFonts w:ascii="Times New Roman" w:hAnsi="Times New Roman"/>
                <w:bCs/>
                <w:sz w:val="24"/>
                <w:szCs w:val="24"/>
              </w:rPr>
              <w:t>курс шетелдік серіктестермен қарым-қатынас кезінде тұрмыстық, мәдени, кәсіби және ғылыми қызметтің әртүрлі салаларындағы әлеуметтік-коммуникативтік міндеттерді шешу үшін, сондай-ақ одан әрі өзін-өзі тәрбиелеу үшін шет тілін, коммуникативтік құзыреттіліктің қажетті және жеткілікті деңгейін меңгеруге бағытталған. Қолданылатын оқыту әдістері: топтық жұмыс, пікірталас.</w:t>
            </w:r>
          </w:p>
        </w:tc>
        <w:tc>
          <w:tcPr>
            <w:tcW w:w="944" w:type="dxa"/>
            <w:shd w:val="clear" w:color="auto" w:fill="auto"/>
          </w:tcPr>
          <w:p w14:paraId="5B9193F5" w14:textId="1AC8828A" w:rsidR="004B487F" w:rsidRPr="004B487F" w:rsidRDefault="004B487F" w:rsidP="00F772B1">
            <w:pPr>
              <w:jc w:val="center"/>
              <w:rPr>
                <w:rFonts w:ascii="Times New Roman" w:hAnsi="Times New Roman"/>
                <w:sz w:val="24"/>
                <w:szCs w:val="24"/>
                <w:lang w:val="kk-KZ"/>
              </w:rPr>
            </w:pPr>
            <w:r w:rsidRPr="004B487F">
              <w:rPr>
                <w:rFonts w:ascii="Times New Roman" w:hAnsi="Times New Roman"/>
                <w:sz w:val="24"/>
                <w:szCs w:val="24"/>
                <w:lang w:val="kk-KZ"/>
              </w:rPr>
              <w:t>НП</w:t>
            </w:r>
          </w:p>
        </w:tc>
        <w:tc>
          <w:tcPr>
            <w:tcW w:w="1381" w:type="dxa"/>
            <w:shd w:val="clear" w:color="auto" w:fill="auto"/>
          </w:tcPr>
          <w:p w14:paraId="7AE61476" w14:textId="151ECCDB" w:rsidR="004B487F" w:rsidRPr="004B487F" w:rsidRDefault="004B487F" w:rsidP="00F772B1">
            <w:pPr>
              <w:jc w:val="center"/>
              <w:rPr>
                <w:rFonts w:ascii="Times New Roman" w:hAnsi="Times New Roman"/>
                <w:sz w:val="24"/>
                <w:szCs w:val="24"/>
                <w:lang w:val="kk-KZ"/>
              </w:rPr>
            </w:pPr>
            <w:r w:rsidRPr="004B487F">
              <w:rPr>
                <w:rFonts w:ascii="Times New Roman" w:hAnsi="Times New Roman"/>
                <w:sz w:val="24"/>
                <w:szCs w:val="24"/>
                <w:lang w:val="kk-KZ"/>
              </w:rPr>
              <w:t>ЖООК</w:t>
            </w:r>
          </w:p>
        </w:tc>
        <w:tc>
          <w:tcPr>
            <w:tcW w:w="944" w:type="dxa"/>
            <w:shd w:val="clear" w:color="auto" w:fill="auto"/>
          </w:tcPr>
          <w:p w14:paraId="67ABF9BC" w14:textId="77777777" w:rsidR="004B487F" w:rsidRPr="004B487F" w:rsidRDefault="004B487F" w:rsidP="00F772B1">
            <w:pPr>
              <w:jc w:val="center"/>
              <w:rPr>
                <w:rFonts w:ascii="Times New Roman" w:hAnsi="Times New Roman"/>
                <w:sz w:val="24"/>
                <w:szCs w:val="24"/>
              </w:rPr>
            </w:pPr>
            <w:r w:rsidRPr="004B487F">
              <w:rPr>
                <w:rFonts w:ascii="Times New Roman" w:hAnsi="Times New Roman"/>
                <w:sz w:val="24"/>
                <w:szCs w:val="24"/>
              </w:rPr>
              <w:t>2</w:t>
            </w:r>
          </w:p>
        </w:tc>
        <w:tc>
          <w:tcPr>
            <w:tcW w:w="539" w:type="dxa"/>
          </w:tcPr>
          <w:p w14:paraId="4B989FB3" w14:textId="77777777" w:rsidR="004B487F" w:rsidRPr="004B487F" w:rsidRDefault="004B487F" w:rsidP="00F772B1">
            <w:pPr>
              <w:jc w:val="center"/>
              <w:rPr>
                <w:rFonts w:ascii="Times New Roman" w:hAnsi="Times New Roman"/>
                <w:sz w:val="24"/>
                <w:szCs w:val="24"/>
              </w:rPr>
            </w:pPr>
          </w:p>
        </w:tc>
        <w:tc>
          <w:tcPr>
            <w:tcW w:w="539" w:type="dxa"/>
          </w:tcPr>
          <w:p w14:paraId="39338047" w14:textId="77777777" w:rsidR="004B487F" w:rsidRPr="004B487F" w:rsidRDefault="004B487F" w:rsidP="00F772B1">
            <w:pPr>
              <w:jc w:val="center"/>
              <w:rPr>
                <w:rFonts w:ascii="Times New Roman" w:hAnsi="Times New Roman"/>
                <w:sz w:val="24"/>
                <w:szCs w:val="24"/>
              </w:rPr>
            </w:pPr>
          </w:p>
        </w:tc>
        <w:tc>
          <w:tcPr>
            <w:tcW w:w="539" w:type="dxa"/>
          </w:tcPr>
          <w:p w14:paraId="07CCED00" w14:textId="7719A4F9" w:rsidR="004B487F" w:rsidRPr="004B487F" w:rsidRDefault="004B487F" w:rsidP="00F772B1">
            <w:pPr>
              <w:jc w:val="center"/>
              <w:rPr>
                <w:rFonts w:ascii="Times New Roman" w:hAnsi="Times New Roman"/>
                <w:sz w:val="24"/>
                <w:szCs w:val="24"/>
              </w:rPr>
            </w:pPr>
            <w:r w:rsidRPr="004B487F">
              <w:rPr>
                <w:rFonts w:ascii="Times New Roman" w:hAnsi="Times New Roman"/>
                <w:sz w:val="24"/>
                <w:szCs w:val="24"/>
              </w:rPr>
              <w:t>+</w:t>
            </w:r>
          </w:p>
        </w:tc>
        <w:tc>
          <w:tcPr>
            <w:tcW w:w="539" w:type="dxa"/>
          </w:tcPr>
          <w:p w14:paraId="5BACDE3B" w14:textId="5C104450" w:rsidR="004B487F" w:rsidRPr="004B487F" w:rsidRDefault="004B487F" w:rsidP="00F772B1">
            <w:pPr>
              <w:jc w:val="center"/>
              <w:rPr>
                <w:rFonts w:ascii="Times New Roman" w:hAnsi="Times New Roman"/>
                <w:sz w:val="24"/>
                <w:szCs w:val="24"/>
              </w:rPr>
            </w:pPr>
          </w:p>
        </w:tc>
        <w:tc>
          <w:tcPr>
            <w:tcW w:w="539" w:type="dxa"/>
          </w:tcPr>
          <w:p w14:paraId="11D67758" w14:textId="77777777" w:rsidR="004B487F" w:rsidRPr="004B487F" w:rsidRDefault="004B487F" w:rsidP="00F772B1">
            <w:pPr>
              <w:jc w:val="center"/>
              <w:rPr>
                <w:rFonts w:ascii="Times New Roman" w:hAnsi="Times New Roman"/>
                <w:sz w:val="24"/>
                <w:szCs w:val="24"/>
              </w:rPr>
            </w:pPr>
          </w:p>
        </w:tc>
        <w:tc>
          <w:tcPr>
            <w:tcW w:w="539" w:type="dxa"/>
          </w:tcPr>
          <w:p w14:paraId="6BAD32BF" w14:textId="77777777" w:rsidR="004B487F" w:rsidRPr="004B487F" w:rsidRDefault="004B487F" w:rsidP="00F772B1">
            <w:pPr>
              <w:jc w:val="center"/>
              <w:rPr>
                <w:rFonts w:ascii="Times New Roman" w:hAnsi="Times New Roman"/>
                <w:sz w:val="24"/>
                <w:szCs w:val="24"/>
              </w:rPr>
            </w:pPr>
          </w:p>
        </w:tc>
        <w:tc>
          <w:tcPr>
            <w:tcW w:w="539" w:type="dxa"/>
          </w:tcPr>
          <w:p w14:paraId="6E80CA09" w14:textId="75D6FB78" w:rsidR="004B487F" w:rsidRPr="004B487F" w:rsidRDefault="004B487F" w:rsidP="00F772B1">
            <w:pPr>
              <w:jc w:val="center"/>
              <w:rPr>
                <w:rFonts w:ascii="Times New Roman" w:hAnsi="Times New Roman"/>
                <w:sz w:val="24"/>
                <w:szCs w:val="24"/>
              </w:rPr>
            </w:pPr>
            <w:r w:rsidRPr="004B487F">
              <w:rPr>
                <w:rFonts w:ascii="Times New Roman" w:hAnsi="Times New Roman"/>
                <w:sz w:val="24"/>
                <w:szCs w:val="24"/>
              </w:rPr>
              <w:t>+</w:t>
            </w:r>
          </w:p>
        </w:tc>
        <w:tc>
          <w:tcPr>
            <w:tcW w:w="545" w:type="dxa"/>
          </w:tcPr>
          <w:p w14:paraId="5DD3B6D3" w14:textId="2653BF19" w:rsidR="004B487F" w:rsidRPr="004B487F" w:rsidRDefault="004B487F" w:rsidP="00F772B1">
            <w:pPr>
              <w:jc w:val="center"/>
              <w:rPr>
                <w:rFonts w:ascii="Times New Roman" w:hAnsi="Times New Roman"/>
                <w:sz w:val="24"/>
                <w:szCs w:val="24"/>
              </w:rPr>
            </w:pPr>
          </w:p>
        </w:tc>
        <w:tc>
          <w:tcPr>
            <w:tcW w:w="539" w:type="dxa"/>
          </w:tcPr>
          <w:p w14:paraId="09E66F7B" w14:textId="4CAA5D34" w:rsidR="004B487F" w:rsidRPr="004B487F" w:rsidRDefault="004B487F" w:rsidP="00F772B1">
            <w:pPr>
              <w:jc w:val="center"/>
              <w:rPr>
                <w:rFonts w:ascii="Times New Roman" w:hAnsi="Times New Roman"/>
                <w:sz w:val="24"/>
                <w:szCs w:val="24"/>
              </w:rPr>
            </w:pPr>
            <w:r w:rsidRPr="004B487F">
              <w:rPr>
                <w:rFonts w:ascii="Times New Roman" w:hAnsi="Times New Roman"/>
                <w:sz w:val="24"/>
                <w:szCs w:val="24"/>
              </w:rPr>
              <w:t>+</w:t>
            </w:r>
          </w:p>
        </w:tc>
      </w:tr>
      <w:tr w:rsidR="004B487F" w:rsidRPr="002D68F5" w14:paraId="6684CA97" w14:textId="684F6C3E" w:rsidTr="009853CF">
        <w:trPr>
          <w:trHeight w:val="144"/>
        </w:trPr>
        <w:tc>
          <w:tcPr>
            <w:tcW w:w="642" w:type="dxa"/>
          </w:tcPr>
          <w:p w14:paraId="59B74E87" w14:textId="77777777" w:rsidR="004B487F" w:rsidRPr="002D68F5" w:rsidRDefault="004B487F" w:rsidP="00845F76">
            <w:pPr>
              <w:rPr>
                <w:rFonts w:ascii="Times New Roman" w:hAnsi="Times New Roman"/>
                <w:sz w:val="24"/>
                <w:szCs w:val="24"/>
                <w:highlight w:val="yellow"/>
              </w:rPr>
            </w:pPr>
            <w:r w:rsidRPr="00E52D5E">
              <w:rPr>
                <w:rFonts w:ascii="Times New Roman" w:hAnsi="Times New Roman"/>
                <w:sz w:val="24"/>
                <w:szCs w:val="24"/>
              </w:rPr>
              <w:t>2</w:t>
            </w:r>
          </w:p>
        </w:tc>
        <w:tc>
          <w:tcPr>
            <w:tcW w:w="2019" w:type="dxa"/>
            <w:gridSpan w:val="2"/>
            <w:shd w:val="clear" w:color="auto" w:fill="auto"/>
          </w:tcPr>
          <w:p w14:paraId="684C6A48" w14:textId="3FD6870B" w:rsidR="004B487F" w:rsidRPr="0089633E" w:rsidRDefault="0089633E" w:rsidP="00845F76">
            <w:pPr>
              <w:rPr>
                <w:rFonts w:ascii="Times New Roman" w:hAnsi="Times New Roman"/>
                <w:sz w:val="24"/>
                <w:szCs w:val="24"/>
                <w:highlight w:val="yellow"/>
              </w:rPr>
            </w:pPr>
            <w:r w:rsidRPr="0089633E">
              <w:rPr>
                <w:rFonts w:ascii="Times New Roman" w:hAnsi="Times New Roman"/>
                <w:sz w:val="24"/>
                <w:szCs w:val="24"/>
              </w:rPr>
              <w:t>Мейірбике ісіндегі жобалық менеджмент (бұдан әрі-</w:t>
            </w:r>
            <w:r>
              <w:rPr>
                <w:rFonts w:ascii="Times New Roman" w:hAnsi="Times New Roman"/>
                <w:sz w:val="24"/>
                <w:szCs w:val="24"/>
                <w:lang w:val="kk-KZ"/>
              </w:rPr>
              <w:t>МІ</w:t>
            </w:r>
            <w:r>
              <w:rPr>
                <w:rFonts w:ascii="Times New Roman" w:hAnsi="Times New Roman"/>
                <w:sz w:val="24"/>
                <w:szCs w:val="24"/>
              </w:rPr>
              <w:t>)</w:t>
            </w:r>
          </w:p>
        </w:tc>
        <w:tc>
          <w:tcPr>
            <w:tcW w:w="4424" w:type="dxa"/>
            <w:shd w:val="clear" w:color="auto" w:fill="auto"/>
          </w:tcPr>
          <w:p w14:paraId="5B280331" w14:textId="2948246B" w:rsidR="004B487F" w:rsidRPr="002D68F5" w:rsidRDefault="00CE1B64" w:rsidP="00D05C20">
            <w:pPr>
              <w:jc w:val="both"/>
              <w:rPr>
                <w:rFonts w:ascii="Times New Roman" w:hAnsi="Times New Roman"/>
                <w:sz w:val="24"/>
                <w:szCs w:val="24"/>
                <w:highlight w:val="yellow"/>
              </w:rPr>
            </w:pPr>
            <w:r w:rsidRPr="00CE1B64">
              <w:rPr>
                <w:rFonts w:ascii="Times New Roman" w:hAnsi="Times New Roman"/>
                <w:sz w:val="24"/>
                <w:szCs w:val="24"/>
              </w:rPr>
              <w:t xml:space="preserve">Пәннің мақсаты: осы пәнді оқу барысында магистранттар мейіргерлік практикада қолданылатын жобалық менеджменттің негізгі қағидаттары мен құралдарымен танысады. Курс мейірбикелік жобаларды жоспарлау, ұйымдастыру және бақылау, соның ішінде медициналық ортадағы ресурстар мен коммуникацияларды басқару саласындағы құзыреттерді дамытуға бағытталған. Оқу нәтижесінде студенттер Денсаулық сақтау саласындағы жобаларды әзірлеу және іске асыру дағдыларына ие болады, </w:t>
            </w:r>
            <w:r w:rsidRPr="00CE1B64">
              <w:rPr>
                <w:rFonts w:ascii="Times New Roman" w:hAnsi="Times New Roman"/>
                <w:sz w:val="24"/>
                <w:szCs w:val="24"/>
              </w:rPr>
              <w:lastRenderedPageBreak/>
              <w:t>сонымен қатар жобалау топтарын тиімді басқара алады. Оқыту әдістері практикалық сабақтарды, кейстерді талдауды және жобалық қызметті қамтиды, бұл магистранттарға мейірбике саласында жобалық менеджментті қолданудың практикалық тәжірибесін қамтамасыз етеді.</w:t>
            </w:r>
          </w:p>
        </w:tc>
        <w:tc>
          <w:tcPr>
            <w:tcW w:w="944" w:type="dxa"/>
            <w:shd w:val="clear" w:color="auto" w:fill="auto"/>
          </w:tcPr>
          <w:p w14:paraId="290F6065" w14:textId="3395F909" w:rsidR="004B487F" w:rsidRPr="00910A1E" w:rsidRDefault="004B487F" w:rsidP="00845F76">
            <w:pPr>
              <w:jc w:val="center"/>
              <w:rPr>
                <w:rFonts w:ascii="Times New Roman" w:hAnsi="Times New Roman"/>
                <w:sz w:val="24"/>
                <w:szCs w:val="24"/>
                <w:lang w:val="kk-KZ"/>
              </w:rPr>
            </w:pPr>
            <w:r w:rsidRPr="00910A1E">
              <w:rPr>
                <w:rFonts w:ascii="Times New Roman" w:hAnsi="Times New Roman"/>
                <w:sz w:val="24"/>
                <w:szCs w:val="24"/>
                <w:lang w:val="kk-KZ"/>
              </w:rPr>
              <w:lastRenderedPageBreak/>
              <w:t>НП</w:t>
            </w:r>
          </w:p>
        </w:tc>
        <w:tc>
          <w:tcPr>
            <w:tcW w:w="1381" w:type="dxa"/>
            <w:shd w:val="clear" w:color="auto" w:fill="auto"/>
          </w:tcPr>
          <w:p w14:paraId="4DF1C441" w14:textId="55166738" w:rsidR="004B487F" w:rsidRPr="00910A1E" w:rsidRDefault="004B487F" w:rsidP="00845F76">
            <w:pPr>
              <w:jc w:val="center"/>
              <w:rPr>
                <w:rFonts w:ascii="Times New Roman" w:hAnsi="Times New Roman"/>
                <w:sz w:val="24"/>
                <w:szCs w:val="24"/>
                <w:lang w:val="kk-KZ"/>
              </w:rPr>
            </w:pPr>
            <w:r w:rsidRPr="00910A1E">
              <w:rPr>
                <w:rFonts w:ascii="Times New Roman" w:hAnsi="Times New Roman"/>
                <w:sz w:val="24"/>
                <w:szCs w:val="24"/>
                <w:lang w:val="kk-KZ"/>
              </w:rPr>
              <w:t>ЖООК</w:t>
            </w:r>
          </w:p>
        </w:tc>
        <w:tc>
          <w:tcPr>
            <w:tcW w:w="944" w:type="dxa"/>
            <w:shd w:val="clear" w:color="auto" w:fill="auto"/>
          </w:tcPr>
          <w:p w14:paraId="4F02C8FB" w14:textId="77777777" w:rsidR="004B487F" w:rsidRPr="00910A1E" w:rsidRDefault="004B487F" w:rsidP="00F772B1">
            <w:pPr>
              <w:jc w:val="center"/>
              <w:rPr>
                <w:rFonts w:ascii="Times New Roman" w:hAnsi="Times New Roman"/>
                <w:sz w:val="24"/>
                <w:szCs w:val="24"/>
              </w:rPr>
            </w:pPr>
            <w:r w:rsidRPr="00910A1E">
              <w:rPr>
                <w:rFonts w:ascii="Times New Roman" w:hAnsi="Times New Roman"/>
                <w:sz w:val="24"/>
                <w:szCs w:val="24"/>
              </w:rPr>
              <w:t>2</w:t>
            </w:r>
          </w:p>
        </w:tc>
        <w:tc>
          <w:tcPr>
            <w:tcW w:w="539" w:type="dxa"/>
          </w:tcPr>
          <w:p w14:paraId="38E51715" w14:textId="77777777" w:rsidR="004B487F" w:rsidRPr="00910A1E" w:rsidRDefault="004B487F" w:rsidP="00F772B1">
            <w:pPr>
              <w:jc w:val="center"/>
              <w:rPr>
                <w:rFonts w:ascii="Times New Roman" w:hAnsi="Times New Roman"/>
                <w:sz w:val="24"/>
                <w:szCs w:val="24"/>
              </w:rPr>
            </w:pPr>
          </w:p>
        </w:tc>
        <w:tc>
          <w:tcPr>
            <w:tcW w:w="539" w:type="dxa"/>
          </w:tcPr>
          <w:p w14:paraId="47B3488F" w14:textId="77777777" w:rsidR="004B487F" w:rsidRPr="00910A1E" w:rsidRDefault="004B487F" w:rsidP="00F772B1">
            <w:pPr>
              <w:jc w:val="center"/>
              <w:rPr>
                <w:rFonts w:ascii="Times New Roman" w:hAnsi="Times New Roman"/>
                <w:sz w:val="24"/>
                <w:szCs w:val="24"/>
              </w:rPr>
            </w:pPr>
          </w:p>
        </w:tc>
        <w:tc>
          <w:tcPr>
            <w:tcW w:w="539" w:type="dxa"/>
          </w:tcPr>
          <w:p w14:paraId="43F37E2D" w14:textId="77777777" w:rsidR="004B487F" w:rsidRPr="00910A1E" w:rsidRDefault="004B487F" w:rsidP="00F772B1">
            <w:pPr>
              <w:jc w:val="center"/>
              <w:rPr>
                <w:rFonts w:ascii="Times New Roman" w:hAnsi="Times New Roman"/>
                <w:sz w:val="24"/>
                <w:szCs w:val="24"/>
              </w:rPr>
            </w:pPr>
            <w:r w:rsidRPr="00910A1E">
              <w:rPr>
                <w:rFonts w:ascii="Times New Roman" w:hAnsi="Times New Roman"/>
                <w:sz w:val="24"/>
                <w:szCs w:val="24"/>
              </w:rPr>
              <w:t>+</w:t>
            </w:r>
          </w:p>
        </w:tc>
        <w:tc>
          <w:tcPr>
            <w:tcW w:w="539" w:type="dxa"/>
          </w:tcPr>
          <w:p w14:paraId="6F3C5139" w14:textId="77777777" w:rsidR="004B487F" w:rsidRPr="00910A1E" w:rsidRDefault="004B487F" w:rsidP="00F772B1">
            <w:pPr>
              <w:jc w:val="center"/>
              <w:rPr>
                <w:rFonts w:ascii="Times New Roman" w:hAnsi="Times New Roman"/>
                <w:sz w:val="24"/>
                <w:szCs w:val="24"/>
              </w:rPr>
            </w:pPr>
          </w:p>
        </w:tc>
        <w:tc>
          <w:tcPr>
            <w:tcW w:w="539" w:type="dxa"/>
          </w:tcPr>
          <w:p w14:paraId="7804DF7B" w14:textId="77777777" w:rsidR="004B487F" w:rsidRPr="00910A1E" w:rsidRDefault="004B487F" w:rsidP="00F772B1">
            <w:pPr>
              <w:jc w:val="center"/>
              <w:rPr>
                <w:rFonts w:ascii="Times New Roman" w:hAnsi="Times New Roman"/>
                <w:sz w:val="24"/>
                <w:szCs w:val="24"/>
              </w:rPr>
            </w:pPr>
            <w:r w:rsidRPr="00910A1E">
              <w:rPr>
                <w:rFonts w:ascii="Times New Roman" w:hAnsi="Times New Roman"/>
                <w:sz w:val="24"/>
                <w:szCs w:val="24"/>
              </w:rPr>
              <w:t>+</w:t>
            </w:r>
          </w:p>
        </w:tc>
        <w:tc>
          <w:tcPr>
            <w:tcW w:w="539" w:type="dxa"/>
          </w:tcPr>
          <w:p w14:paraId="6DFE618D" w14:textId="77777777" w:rsidR="004B487F" w:rsidRPr="00910A1E" w:rsidRDefault="004B487F" w:rsidP="00F772B1">
            <w:pPr>
              <w:jc w:val="center"/>
              <w:rPr>
                <w:rFonts w:ascii="Times New Roman" w:hAnsi="Times New Roman"/>
                <w:sz w:val="24"/>
                <w:szCs w:val="24"/>
              </w:rPr>
            </w:pPr>
          </w:p>
        </w:tc>
        <w:tc>
          <w:tcPr>
            <w:tcW w:w="539" w:type="dxa"/>
          </w:tcPr>
          <w:p w14:paraId="52F13F67" w14:textId="77777777" w:rsidR="004B487F" w:rsidRPr="00910A1E" w:rsidRDefault="004B487F" w:rsidP="00F772B1">
            <w:pPr>
              <w:jc w:val="center"/>
              <w:rPr>
                <w:rFonts w:ascii="Times New Roman" w:hAnsi="Times New Roman"/>
                <w:sz w:val="24"/>
                <w:szCs w:val="24"/>
              </w:rPr>
            </w:pPr>
          </w:p>
        </w:tc>
        <w:tc>
          <w:tcPr>
            <w:tcW w:w="545" w:type="dxa"/>
          </w:tcPr>
          <w:p w14:paraId="0C1A42E4" w14:textId="77777777" w:rsidR="004B487F" w:rsidRPr="00910A1E" w:rsidRDefault="004B487F" w:rsidP="00F772B1">
            <w:pPr>
              <w:jc w:val="center"/>
              <w:rPr>
                <w:rFonts w:ascii="Times New Roman" w:hAnsi="Times New Roman"/>
                <w:sz w:val="24"/>
                <w:szCs w:val="24"/>
              </w:rPr>
            </w:pPr>
            <w:r w:rsidRPr="00910A1E">
              <w:rPr>
                <w:rFonts w:ascii="Times New Roman" w:hAnsi="Times New Roman"/>
                <w:sz w:val="24"/>
                <w:szCs w:val="24"/>
              </w:rPr>
              <w:t>+</w:t>
            </w:r>
          </w:p>
        </w:tc>
        <w:tc>
          <w:tcPr>
            <w:tcW w:w="539" w:type="dxa"/>
          </w:tcPr>
          <w:p w14:paraId="49F866F5" w14:textId="77777777" w:rsidR="004B487F" w:rsidRPr="00910A1E" w:rsidRDefault="004B487F" w:rsidP="00F772B1">
            <w:pPr>
              <w:jc w:val="center"/>
              <w:rPr>
                <w:rFonts w:ascii="Times New Roman" w:hAnsi="Times New Roman"/>
                <w:sz w:val="24"/>
                <w:szCs w:val="24"/>
              </w:rPr>
            </w:pPr>
          </w:p>
        </w:tc>
      </w:tr>
      <w:tr w:rsidR="004B487F" w:rsidRPr="002D68F5" w14:paraId="7EA83545" w14:textId="59929613" w:rsidTr="009853CF">
        <w:trPr>
          <w:trHeight w:val="787"/>
        </w:trPr>
        <w:tc>
          <w:tcPr>
            <w:tcW w:w="642" w:type="dxa"/>
          </w:tcPr>
          <w:p w14:paraId="0F5CF1AD" w14:textId="77777777" w:rsidR="004B487F" w:rsidRPr="00E52D5E" w:rsidRDefault="004B487F" w:rsidP="002F5AA2">
            <w:pPr>
              <w:rPr>
                <w:rFonts w:ascii="Times New Roman" w:hAnsi="Times New Roman"/>
                <w:sz w:val="24"/>
                <w:szCs w:val="24"/>
              </w:rPr>
            </w:pPr>
            <w:r w:rsidRPr="00E52D5E">
              <w:rPr>
                <w:rFonts w:ascii="Times New Roman" w:hAnsi="Times New Roman"/>
                <w:sz w:val="24"/>
                <w:szCs w:val="24"/>
              </w:rPr>
              <w:t>3</w:t>
            </w:r>
          </w:p>
        </w:tc>
        <w:tc>
          <w:tcPr>
            <w:tcW w:w="2019" w:type="dxa"/>
            <w:gridSpan w:val="2"/>
            <w:shd w:val="clear" w:color="auto" w:fill="auto"/>
          </w:tcPr>
          <w:p w14:paraId="7BB0461F" w14:textId="6DFC8685" w:rsidR="004B487F" w:rsidRPr="00E52D5E" w:rsidRDefault="004B487F" w:rsidP="002F5AA2">
            <w:pPr>
              <w:rPr>
                <w:rFonts w:ascii="Times New Roman" w:hAnsi="Times New Roman"/>
                <w:sz w:val="24"/>
                <w:szCs w:val="24"/>
              </w:rPr>
            </w:pPr>
            <w:r w:rsidRPr="00E52D5E">
              <w:rPr>
                <w:rFonts w:ascii="Times New Roman" w:hAnsi="Times New Roman"/>
                <w:sz w:val="24"/>
                <w:szCs w:val="24"/>
              </w:rPr>
              <w:t>Басқару психологиясы</w:t>
            </w:r>
          </w:p>
        </w:tc>
        <w:tc>
          <w:tcPr>
            <w:tcW w:w="4424" w:type="dxa"/>
            <w:shd w:val="clear" w:color="auto" w:fill="auto"/>
          </w:tcPr>
          <w:p w14:paraId="099653EE" w14:textId="373C49D4" w:rsidR="004B487F" w:rsidRPr="00E52D5E" w:rsidRDefault="004B487F" w:rsidP="00A11A85">
            <w:pPr>
              <w:jc w:val="both"/>
              <w:rPr>
                <w:rFonts w:ascii="Times New Roman" w:hAnsi="Times New Roman"/>
                <w:b/>
                <w:sz w:val="24"/>
                <w:szCs w:val="24"/>
              </w:rPr>
            </w:pPr>
            <w:r w:rsidRPr="00E52D5E">
              <w:rPr>
                <w:rFonts w:ascii="Times New Roman" w:hAnsi="Times New Roman"/>
                <w:bCs/>
                <w:sz w:val="24"/>
                <w:szCs w:val="24"/>
              </w:rPr>
              <w:t>магистранттарда басқарудың заманауи тенденциялары-жаңа басқару парадигмасы туралы идеяларды қалыптастыруға ықпал ету, осы пәннің негізгі бөлімдерін: басқару қызметінің психологиялық мазмұнын, менеджердің жеке басқару тұжырымдамасын, басқарушылық өзара әрекеттесудің теориялық негіздерін, негізгі басқару функцияларын жүзеге асырудың психологиялық ерекшеліктерін, басқару қызметі субъектісінің психологиясын басшылыққа алуға көмектеседі. Қолданылатын оқыту әдістері: топтық жұмыс, пікірталас.</w:t>
            </w:r>
          </w:p>
        </w:tc>
        <w:tc>
          <w:tcPr>
            <w:tcW w:w="944" w:type="dxa"/>
            <w:shd w:val="clear" w:color="auto" w:fill="auto"/>
          </w:tcPr>
          <w:p w14:paraId="671E8935" w14:textId="09062E0E" w:rsidR="004B487F" w:rsidRPr="006E6E9F" w:rsidRDefault="004B487F" w:rsidP="002F5AA2">
            <w:pPr>
              <w:jc w:val="center"/>
              <w:rPr>
                <w:rFonts w:ascii="Times New Roman" w:hAnsi="Times New Roman"/>
                <w:sz w:val="24"/>
                <w:szCs w:val="24"/>
                <w:lang w:val="kk-KZ"/>
              </w:rPr>
            </w:pPr>
            <w:r w:rsidRPr="006E6E9F">
              <w:rPr>
                <w:rFonts w:ascii="Times New Roman" w:hAnsi="Times New Roman"/>
                <w:sz w:val="24"/>
                <w:szCs w:val="24"/>
                <w:lang w:val="kk-KZ"/>
              </w:rPr>
              <w:t>НП</w:t>
            </w:r>
          </w:p>
        </w:tc>
        <w:tc>
          <w:tcPr>
            <w:tcW w:w="1381" w:type="dxa"/>
            <w:shd w:val="clear" w:color="auto" w:fill="auto"/>
          </w:tcPr>
          <w:p w14:paraId="1982957E" w14:textId="2A372AFD" w:rsidR="004B487F" w:rsidRPr="006E6E9F" w:rsidRDefault="004B487F" w:rsidP="002F5AA2">
            <w:pPr>
              <w:jc w:val="center"/>
              <w:rPr>
                <w:rFonts w:ascii="Times New Roman" w:hAnsi="Times New Roman"/>
                <w:sz w:val="24"/>
                <w:szCs w:val="24"/>
                <w:lang w:val="kk-KZ"/>
              </w:rPr>
            </w:pPr>
            <w:r w:rsidRPr="006E6E9F">
              <w:rPr>
                <w:rFonts w:ascii="Times New Roman" w:hAnsi="Times New Roman"/>
                <w:sz w:val="24"/>
                <w:szCs w:val="24"/>
                <w:lang w:val="kk-KZ"/>
              </w:rPr>
              <w:t>ЖООК</w:t>
            </w:r>
          </w:p>
        </w:tc>
        <w:tc>
          <w:tcPr>
            <w:tcW w:w="944" w:type="dxa"/>
            <w:shd w:val="clear" w:color="auto" w:fill="auto"/>
          </w:tcPr>
          <w:p w14:paraId="41ADB114" w14:textId="77777777" w:rsidR="004B487F" w:rsidRPr="006E6E9F" w:rsidRDefault="004B487F" w:rsidP="002F5AA2">
            <w:pPr>
              <w:jc w:val="center"/>
              <w:rPr>
                <w:rFonts w:ascii="Times New Roman" w:hAnsi="Times New Roman"/>
                <w:sz w:val="24"/>
                <w:szCs w:val="24"/>
              </w:rPr>
            </w:pPr>
            <w:r w:rsidRPr="006E6E9F">
              <w:rPr>
                <w:rFonts w:ascii="Times New Roman" w:hAnsi="Times New Roman"/>
                <w:sz w:val="24"/>
                <w:szCs w:val="24"/>
              </w:rPr>
              <w:t>2</w:t>
            </w:r>
          </w:p>
        </w:tc>
        <w:tc>
          <w:tcPr>
            <w:tcW w:w="539" w:type="dxa"/>
          </w:tcPr>
          <w:p w14:paraId="3F6F2FD8" w14:textId="77777777" w:rsidR="004B487F" w:rsidRPr="006E6E9F" w:rsidRDefault="004B487F" w:rsidP="00F772B1">
            <w:pPr>
              <w:jc w:val="center"/>
              <w:rPr>
                <w:rFonts w:ascii="Times New Roman" w:hAnsi="Times New Roman"/>
                <w:sz w:val="24"/>
                <w:szCs w:val="24"/>
              </w:rPr>
            </w:pPr>
          </w:p>
        </w:tc>
        <w:tc>
          <w:tcPr>
            <w:tcW w:w="539" w:type="dxa"/>
          </w:tcPr>
          <w:p w14:paraId="278B5AAB" w14:textId="77777777" w:rsidR="004B487F" w:rsidRPr="006E6E9F" w:rsidRDefault="004B487F" w:rsidP="00F772B1">
            <w:pPr>
              <w:jc w:val="center"/>
              <w:rPr>
                <w:rFonts w:ascii="Times New Roman" w:hAnsi="Times New Roman"/>
                <w:sz w:val="24"/>
                <w:szCs w:val="24"/>
              </w:rPr>
            </w:pPr>
          </w:p>
        </w:tc>
        <w:tc>
          <w:tcPr>
            <w:tcW w:w="539" w:type="dxa"/>
          </w:tcPr>
          <w:p w14:paraId="28222CDC" w14:textId="0D5032FC" w:rsidR="004B487F" w:rsidRPr="006E6E9F" w:rsidRDefault="00E52D5E" w:rsidP="00F772B1">
            <w:pPr>
              <w:jc w:val="center"/>
              <w:rPr>
                <w:rFonts w:ascii="Times New Roman" w:hAnsi="Times New Roman"/>
                <w:sz w:val="24"/>
                <w:szCs w:val="24"/>
              </w:rPr>
            </w:pPr>
            <w:r w:rsidRPr="006E6E9F">
              <w:rPr>
                <w:rFonts w:ascii="Times New Roman" w:hAnsi="Times New Roman"/>
                <w:sz w:val="24"/>
                <w:szCs w:val="24"/>
              </w:rPr>
              <w:t>+</w:t>
            </w:r>
          </w:p>
        </w:tc>
        <w:tc>
          <w:tcPr>
            <w:tcW w:w="539" w:type="dxa"/>
          </w:tcPr>
          <w:p w14:paraId="421FCC7D" w14:textId="2A475337" w:rsidR="004B487F" w:rsidRPr="006E6E9F" w:rsidRDefault="004B487F" w:rsidP="00F772B1">
            <w:pPr>
              <w:jc w:val="center"/>
              <w:rPr>
                <w:rFonts w:ascii="Times New Roman" w:hAnsi="Times New Roman"/>
                <w:sz w:val="24"/>
                <w:szCs w:val="24"/>
              </w:rPr>
            </w:pPr>
          </w:p>
        </w:tc>
        <w:tc>
          <w:tcPr>
            <w:tcW w:w="539" w:type="dxa"/>
          </w:tcPr>
          <w:p w14:paraId="58F4A5B6" w14:textId="02D4DECB" w:rsidR="004B487F" w:rsidRPr="006E6E9F" w:rsidRDefault="004B487F" w:rsidP="00F772B1">
            <w:pPr>
              <w:jc w:val="center"/>
              <w:rPr>
                <w:rFonts w:ascii="Times New Roman" w:hAnsi="Times New Roman"/>
                <w:sz w:val="24"/>
                <w:szCs w:val="24"/>
              </w:rPr>
            </w:pPr>
          </w:p>
        </w:tc>
        <w:tc>
          <w:tcPr>
            <w:tcW w:w="539" w:type="dxa"/>
          </w:tcPr>
          <w:p w14:paraId="3C8609D7" w14:textId="77777777" w:rsidR="004B487F" w:rsidRPr="006E6E9F" w:rsidRDefault="004B487F" w:rsidP="00F772B1">
            <w:pPr>
              <w:jc w:val="center"/>
              <w:rPr>
                <w:rFonts w:ascii="Times New Roman" w:hAnsi="Times New Roman"/>
                <w:sz w:val="24"/>
                <w:szCs w:val="24"/>
              </w:rPr>
            </w:pPr>
          </w:p>
        </w:tc>
        <w:tc>
          <w:tcPr>
            <w:tcW w:w="539" w:type="dxa"/>
          </w:tcPr>
          <w:p w14:paraId="7D3444F5" w14:textId="3B73C4FF" w:rsidR="004B487F" w:rsidRPr="006E6E9F" w:rsidRDefault="00E52D5E" w:rsidP="00F772B1">
            <w:pPr>
              <w:jc w:val="center"/>
              <w:rPr>
                <w:rFonts w:ascii="Times New Roman" w:hAnsi="Times New Roman"/>
                <w:sz w:val="24"/>
                <w:szCs w:val="24"/>
              </w:rPr>
            </w:pPr>
            <w:r w:rsidRPr="006E6E9F">
              <w:rPr>
                <w:rFonts w:ascii="Times New Roman" w:hAnsi="Times New Roman"/>
                <w:sz w:val="24"/>
                <w:szCs w:val="24"/>
              </w:rPr>
              <w:t>+</w:t>
            </w:r>
          </w:p>
        </w:tc>
        <w:tc>
          <w:tcPr>
            <w:tcW w:w="545" w:type="dxa"/>
          </w:tcPr>
          <w:p w14:paraId="5946729F" w14:textId="77777777" w:rsidR="004B487F" w:rsidRPr="006E6E9F" w:rsidRDefault="004B487F" w:rsidP="00F772B1">
            <w:pPr>
              <w:jc w:val="center"/>
              <w:rPr>
                <w:rFonts w:ascii="Times New Roman" w:hAnsi="Times New Roman"/>
                <w:sz w:val="24"/>
                <w:szCs w:val="24"/>
              </w:rPr>
            </w:pPr>
          </w:p>
        </w:tc>
        <w:tc>
          <w:tcPr>
            <w:tcW w:w="539" w:type="dxa"/>
          </w:tcPr>
          <w:p w14:paraId="67944545" w14:textId="740954F5" w:rsidR="004B487F" w:rsidRPr="006E6E9F" w:rsidRDefault="00E52D5E" w:rsidP="00F772B1">
            <w:pPr>
              <w:jc w:val="center"/>
              <w:rPr>
                <w:rFonts w:ascii="Times New Roman" w:hAnsi="Times New Roman"/>
                <w:sz w:val="24"/>
                <w:szCs w:val="24"/>
              </w:rPr>
            </w:pPr>
            <w:r w:rsidRPr="006E6E9F">
              <w:rPr>
                <w:rFonts w:ascii="Times New Roman" w:hAnsi="Times New Roman"/>
                <w:sz w:val="24"/>
                <w:szCs w:val="24"/>
              </w:rPr>
              <w:t>+</w:t>
            </w:r>
          </w:p>
        </w:tc>
      </w:tr>
      <w:tr w:rsidR="004B487F" w:rsidRPr="002D68F5" w14:paraId="7F661AE1" w14:textId="3E325743" w:rsidTr="009853CF">
        <w:trPr>
          <w:trHeight w:val="1980"/>
        </w:trPr>
        <w:tc>
          <w:tcPr>
            <w:tcW w:w="642" w:type="dxa"/>
          </w:tcPr>
          <w:p w14:paraId="16108D68" w14:textId="77777777" w:rsidR="004B487F" w:rsidRPr="002D68F5" w:rsidRDefault="004B487F" w:rsidP="002F5AA2">
            <w:pPr>
              <w:rPr>
                <w:rFonts w:ascii="Times New Roman" w:hAnsi="Times New Roman"/>
                <w:sz w:val="24"/>
                <w:szCs w:val="24"/>
                <w:highlight w:val="yellow"/>
              </w:rPr>
            </w:pPr>
            <w:r w:rsidRPr="006E6E9F">
              <w:rPr>
                <w:rFonts w:ascii="Times New Roman" w:hAnsi="Times New Roman"/>
                <w:sz w:val="24"/>
                <w:szCs w:val="24"/>
              </w:rPr>
              <w:t>4</w:t>
            </w:r>
          </w:p>
        </w:tc>
        <w:tc>
          <w:tcPr>
            <w:tcW w:w="2019" w:type="dxa"/>
            <w:gridSpan w:val="2"/>
            <w:shd w:val="clear" w:color="auto" w:fill="auto"/>
          </w:tcPr>
          <w:p w14:paraId="140D93A5" w14:textId="576A2D39" w:rsidR="004B487F" w:rsidRPr="002D68F5" w:rsidRDefault="006E6E9F">
            <w:pPr>
              <w:rPr>
                <w:rFonts w:ascii="Times New Roman" w:hAnsi="Times New Roman"/>
                <w:sz w:val="24"/>
                <w:szCs w:val="24"/>
                <w:highlight w:val="yellow"/>
              </w:rPr>
            </w:pPr>
            <w:r w:rsidRPr="006E6E9F">
              <w:rPr>
                <w:rFonts w:ascii="Times New Roman" w:hAnsi="Times New Roman"/>
                <w:sz w:val="24"/>
                <w:szCs w:val="24"/>
              </w:rPr>
              <w:t>Электрондық мәліметтер базасымен жұмыс.</w:t>
            </w:r>
          </w:p>
        </w:tc>
        <w:tc>
          <w:tcPr>
            <w:tcW w:w="4424" w:type="dxa"/>
            <w:shd w:val="clear" w:color="auto" w:fill="auto"/>
          </w:tcPr>
          <w:p w14:paraId="6A128486" w14:textId="3CDB8A91" w:rsidR="004B487F" w:rsidRPr="006E6E9F" w:rsidRDefault="006E6E9F" w:rsidP="00C1538A">
            <w:pPr>
              <w:pStyle w:val="a7"/>
              <w:spacing w:before="0" w:beforeAutospacing="0" w:after="0" w:afterAutospacing="0"/>
              <w:contextualSpacing/>
              <w:jc w:val="both"/>
              <w:rPr>
                <w:bCs/>
                <w:highlight w:val="yellow"/>
              </w:rPr>
            </w:pPr>
            <w:r w:rsidRPr="006E6E9F">
              <w:rPr>
                <w:b/>
                <w:lang w:eastAsia="en-US"/>
              </w:rPr>
              <w:t>Пәннің мақсаты:</w:t>
            </w:r>
            <w:r w:rsidRPr="006E6E9F">
              <w:rPr>
                <w:bCs/>
                <w:lang w:eastAsia="en-US"/>
              </w:rPr>
              <w:t xml:space="preserve"> осы пәнді оқу барысында магистранттар медицина саласында қолданылатын қазіргі заманғы электрондық деректер базасымен жұмыс негіздерімен танысады. Дерекқордағы ақпаратты іздеу, талдау және бағалау дағдыларын, сондай-ақ мейірбике области саласындағы ғылыми-зерттеу және практикалық жұмыс үшін электрондық ресурстарды пайдалану дағдыларын игеруге баса назар аударылады. Пән ақпараттық сауаттылық, сыни ойлау және аналитикалық дағдылар саласындағы құзыреттерді дамытуға </w:t>
            </w:r>
            <w:r w:rsidRPr="006E6E9F">
              <w:rPr>
                <w:bCs/>
                <w:lang w:eastAsia="en-US"/>
              </w:rPr>
              <w:lastRenderedPageBreak/>
              <w:t>бағытталған. Оқу нәтижесінде студенттер электрондық деректер базасында медициналық ақпаратты тиімді іздеу және пайдалану дағдыларына ие болады, бұл оларға ғылыми-практикалық қызметті сәтті жүзеге асыруға және мейірбикелік практикада негізделген шешімдер қабылдауға мүмкіндік береді. Оқыту әдісі дәрістерді, заманауи ақпараттық технологияларды қолданатын практикалық сабақтарды және электрондық ресурстармен өз бетінше жұмыс істеуді қамтиды.</w:t>
            </w:r>
          </w:p>
        </w:tc>
        <w:tc>
          <w:tcPr>
            <w:tcW w:w="944" w:type="dxa"/>
            <w:shd w:val="clear" w:color="auto" w:fill="auto"/>
          </w:tcPr>
          <w:p w14:paraId="6372F0FA" w14:textId="220E85EF" w:rsidR="004B487F" w:rsidRPr="006E6E9F" w:rsidRDefault="004B487F" w:rsidP="00A33B49">
            <w:pPr>
              <w:jc w:val="center"/>
              <w:rPr>
                <w:rFonts w:ascii="Times New Roman" w:hAnsi="Times New Roman"/>
                <w:sz w:val="24"/>
                <w:szCs w:val="24"/>
                <w:lang w:val="kk-KZ"/>
              </w:rPr>
            </w:pPr>
            <w:r w:rsidRPr="006E6E9F">
              <w:rPr>
                <w:rFonts w:ascii="Times New Roman" w:hAnsi="Times New Roman"/>
                <w:sz w:val="24"/>
                <w:szCs w:val="24"/>
                <w:lang w:val="kk-KZ"/>
              </w:rPr>
              <w:lastRenderedPageBreak/>
              <w:t>НП</w:t>
            </w:r>
          </w:p>
        </w:tc>
        <w:tc>
          <w:tcPr>
            <w:tcW w:w="1381" w:type="dxa"/>
            <w:shd w:val="clear" w:color="auto" w:fill="auto"/>
          </w:tcPr>
          <w:p w14:paraId="4B93A107" w14:textId="454EFEC0" w:rsidR="004B487F" w:rsidRPr="006E6E9F" w:rsidRDefault="004B487F" w:rsidP="00A33B49">
            <w:pPr>
              <w:jc w:val="center"/>
              <w:rPr>
                <w:rFonts w:ascii="Times New Roman" w:hAnsi="Times New Roman"/>
                <w:sz w:val="24"/>
                <w:szCs w:val="24"/>
                <w:lang w:val="kk-KZ"/>
              </w:rPr>
            </w:pPr>
            <w:r w:rsidRPr="006E6E9F">
              <w:rPr>
                <w:rFonts w:ascii="Times New Roman" w:hAnsi="Times New Roman"/>
                <w:sz w:val="24"/>
                <w:szCs w:val="24"/>
              </w:rPr>
              <w:t xml:space="preserve">      </w:t>
            </w:r>
            <w:r w:rsidRPr="006E6E9F">
              <w:rPr>
                <w:rFonts w:ascii="Times New Roman" w:hAnsi="Times New Roman"/>
                <w:sz w:val="24"/>
                <w:szCs w:val="24"/>
                <w:lang w:val="kk-KZ"/>
              </w:rPr>
              <w:t>ТК</w:t>
            </w:r>
          </w:p>
        </w:tc>
        <w:tc>
          <w:tcPr>
            <w:tcW w:w="944" w:type="dxa"/>
            <w:shd w:val="clear" w:color="auto" w:fill="auto"/>
          </w:tcPr>
          <w:p w14:paraId="79956D32" w14:textId="7CC68667" w:rsidR="004B487F" w:rsidRPr="006E6E9F" w:rsidRDefault="004B487F" w:rsidP="00A33B49">
            <w:pPr>
              <w:jc w:val="center"/>
              <w:rPr>
                <w:rFonts w:ascii="Times New Roman" w:hAnsi="Times New Roman"/>
                <w:sz w:val="24"/>
                <w:szCs w:val="24"/>
              </w:rPr>
            </w:pPr>
            <w:r w:rsidRPr="006E6E9F">
              <w:rPr>
                <w:rFonts w:ascii="Times New Roman" w:hAnsi="Times New Roman"/>
                <w:sz w:val="24"/>
                <w:szCs w:val="24"/>
              </w:rPr>
              <w:t>4</w:t>
            </w:r>
          </w:p>
        </w:tc>
        <w:tc>
          <w:tcPr>
            <w:tcW w:w="539" w:type="dxa"/>
          </w:tcPr>
          <w:p w14:paraId="748B0754" w14:textId="671F0AF6" w:rsidR="004B487F" w:rsidRPr="006E6E9F" w:rsidRDefault="004B487F" w:rsidP="00A33B49">
            <w:pPr>
              <w:jc w:val="center"/>
              <w:rPr>
                <w:rFonts w:ascii="Times New Roman" w:hAnsi="Times New Roman"/>
                <w:sz w:val="24"/>
                <w:szCs w:val="24"/>
              </w:rPr>
            </w:pPr>
            <w:r w:rsidRPr="006E6E9F">
              <w:rPr>
                <w:rFonts w:ascii="Times New Roman" w:hAnsi="Times New Roman"/>
                <w:sz w:val="24"/>
                <w:szCs w:val="24"/>
              </w:rPr>
              <w:t>+</w:t>
            </w:r>
          </w:p>
        </w:tc>
        <w:tc>
          <w:tcPr>
            <w:tcW w:w="539" w:type="dxa"/>
          </w:tcPr>
          <w:p w14:paraId="14A51E93" w14:textId="5C5A51BF" w:rsidR="004B487F" w:rsidRPr="006E6E9F" w:rsidRDefault="006E6E9F" w:rsidP="00A33B49">
            <w:pPr>
              <w:jc w:val="center"/>
              <w:rPr>
                <w:rFonts w:ascii="Times New Roman" w:hAnsi="Times New Roman"/>
                <w:sz w:val="24"/>
                <w:szCs w:val="24"/>
              </w:rPr>
            </w:pPr>
            <w:r w:rsidRPr="006E6E9F">
              <w:rPr>
                <w:rFonts w:ascii="Times New Roman" w:hAnsi="Times New Roman"/>
                <w:sz w:val="24"/>
                <w:szCs w:val="24"/>
              </w:rPr>
              <w:t>+</w:t>
            </w:r>
          </w:p>
        </w:tc>
        <w:tc>
          <w:tcPr>
            <w:tcW w:w="539" w:type="dxa"/>
          </w:tcPr>
          <w:p w14:paraId="1D92A706" w14:textId="2CF46EA3" w:rsidR="004B487F" w:rsidRPr="006E6E9F" w:rsidRDefault="004B487F" w:rsidP="00A33B49">
            <w:pPr>
              <w:jc w:val="center"/>
              <w:rPr>
                <w:rFonts w:ascii="Times New Roman" w:hAnsi="Times New Roman"/>
                <w:sz w:val="24"/>
                <w:szCs w:val="24"/>
              </w:rPr>
            </w:pPr>
            <w:r w:rsidRPr="006E6E9F">
              <w:rPr>
                <w:rFonts w:ascii="Times New Roman" w:hAnsi="Times New Roman"/>
                <w:sz w:val="24"/>
                <w:szCs w:val="24"/>
              </w:rPr>
              <w:t>+</w:t>
            </w:r>
          </w:p>
        </w:tc>
        <w:tc>
          <w:tcPr>
            <w:tcW w:w="539" w:type="dxa"/>
          </w:tcPr>
          <w:p w14:paraId="1E1E5ECF" w14:textId="38820092" w:rsidR="004B487F" w:rsidRPr="006E6E9F" w:rsidRDefault="006E6E9F" w:rsidP="00A33B49">
            <w:pPr>
              <w:jc w:val="center"/>
              <w:rPr>
                <w:rFonts w:ascii="Times New Roman" w:hAnsi="Times New Roman"/>
                <w:sz w:val="24"/>
                <w:szCs w:val="24"/>
              </w:rPr>
            </w:pPr>
            <w:r w:rsidRPr="006E6E9F">
              <w:rPr>
                <w:rFonts w:ascii="Times New Roman" w:hAnsi="Times New Roman"/>
                <w:sz w:val="24"/>
                <w:szCs w:val="24"/>
              </w:rPr>
              <w:t>+</w:t>
            </w:r>
          </w:p>
        </w:tc>
        <w:tc>
          <w:tcPr>
            <w:tcW w:w="539" w:type="dxa"/>
          </w:tcPr>
          <w:p w14:paraId="0E27E592" w14:textId="384532F0" w:rsidR="004B487F" w:rsidRPr="006E6E9F" w:rsidRDefault="004B487F" w:rsidP="00A33B49">
            <w:pPr>
              <w:jc w:val="center"/>
              <w:rPr>
                <w:rFonts w:ascii="Times New Roman" w:hAnsi="Times New Roman"/>
                <w:sz w:val="24"/>
                <w:szCs w:val="24"/>
              </w:rPr>
            </w:pPr>
            <w:r w:rsidRPr="006E6E9F">
              <w:rPr>
                <w:rFonts w:ascii="Times New Roman" w:hAnsi="Times New Roman"/>
                <w:sz w:val="24"/>
                <w:szCs w:val="24"/>
              </w:rPr>
              <w:t>+</w:t>
            </w:r>
          </w:p>
        </w:tc>
        <w:tc>
          <w:tcPr>
            <w:tcW w:w="539" w:type="dxa"/>
          </w:tcPr>
          <w:p w14:paraId="2B9ED8A0" w14:textId="7B047E2E" w:rsidR="004B487F" w:rsidRPr="006E6E9F" w:rsidRDefault="006E6E9F" w:rsidP="00A33B49">
            <w:pPr>
              <w:jc w:val="center"/>
              <w:rPr>
                <w:rFonts w:ascii="Times New Roman" w:hAnsi="Times New Roman"/>
                <w:sz w:val="24"/>
                <w:szCs w:val="24"/>
              </w:rPr>
            </w:pPr>
            <w:r w:rsidRPr="006E6E9F">
              <w:rPr>
                <w:rFonts w:ascii="Times New Roman" w:hAnsi="Times New Roman"/>
                <w:sz w:val="24"/>
                <w:szCs w:val="24"/>
              </w:rPr>
              <w:t>+</w:t>
            </w:r>
          </w:p>
        </w:tc>
        <w:tc>
          <w:tcPr>
            <w:tcW w:w="539" w:type="dxa"/>
          </w:tcPr>
          <w:p w14:paraId="07E929A7" w14:textId="51C00537" w:rsidR="004B487F" w:rsidRPr="006E6E9F" w:rsidRDefault="004B487F" w:rsidP="00A33B49">
            <w:pPr>
              <w:jc w:val="center"/>
              <w:rPr>
                <w:rFonts w:ascii="Times New Roman" w:hAnsi="Times New Roman"/>
                <w:sz w:val="24"/>
                <w:szCs w:val="24"/>
              </w:rPr>
            </w:pPr>
            <w:r w:rsidRPr="006E6E9F">
              <w:rPr>
                <w:rFonts w:ascii="Times New Roman" w:hAnsi="Times New Roman"/>
                <w:sz w:val="24"/>
                <w:szCs w:val="24"/>
              </w:rPr>
              <w:t>+</w:t>
            </w:r>
          </w:p>
        </w:tc>
        <w:tc>
          <w:tcPr>
            <w:tcW w:w="545" w:type="dxa"/>
          </w:tcPr>
          <w:p w14:paraId="16EF8FA3" w14:textId="7669A1EB" w:rsidR="004B487F" w:rsidRPr="006E6E9F" w:rsidRDefault="006E6E9F" w:rsidP="00A33B49">
            <w:pPr>
              <w:jc w:val="center"/>
              <w:rPr>
                <w:rFonts w:ascii="Times New Roman" w:hAnsi="Times New Roman"/>
                <w:sz w:val="24"/>
                <w:szCs w:val="24"/>
              </w:rPr>
            </w:pPr>
            <w:r w:rsidRPr="006E6E9F">
              <w:rPr>
                <w:rFonts w:ascii="Times New Roman" w:hAnsi="Times New Roman"/>
                <w:sz w:val="24"/>
                <w:szCs w:val="24"/>
              </w:rPr>
              <w:t>+</w:t>
            </w:r>
          </w:p>
        </w:tc>
        <w:tc>
          <w:tcPr>
            <w:tcW w:w="539" w:type="dxa"/>
          </w:tcPr>
          <w:p w14:paraId="2C4A6E19" w14:textId="4D75B446" w:rsidR="004B487F" w:rsidRPr="006E6E9F" w:rsidRDefault="006E6E9F" w:rsidP="00A33B49">
            <w:pPr>
              <w:jc w:val="center"/>
              <w:rPr>
                <w:rFonts w:ascii="Times New Roman" w:hAnsi="Times New Roman"/>
                <w:sz w:val="24"/>
                <w:szCs w:val="24"/>
              </w:rPr>
            </w:pPr>
            <w:r w:rsidRPr="006E6E9F">
              <w:rPr>
                <w:rFonts w:ascii="Times New Roman" w:hAnsi="Times New Roman"/>
                <w:sz w:val="24"/>
                <w:szCs w:val="24"/>
              </w:rPr>
              <w:t>+</w:t>
            </w:r>
          </w:p>
        </w:tc>
      </w:tr>
      <w:tr w:rsidR="009853CF" w:rsidRPr="002D68F5" w14:paraId="4BC27B47" w14:textId="3E6E76DF" w:rsidTr="009853CF">
        <w:trPr>
          <w:trHeight w:val="5982"/>
        </w:trPr>
        <w:tc>
          <w:tcPr>
            <w:tcW w:w="642" w:type="dxa"/>
          </w:tcPr>
          <w:p w14:paraId="7AADC093" w14:textId="388F6183" w:rsidR="009853CF" w:rsidRPr="002D68F5" w:rsidRDefault="009853CF" w:rsidP="009853CF">
            <w:pPr>
              <w:rPr>
                <w:rFonts w:ascii="Times New Roman" w:hAnsi="Times New Roman"/>
                <w:sz w:val="24"/>
                <w:szCs w:val="24"/>
                <w:highlight w:val="yellow"/>
              </w:rPr>
            </w:pPr>
            <w:r w:rsidRPr="009853CF">
              <w:rPr>
                <w:rFonts w:ascii="Times New Roman" w:hAnsi="Times New Roman"/>
                <w:sz w:val="24"/>
                <w:szCs w:val="24"/>
              </w:rPr>
              <w:t>5</w:t>
            </w:r>
          </w:p>
        </w:tc>
        <w:tc>
          <w:tcPr>
            <w:tcW w:w="2019" w:type="dxa"/>
            <w:gridSpan w:val="2"/>
            <w:shd w:val="clear" w:color="auto" w:fill="auto"/>
          </w:tcPr>
          <w:p w14:paraId="76C1D3AA" w14:textId="7B668E23" w:rsidR="009853CF" w:rsidRPr="002D68F5" w:rsidRDefault="009853CF" w:rsidP="009853CF">
            <w:pPr>
              <w:rPr>
                <w:rFonts w:ascii="Times New Roman" w:hAnsi="Times New Roman"/>
                <w:sz w:val="24"/>
                <w:szCs w:val="24"/>
                <w:highlight w:val="yellow"/>
                <w:lang w:val="en-US"/>
              </w:rPr>
            </w:pPr>
            <w:r w:rsidRPr="009853CF">
              <w:rPr>
                <w:rFonts w:ascii="Times New Roman" w:hAnsi="Times New Roman"/>
                <w:sz w:val="24"/>
                <w:szCs w:val="24"/>
              </w:rPr>
              <w:t>Академиялық жазу</w:t>
            </w:r>
          </w:p>
        </w:tc>
        <w:tc>
          <w:tcPr>
            <w:tcW w:w="4424" w:type="dxa"/>
            <w:shd w:val="clear" w:color="auto" w:fill="auto"/>
          </w:tcPr>
          <w:p w14:paraId="04E2222A" w14:textId="3FDEDD0A" w:rsidR="009853CF" w:rsidRPr="009853CF" w:rsidRDefault="009853CF" w:rsidP="009853CF">
            <w:pPr>
              <w:rPr>
                <w:rFonts w:ascii="Times New Roman" w:hAnsi="Times New Roman"/>
                <w:bCs/>
                <w:sz w:val="24"/>
                <w:szCs w:val="24"/>
                <w:highlight w:val="yellow"/>
                <w:lang w:val="en-US"/>
              </w:rPr>
            </w:pPr>
            <w:r w:rsidRPr="009853CF">
              <w:rPr>
                <w:rFonts w:ascii="Times New Roman" w:hAnsi="Times New Roman"/>
                <w:bCs/>
                <w:sz w:val="24"/>
                <w:szCs w:val="24"/>
              </w:rPr>
              <w:t>Осы</w:t>
            </w:r>
            <w:r w:rsidRPr="009853CF">
              <w:rPr>
                <w:rFonts w:ascii="Times New Roman" w:hAnsi="Times New Roman"/>
                <w:bCs/>
                <w:sz w:val="24"/>
                <w:szCs w:val="24"/>
                <w:lang w:val="en-US"/>
              </w:rPr>
              <w:t xml:space="preserve"> </w:t>
            </w:r>
            <w:r w:rsidRPr="009853CF">
              <w:rPr>
                <w:rFonts w:ascii="Times New Roman" w:hAnsi="Times New Roman"/>
                <w:bCs/>
                <w:sz w:val="24"/>
                <w:szCs w:val="24"/>
              </w:rPr>
              <w:t>пәнді</w:t>
            </w:r>
            <w:r w:rsidRPr="009853CF">
              <w:rPr>
                <w:rFonts w:ascii="Times New Roman" w:hAnsi="Times New Roman"/>
                <w:bCs/>
                <w:sz w:val="24"/>
                <w:szCs w:val="24"/>
                <w:lang w:val="en-US"/>
              </w:rPr>
              <w:t xml:space="preserve"> </w:t>
            </w:r>
            <w:r w:rsidRPr="009853CF">
              <w:rPr>
                <w:rFonts w:ascii="Times New Roman" w:hAnsi="Times New Roman"/>
                <w:bCs/>
                <w:sz w:val="24"/>
                <w:szCs w:val="24"/>
              </w:rPr>
              <w:t>оқу</w:t>
            </w:r>
            <w:r w:rsidRPr="009853CF">
              <w:rPr>
                <w:rFonts w:ascii="Times New Roman" w:hAnsi="Times New Roman"/>
                <w:bCs/>
                <w:sz w:val="24"/>
                <w:szCs w:val="24"/>
                <w:lang w:val="en-US"/>
              </w:rPr>
              <w:t xml:space="preserve"> </w:t>
            </w:r>
            <w:r w:rsidRPr="009853CF">
              <w:rPr>
                <w:rFonts w:ascii="Times New Roman" w:hAnsi="Times New Roman"/>
                <w:bCs/>
                <w:sz w:val="24"/>
                <w:szCs w:val="24"/>
              </w:rPr>
              <w:t>барысында</w:t>
            </w:r>
            <w:r w:rsidRPr="009853CF">
              <w:rPr>
                <w:rFonts w:ascii="Times New Roman" w:hAnsi="Times New Roman"/>
                <w:bCs/>
                <w:sz w:val="24"/>
                <w:szCs w:val="24"/>
                <w:lang w:val="en-US"/>
              </w:rPr>
              <w:t xml:space="preserve"> </w:t>
            </w:r>
            <w:r w:rsidRPr="009853CF">
              <w:rPr>
                <w:rFonts w:ascii="Times New Roman" w:hAnsi="Times New Roman"/>
                <w:bCs/>
                <w:sz w:val="24"/>
                <w:szCs w:val="24"/>
              </w:rPr>
              <w:t>магистранттар</w:t>
            </w:r>
            <w:r w:rsidRPr="009853CF">
              <w:rPr>
                <w:rFonts w:ascii="Times New Roman" w:hAnsi="Times New Roman"/>
                <w:bCs/>
                <w:sz w:val="24"/>
                <w:szCs w:val="24"/>
                <w:lang w:val="en-US"/>
              </w:rPr>
              <w:t xml:space="preserve"> </w:t>
            </w:r>
            <w:r w:rsidRPr="009853CF">
              <w:rPr>
                <w:rFonts w:ascii="Times New Roman" w:hAnsi="Times New Roman"/>
                <w:bCs/>
                <w:sz w:val="24"/>
                <w:szCs w:val="24"/>
              </w:rPr>
              <w:t>академиялық</w:t>
            </w:r>
            <w:r w:rsidRPr="009853CF">
              <w:rPr>
                <w:rFonts w:ascii="Times New Roman" w:hAnsi="Times New Roman"/>
                <w:bCs/>
                <w:sz w:val="24"/>
                <w:szCs w:val="24"/>
                <w:lang w:val="en-US"/>
              </w:rPr>
              <w:t xml:space="preserve"> </w:t>
            </w:r>
            <w:r w:rsidRPr="009853CF">
              <w:rPr>
                <w:rFonts w:ascii="Times New Roman" w:hAnsi="Times New Roman"/>
                <w:bCs/>
                <w:sz w:val="24"/>
                <w:szCs w:val="24"/>
              </w:rPr>
              <w:t>контексте</w:t>
            </w:r>
            <w:r w:rsidRPr="009853CF">
              <w:rPr>
                <w:rFonts w:ascii="Times New Roman" w:hAnsi="Times New Roman"/>
                <w:bCs/>
                <w:sz w:val="24"/>
                <w:szCs w:val="24"/>
                <w:lang w:val="en-US"/>
              </w:rPr>
              <w:t xml:space="preserve"> </w:t>
            </w:r>
            <w:r w:rsidRPr="009853CF">
              <w:rPr>
                <w:rFonts w:ascii="Times New Roman" w:hAnsi="Times New Roman"/>
                <w:bCs/>
                <w:sz w:val="24"/>
                <w:szCs w:val="24"/>
              </w:rPr>
              <w:t>өз</w:t>
            </w:r>
            <w:r w:rsidRPr="009853CF">
              <w:rPr>
                <w:rFonts w:ascii="Times New Roman" w:hAnsi="Times New Roman"/>
                <w:bCs/>
                <w:sz w:val="24"/>
                <w:szCs w:val="24"/>
                <w:lang w:val="en-US"/>
              </w:rPr>
              <w:t xml:space="preserve"> </w:t>
            </w:r>
            <w:r w:rsidRPr="009853CF">
              <w:rPr>
                <w:rFonts w:ascii="Times New Roman" w:hAnsi="Times New Roman"/>
                <w:bCs/>
                <w:sz w:val="24"/>
                <w:szCs w:val="24"/>
              </w:rPr>
              <w:t>идеялары</w:t>
            </w:r>
            <w:r w:rsidRPr="009853CF">
              <w:rPr>
                <w:rFonts w:ascii="Times New Roman" w:hAnsi="Times New Roman"/>
                <w:bCs/>
                <w:sz w:val="24"/>
                <w:szCs w:val="24"/>
                <w:lang w:val="en-US"/>
              </w:rPr>
              <w:t xml:space="preserve"> </w:t>
            </w:r>
            <w:r w:rsidRPr="009853CF">
              <w:rPr>
                <w:rFonts w:ascii="Times New Roman" w:hAnsi="Times New Roman"/>
                <w:bCs/>
                <w:sz w:val="24"/>
                <w:szCs w:val="24"/>
              </w:rPr>
              <w:t>мен</w:t>
            </w:r>
            <w:r w:rsidRPr="009853CF">
              <w:rPr>
                <w:rFonts w:ascii="Times New Roman" w:hAnsi="Times New Roman"/>
                <w:bCs/>
                <w:sz w:val="24"/>
                <w:szCs w:val="24"/>
                <w:lang w:val="en-US"/>
              </w:rPr>
              <w:t xml:space="preserve"> </w:t>
            </w:r>
            <w:r w:rsidRPr="009853CF">
              <w:rPr>
                <w:rFonts w:ascii="Times New Roman" w:hAnsi="Times New Roman"/>
                <w:bCs/>
                <w:sz w:val="24"/>
                <w:szCs w:val="24"/>
              </w:rPr>
              <w:t>зерттеу</w:t>
            </w:r>
            <w:r w:rsidRPr="009853CF">
              <w:rPr>
                <w:rFonts w:ascii="Times New Roman" w:hAnsi="Times New Roman"/>
                <w:bCs/>
                <w:sz w:val="24"/>
                <w:szCs w:val="24"/>
                <w:lang w:val="en-US"/>
              </w:rPr>
              <w:t xml:space="preserve"> </w:t>
            </w:r>
            <w:r w:rsidRPr="009853CF">
              <w:rPr>
                <w:rFonts w:ascii="Times New Roman" w:hAnsi="Times New Roman"/>
                <w:bCs/>
                <w:sz w:val="24"/>
                <w:szCs w:val="24"/>
              </w:rPr>
              <w:t>қорытындыларын</w:t>
            </w:r>
            <w:r w:rsidRPr="009853CF">
              <w:rPr>
                <w:rFonts w:ascii="Times New Roman" w:hAnsi="Times New Roman"/>
                <w:bCs/>
                <w:sz w:val="24"/>
                <w:szCs w:val="24"/>
                <w:lang w:val="en-US"/>
              </w:rPr>
              <w:t xml:space="preserve"> </w:t>
            </w:r>
            <w:r w:rsidRPr="009853CF">
              <w:rPr>
                <w:rFonts w:ascii="Times New Roman" w:hAnsi="Times New Roman"/>
                <w:bCs/>
                <w:sz w:val="24"/>
                <w:szCs w:val="24"/>
              </w:rPr>
              <w:t>тиімді</w:t>
            </w:r>
            <w:r w:rsidRPr="009853CF">
              <w:rPr>
                <w:rFonts w:ascii="Times New Roman" w:hAnsi="Times New Roman"/>
                <w:bCs/>
                <w:sz w:val="24"/>
                <w:szCs w:val="24"/>
                <w:lang w:val="en-US"/>
              </w:rPr>
              <w:t xml:space="preserve"> </w:t>
            </w:r>
            <w:r w:rsidRPr="009853CF">
              <w:rPr>
                <w:rFonts w:ascii="Times New Roman" w:hAnsi="Times New Roman"/>
                <w:bCs/>
                <w:sz w:val="24"/>
                <w:szCs w:val="24"/>
              </w:rPr>
              <w:t>және</w:t>
            </w:r>
            <w:r w:rsidRPr="009853CF">
              <w:rPr>
                <w:rFonts w:ascii="Times New Roman" w:hAnsi="Times New Roman"/>
                <w:bCs/>
                <w:sz w:val="24"/>
                <w:szCs w:val="24"/>
                <w:lang w:val="en-US"/>
              </w:rPr>
              <w:t xml:space="preserve"> </w:t>
            </w:r>
            <w:r w:rsidRPr="009853CF">
              <w:rPr>
                <w:rFonts w:ascii="Times New Roman" w:hAnsi="Times New Roman"/>
                <w:bCs/>
                <w:sz w:val="24"/>
                <w:szCs w:val="24"/>
              </w:rPr>
              <w:t>құрылымдалған</w:t>
            </w:r>
            <w:r w:rsidRPr="009853CF">
              <w:rPr>
                <w:rFonts w:ascii="Times New Roman" w:hAnsi="Times New Roman"/>
                <w:bCs/>
                <w:sz w:val="24"/>
                <w:szCs w:val="24"/>
                <w:lang w:val="en-US"/>
              </w:rPr>
              <w:t xml:space="preserve"> </w:t>
            </w:r>
            <w:r w:rsidRPr="009853CF">
              <w:rPr>
                <w:rFonts w:ascii="Times New Roman" w:hAnsi="Times New Roman"/>
                <w:bCs/>
                <w:sz w:val="24"/>
                <w:szCs w:val="24"/>
              </w:rPr>
              <w:t>жазбаша</w:t>
            </w:r>
            <w:r w:rsidRPr="009853CF">
              <w:rPr>
                <w:rFonts w:ascii="Times New Roman" w:hAnsi="Times New Roman"/>
                <w:bCs/>
                <w:sz w:val="24"/>
                <w:szCs w:val="24"/>
                <w:lang w:val="en-US"/>
              </w:rPr>
              <w:t xml:space="preserve"> </w:t>
            </w:r>
            <w:r w:rsidRPr="009853CF">
              <w:rPr>
                <w:rFonts w:ascii="Times New Roman" w:hAnsi="Times New Roman"/>
                <w:bCs/>
                <w:sz w:val="24"/>
                <w:szCs w:val="24"/>
              </w:rPr>
              <w:t>білдірудің</w:t>
            </w:r>
            <w:r w:rsidRPr="009853CF">
              <w:rPr>
                <w:rFonts w:ascii="Times New Roman" w:hAnsi="Times New Roman"/>
                <w:bCs/>
                <w:sz w:val="24"/>
                <w:szCs w:val="24"/>
                <w:lang w:val="en-US"/>
              </w:rPr>
              <w:t xml:space="preserve"> </w:t>
            </w:r>
            <w:r w:rsidRPr="009853CF">
              <w:rPr>
                <w:rFonts w:ascii="Times New Roman" w:hAnsi="Times New Roman"/>
                <w:bCs/>
                <w:sz w:val="24"/>
                <w:szCs w:val="24"/>
              </w:rPr>
              <w:t>негіздерімен</w:t>
            </w:r>
            <w:r w:rsidRPr="009853CF">
              <w:rPr>
                <w:rFonts w:ascii="Times New Roman" w:hAnsi="Times New Roman"/>
                <w:bCs/>
                <w:sz w:val="24"/>
                <w:szCs w:val="24"/>
                <w:lang w:val="en-US"/>
              </w:rPr>
              <w:t xml:space="preserve"> </w:t>
            </w:r>
            <w:r w:rsidRPr="009853CF">
              <w:rPr>
                <w:rFonts w:ascii="Times New Roman" w:hAnsi="Times New Roman"/>
                <w:bCs/>
                <w:sz w:val="24"/>
                <w:szCs w:val="24"/>
              </w:rPr>
              <w:t>танысады</w:t>
            </w:r>
            <w:r w:rsidRPr="009853CF">
              <w:rPr>
                <w:rFonts w:ascii="Times New Roman" w:hAnsi="Times New Roman"/>
                <w:bCs/>
                <w:sz w:val="24"/>
                <w:szCs w:val="24"/>
                <w:lang w:val="en-US"/>
              </w:rPr>
              <w:t xml:space="preserve">. </w:t>
            </w:r>
            <w:r w:rsidRPr="009853CF">
              <w:rPr>
                <w:rFonts w:ascii="Times New Roman" w:hAnsi="Times New Roman"/>
                <w:bCs/>
                <w:sz w:val="24"/>
                <w:szCs w:val="24"/>
              </w:rPr>
              <w:t>Негізгі</w:t>
            </w:r>
            <w:r w:rsidRPr="009853CF">
              <w:rPr>
                <w:rFonts w:ascii="Times New Roman" w:hAnsi="Times New Roman"/>
                <w:bCs/>
                <w:sz w:val="24"/>
                <w:szCs w:val="24"/>
                <w:lang w:val="en-US"/>
              </w:rPr>
              <w:t xml:space="preserve"> </w:t>
            </w:r>
            <w:r w:rsidRPr="009853CF">
              <w:rPr>
                <w:rFonts w:ascii="Times New Roman" w:hAnsi="Times New Roman"/>
                <w:bCs/>
                <w:sz w:val="24"/>
                <w:szCs w:val="24"/>
              </w:rPr>
              <w:t>мақсат</w:t>
            </w:r>
            <w:r w:rsidRPr="009853CF">
              <w:rPr>
                <w:rFonts w:ascii="Times New Roman" w:hAnsi="Times New Roman"/>
                <w:bCs/>
                <w:sz w:val="24"/>
                <w:szCs w:val="24"/>
                <w:lang w:val="en-US"/>
              </w:rPr>
              <w:t>-</w:t>
            </w:r>
            <w:r w:rsidRPr="009853CF">
              <w:rPr>
                <w:rFonts w:ascii="Times New Roman" w:hAnsi="Times New Roman"/>
                <w:bCs/>
                <w:sz w:val="24"/>
                <w:szCs w:val="24"/>
              </w:rPr>
              <w:t>мейірбике</w:t>
            </w:r>
            <w:r w:rsidRPr="009853CF">
              <w:rPr>
                <w:rFonts w:ascii="Times New Roman" w:hAnsi="Times New Roman"/>
                <w:bCs/>
                <w:sz w:val="24"/>
                <w:szCs w:val="24"/>
                <w:lang w:val="en-US"/>
              </w:rPr>
              <w:t xml:space="preserve"> </w:t>
            </w:r>
            <w:r w:rsidRPr="009853CF">
              <w:rPr>
                <w:rFonts w:ascii="Times New Roman" w:hAnsi="Times New Roman"/>
                <w:bCs/>
                <w:sz w:val="24"/>
                <w:szCs w:val="24"/>
              </w:rPr>
              <w:t>области</w:t>
            </w:r>
            <w:r w:rsidRPr="009853CF">
              <w:rPr>
                <w:rFonts w:ascii="Times New Roman" w:hAnsi="Times New Roman"/>
                <w:bCs/>
                <w:sz w:val="24"/>
                <w:szCs w:val="24"/>
                <w:lang w:val="en-US"/>
              </w:rPr>
              <w:t xml:space="preserve"> </w:t>
            </w:r>
            <w:r w:rsidRPr="009853CF">
              <w:rPr>
                <w:rFonts w:ascii="Times New Roman" w:hAnsi="Times New Roman"/>
                <w:bCs/>
                <w:sz w:val="24"/>
                <w:szCs w:val="24"/>
              </w:rPr>
              <w:t>саласында</w:t>
            </w:r>
            <w:r w:rsidRPr="009853CF">
              <w:rPr>
                <w:rFonts w:ascii="Times New Roman" w:hAnsi="Times New Roman"/>
                <w:bCs/>
                <w:sz w:val="24"/>
                <w:szCs w:val="24"/>
                <w:lang w:val="en-US"/>
              </w:rPr>
              <w:t xml:space="preserve"> </w:t>
            </w:r>
            <w:r w:rsidRPr="009853CF">
              <w:rPr>
                <w:rFonts w:ascii="Times New Roman" w:hAnsi="Times New Roman"/>
                <w:bCs/>
                <w:sz w:val="24"/>
                <w:szCs w:val="24"/>
              </w:rPr>
              <w:t>ғылыми</w:t>
            </w:r>
            <w:r w:rsidRPr="009853CF">
              <w:rPr>
                <w:rFonts w:ascii="Times New Roman" w:hAnsi="Times New Roman"/>
                <w:bCs/>
                <w:sz w:val="24"/>
                <w:szCs w:val="24"/>
                <w:lang w:val="en-US"/>
              </w:rPr>
              <w:t xml:space="preserve"> </w:t>
            </w:r>
            <w:r w:rsidRPr="009853CF">
              <w:rPr>
                <w:rFonts w:ascii="Times New Roman" w:hAnsi="Times New Roman"/>
                <w:bCs/>
                <w:sz w:val="24"/>
                <w:szCs w:val="24"/>
              </w:rPr>
              <w:t>мақалалар</w:t>
            </w:r>
            <w:r w:rsidRPr="009853CF">
              <w:rPr>
                <w:rFonts w:ascii="Times New Roman" w:hAnsi="Times New Roman"/>
                <w:bCs/>
                <w:sz w:val="24"/>
                <w:szCs w:val="24"/>
                <w:lang w:val="en-US"/>
              </w:rPr>
              <w:t xml:space="preserve">, </w:t>
            </w:r>
            <w:r w:rsidRPr="009853CF">
              <w:rPr>
                <w:rFonts w:ascii="Times New Roman" w:hAnsi="Times New Roman"/>
                <w:bCs/>
                <w:sz w:val="24"/>
                <w:szCs w:val="24"/>
              </w:rPr>
              <w:t>есептер</w:t>
            </w:r>
            <w:r w:rsidRPr="009853CF">
              <w:rPr>
                <w:rFonts w:ascii="Times New Roman" w:hAnsi="Times New Roman"/>
                <w:bCs/>
                <w:sz w:val="24"/>
                <w:szCs w:val="24"/>
                <w:lang w:val="en-US"/>
              </w:rPr>
              <w:t xml:space="preserve">, </w:t>
            </w:r>
            <w:r w:rsidRPr="009853CF">
              <w:rPr>
                <w:rFonts w:ascii="Times New Roman" w:hAnsi="Times New Roman"/>
                <w:bCs/>
                <w:sz w:val="24"/>
                <w:szCs w:val="24"/>
              </w:rPr>
              <w:t>эсселер</w:t>
            </w:r>
            <w:r w:rsidRPr="009853CF">
              <w:rPr>
                <w:rFonts w:ascii="Times New Roman" w:hAnsi="Times New Roman"/>
                <w:bCs/>
                <w:sz w:val="24"/>
                <w:szCs w:val="24"/>
                <w:lang w:val="en-US"/>
              </w:rPr>
              <w:t xml:space="preserve"> </w:t>
            </w:r>
            <w:r w:rsidRPr="009853CF">
              <w:rPr>
                <w:rFonts w:ascii="Times New Roman" w:hAnsi="Times New Roman"/>
                <w:bCs/>
                <w:sz w:val="24"/>
                <w:szCs w:val="24"/>
              </w:rPr>
              <w:t>және</w:t>
            </w:r>
            <w:r w:rsidRPr="009853CF">
              <w:rPr>
                <w:rFonts w:ascii="Times New Roman" w:hAnsi="Times New Roman"/>
                <w:bCs/>
                <w:sz w:val="24"/>
                <w:szCs w:val="24"/>
                <w:lang w:val="en-US"/>
              </w:rPr>
              <w:t xml:space="preserve"> </w:t>
            </w:r>
            <w:r w:rsidRPr="009853CF">
              <w:rPr>
                <w:rFonts w:ascii="Times New Roman" w:hAnsi="Times New Roman"/>
                <w:bCs/>
                <w:sz w:val="24"/>
                <w:szCs w:val="24"/>
              </w:rPr>
              <w:t>басқа</w:t>
            </w:r>
            <w:r w:rsidRPr="009853CF">
              <w:rPr>
                <w:rFonts w:ascii="Times New Roman" w:hAnsi="Times New Roman"/>
                <w:bCs/>
                <w:sz w:val="24"/>
                <w:szCs w:val="24"/>
                <w:lang w:val="en-US"/>
              </w:rPr>
              <w:t xml:space="preserve"> </w:t>
            </w:r>
            <w:r w:rsidRPr="009853CF">
              <w:rPr>
                <w:rFonts w:ascii="Times New Roman" w:hAnsi="Times New Roman"/>
                <w:bCs/>
                <w:sz w:val="24"/>
                <w:szCs w:val="24"/>
              </w:rPr>
              <w:t>академиялық</w:t>
            </w:r>
            <w:r w:rsidRPr="009853CF">
              <w:rPr>
                <w:rFonts w:ascii="Times New Roman" w:hAnsi="Times New Roman"/>
                <w:bCs/>
                <w:sz w:val="24"/>
                <w:szCs w:val="24"/>
                <w:lang w:val="en-US"/>
              </w:rPr>
              <w:t xml:space="preserve"> </w:t>
            </w:r>
            <w:r w:rsidRPr="009853CF">
              <w:rPr>
                <w:rFonts w:ascii="Times New Roman" w:hAnsi="Times New Roman"/>
                <w:bCs/>
                <w:sz w:val="24"/>
                <w:szCs w:val="24"/>
              </w:rPr>
              <w:t>мәтіндер</w:t>
            </w:r>
            <w:r w:rsidRPr="009853CF">
              <w:rPr>
                <w:rFonts w:ascii="Times New Roman" w:hAnsi="Times New Roman"/>
                <w:bCs/>
                <w:sz w:val="24"/>
                <w:szCs w:val="24"/>
                <w:lang w:val="en-US"/>
              </w:rPr>
              <w:t xml:space="preserve"> </w:t>
            </w:r>
            <w:r w:rsidRPr="009853CF">
              <w:rPr>
                <w:rFonts w:ascii="Times New Roman" w:hAnsi="Times New Roman"/>
                <w:bCs/>
                <w:sz w:val="24"/>
                <w:szCs w:val="24"/>
              </w:rPr>
              <w:t>жазу</w:t>
            </w:r>
            <w:r w:rsidRPr="009853CF">
              <w:rPr>
                <w:rFonts w:ascii="Times New Roman" w:hAnsi="Times New Roman"/>
                <w:bCs/>
                <w:sz w:val="24"/>
                <w:szCs w:val="24"/>
                <w:lang w:val="en-US"/>
              </w:rPr>
              <w:t xml:space="preserve"> </w:t>
            </w:r>
            <w:r w:rsidRPr="009853CF">
              <w:rPr>
                <w:rFonts w:ascii="Times New Roman" w:hAnsi="Times New Roman"/>
                <w:bCs/>
                <w:sz w:val="24"/>
                <w:szCs w:val="24"/>
              </w:rPr>
              <w:t>дағдыларын</w:t>
            </w:r>
            <w:r w:rsidRPr="009853CF">
              <w:rPr>
                <w:rFonts w:ascii="Times New Roman" w:hAnsi="Times New Roman"/>
                <w:bCs/>
                <w:sz w:val="24"/>
                <w:szCs w:val="24"/>
                <w:lang w:val="en-US"/>
              </w:rPr>
              <w:t xml:space="preserve"> </w:t>
            </w:r>
            <w:r w:rsidRPr="009853CF">
              <w:rPr>
                <w:rFonts w:ascii="Times New Roman" w:hAnsi="Times New Roman"/>
                <w:bCs/>
                <w:sz w:val="24"/>
                <w:szCs w:val="24"/>
              </w:rPr>
              <w:t>дамыту</w:t>
            </w:r>
            <w:r w:rsidRPr="009853CF">
              <w:rPr>
                <w:rFonts w:ascii="Times New Roman" w:hAnsi="Times New Roman"/>
                <w:bCs/>
                <w:sz w:val="24"/>
                <w:szCs w:val="24"/>
                <w:lang w:val="en-US"/>
              </w:rPr>
              <w:t xml:space="preserve">. </w:t>
            </w:r>
            <w:r w:rsidRPr="009853CF">
              <w:rPr>
                <w:rFonts w:ascii="Times New Roman" w:hAnsi="Times New Roman"/>
                <w:bCs/>
                <w:sz w:val="24"/>
                <w:szCs w:val="24"/>
              </w:rPr>
              <w:t>Пән</w:t>
            </w:r>
            <w:r w:rsidRPr="009853CF">
              <w:rPr>
                <w:rFonts w:ascii="Times New Roman" w:hAnsi="Times New Roman"/>
                <w:bCs/>
                <w:sz w:val="24"/>
                <w:szCs w:val="24"/>
                <w:lang w:val="en-US"/>
              </w:rPr>
              <w:t xml:space="preserve"> </w:t>
            </w:r>
            <w:r w:rsidRPr="009853CF">
              <w:rPr>
                <w:rFonts w:ascii="Times New Roman" w:hAnsi="Times New Roman"/>
                <w:bCs/>
                <w:sz w:val="24"/>
                <w:szCs w:val="24"/>
              </w:rPr>
              <w:t>ғылыми</w:t>
            </w:r>
            <w:r w:rsidRPr="009853CF">
              <w:rPr>
                <w:rFonts w:ascii="Times New Roman" w:hAnsi="Times New Roman"/>
                <w:bCs/>
                <w:sz w:val="24"/>
                <w:szCs w:val="24"/>
                <w:lang w:val="en-US"/>
              </w:rPr>
              <w:t xml:space="preserve"> </w:t>
            </w:r>
            <w:r w:rsidRPr="009853CF">
              <w:rPr>
                <w:rFonts w:ascii="Times New Roman" w:hAnsi="Times New Roman"/>
                <w:bCs/>
                <w:sz w:val="24"/>
                <w:szCs w:val="24"/>
              </w:rPr>
              <w:t>негіздеу</w:t>
            </w:r>
            <w:r w:rsidRPr="009853CF">
              <w:rPr>
                <w:rFonts w:ascii="Times New Roman" w:hAnsi="Times New Roman"/>
                <w:bCs/>
                <w:sz w:val="24"/>
                <w:szCs w:val="24"/>
                <w:lang w:val="en-US"/>
              </w:rPr>
              <w:t xml:space="preserve">, </w:t>
            </w:r>
            <w:r w:rsidRPr="009853CF">
              <w:rPr>
                <w:rFonts w:ascii="Times New Roman" w:hAnsi="Times New Roman"/>
                <w:bCs/>
                <w:sz w:val="24"/>
                <w:szCs w:val="24"/>
              </w:rPr>
              <w:t>талдау</w:t>
            </w:r>
            <w:r w:rsidRPr="009853CF">
              <w:rPr>
                <w:rFonts w:ascii="Times New Roman" w:hAnsi="Times New Roman"/>
                <w:bCs/>
                <w:sz w:val="24"/>
                <w:szCs w:val="24"/>
                <w:lang w:val="en-US"/>
              </w:rPr>
              <w:t xml:space="preserve"> </w:t>
            </w:r>
            <w:r w:rsidRPr="009853CF">
              <w:rPr>
                <w:rFonts w:ascii="Times New Roman" w:hAnsi="Times New Roman"/>
                <w:bCs/>
                <w:sz w:val="24"/>
                <w:szCs w:val="24"/>
              </w:rPr>
              <w:t>және</w:t>
            </w:r>
            <w:r w:rsidRPr="009853CF">
              <w:rPr>
                <w:rFonts w:ascii="Times New Roman" w:hAnsi="Times New Roman"/>
                <w:bCs/>
                <w:sz w:val="24"/>
                <w:szCs w:val="24"/>
                <w:lang w:val="en-US"/>
              </w:rPr>
              <w:t xml:space="preserve"> </w:t>
            </w:r>
            <w:r w:rsidRPr="009853CF">
              <w:rPr>
                <w:rFonts w:ascii="Times New Roman" w:hAnsi="Times New Roman"/>
                <w:bCs/>
                <w:sz w:val="24"/>
                <w:szCs w:val="24"/>
              </w:rPr>
              <w:t>сыни</w:t>
            </w:r>
            <w:r w:rsidRPr="009853CF">
              <w:rPr>
                <w:rFonts w:ascii="Times New Roman" w:hAnsi="Times New Roman"/>
                <w:bCs/>
                <w:sz w:val="24"/>
                <w:szCs w:val="24"/>
                <w:lang w:val="en-US"/>
              </w:rPr>
              <w:t xml:space="preserve"> </w:t>
            </w:r>
            <w:r w:rsidRPr="009853CF">
              <w:rPr>
                <w:rFonts w:ascii="Times New Roman" w:hAnsi="Times New Roman"/>
                <w:bCs/>
                <w:sz w:val="24"/>
                <w:szCs w:val="24"/>
              </w:rPr>
              <w:t>ойлау</w:t>
            </w:r>
            <w:r w:rsidRPr="009853CF">
              <w:rPr>
                <w:rFonts w:ascii="Times New Roman" w:hAnsi="Times New Roman"/>
                <w:bCs/>
                <w:sz w:val="24"/>
                <w:szCs w:val="24"/>
                <w:lang w:val="en-US"/>
              </w:rPr>
              <w:t xml:space="preserve"> </w:t>
            </w:r>
            <w:r w:rsidRPr="009853CF">
              <w:rPr>
                <w:rFonts w:ascii="Times New Roman" w:hAnsi="Times New Roman"/>
                <w:bCs/>
                <w:sz w:val="24"/>
                <w:szCs w:val="24"/>
              </w:rPr>
              <w:t>саласындағы</w:t>
            </w:r>
            <w:r w:rsidRPr="009853CF">
              <w:rPr>
                <w:rFonts w:ascii="Times New Roman" w:hAnsi="Times New Roman"/>
                <w:bCs/>
                <w:sz w:val="24"/>
                <w:szCs w:val="24"/>
                <w:lang w:val="en-US"/>
              </w:rPr>
              <w:t xml:space="preserve"> </w:t>
            </w:r>
            <w:r w:rsidRPr="009853CF">
              <w:rPr>
                <w:rFonts w:ascii="Times New Roman" w:hAnsi="Times New Roman"/>
                <w:bCs/>
                <w:sz w:val="24"/>
                <w:szCs w:val="24"/>
              </w:rPr>
              <w:t>құзыреттерді</w:t>
            </w:r>
            <w:r w:rsidRPr="009853CF">
              <w:rPr>
                <w:rFonts w:ascii="Times New Roman" w:hAnsi="Times New Roman"/>
                <w:bCs/>
                <w:sz w:val="24"/>
                <w:szCs w:val="24"/>
                <w:lang w:val="en-US"/>
              </w:rPr>
              <w:t xml:space="preserve"> </w:t>
            </w:r>
            <w:r w:rsidRPr="009853CF">
              <w:rPr>
                <w:rFonts w:ascii="Times New Roman" w:hAnsi="Times New Roman"/>
                <w:bCs/>
                <w:sz w:val="24"/>
                <w:szCs w:val="24"/>
              </w:rPr>
              <w:t>дамытуға</w:t>
            </w:r>
            <w:r w:rsidRPr="009853CF">
              <w:rPr>
                <w:rFonts w:ascii="Times New Roman" w:hAnsi="Times New Roman"/>
                <w:bCs/>
                <w:sz w:val="24"/>
                <w:szCs w:val="24"/>
                <w:lang w:val="en-US"/>
              </w:rPr>
              <w:t xml:space="preserve">, </w:t>
            </w:r>
            <w:r w:rsidRPr="009853CF">
              <w:rPr>
                <w:rFonts w:ascii="Times New Roman" w:hAnsi="Times New Roman"/>
                <w:bCs/>
                <w:sz w:val="24"/>
                <w:szCs w:val="24"/>
              </w:rPr>
              <w:t>сондай</w:t>
            </w:r>
            <w:r w:rsidRPr="009853CF">
              <w:rPr>
                <w:rFonts w:ascii="Times New Roman" w:hAnsi="Times New Roman"/>
                <w:bCs/>
                <w:sz w:val="24"/>
                <w:szCs w:val="24"/>
                <w:lang w:val="en-US"/>
              </w:rPr>
              <w:t>-</w:t>
            </w:r>
            <w:r w:rsidRPr="009853CF">
              <w:rPr>
                <w:rFonts w:ascii="Times New Roman" w:hAnsi="Times New Roman"/>
                <w:bCs/>
                <w:sz w:val="24"/>
                <w:szCs w:val="24"/>
              </w:rPr>
              <w:t>ақ</w:t>
            </w:r>
            <w:r w:rsidRPr="009853CF">
              <w:rPr>
                <w:rFonts w:ascii="Times New Roman" w:hAnsi="Times New Roman"/>
                <w:bCs/>
                <w:sz w:val="24"/>
                <w:szCs w:val="24"/>
                <w:lang w:val="en-US"/>
              </w:rPr>
              <w:t xml:space="preserve"> </w:t>
            </w:r>
            <w:r w:rsidRPr="009853CF">
              <w:rPr>
                <w:rFonts w:ascii="Times New Roman" w:hAnsi="Times New Roman"/>
                <w:bCs/>
                <w:sz w:val="24"/>
                <w:szCs w:val="24"/>
              </w:rPr>
              <w:t>ғылыми</w:t>
            </w:r>
            <w:r w:rsidRPr="009853CF">
              <w:rPr>
                <w:rFonts w:ascii="Times New Roman" w:hAnsi="Times New Roman"/>
                <w:bCs/>
                <w:sz w:val="24"/>
                <w:szCs w:val="24"/>
                <w:lang w:val="en-US"/>
              </w:rPr>
              <w:t xml:space="preserve"> </w:t>
            </w:r>
            <w:r w:rsidRPr="009853CF">
              <w:rPr>
                <w:rFonts w:ascii="Times New Roman" w:hAnsi="Times New Roman"/>
                <w:bCs/>
                <w:sz w:val="24"/>
                <w:szCs w:val="24"/>
              </w:rPr>
              <w:t>дәлелдерді</w:t>
            </w:r>
            <w:r w:rsidRPr="009853CF">
              <w:rPr>
                <w:rFonts w:ascii="Times New Roman" w:hAnsi="Times New Roman"/>
                <w:bCs/>
                <w:sz w:val="24"/>
                <w:szCs w:val="24"/>
                <w:lang w:val="en-US"/>
              </w:rPr>
              <w:t xml:space="preserve"> </w:t>
            </w:r>
            <w:r w:rsidRPr="009853CF">
              <w:rPr>
                <w:rFonts w:ascii="Times New Roman" w:hAnsi="Times New Roman"/>
                <w:bCs/>
                <w:sz w:val="24"/>
                <w:szCs w:val="24"/>
              </w:rPr>
              <w:t>тұжырымдау</w:t>
            </w:r>
            <w:r w:rsidRPr="009853CF">
              <w:rPr>
                <w:rFonts w:ascii="Times New Roman" w:hAnsi="Times New Roman"/>
                <w:bCs/>
                <w:sz w:val="24"/>
                <w:szCs w:val="24"/>
                <w:lang w:val="en-US"/>
              </w:rPr>
              <w:t xml:space="preserve"> </w:t>
            </w:r>
            <w:r w:rsidRPr="009853CF">
              <w:rPr>
                <w:rFonts w:ascii="Times New Roman" w:hAnsi="Times New Roman"/>
                <w:bCs/>
                <w:sz w:val="24"/>
                <w:szCs w:val="24"/>
              </w:rPr>
              <w:t>және</w:t>
            </w:r>
            <w:r w:rsidRPr="009853CF">
              <w:rPr>
                <w:rFonts w:ascii="Times New Roman" w:hAnsi="Times New Roman"/>
                <w:bCs/>
                <w:sz w:val="24"/>
                <w:szCs w:val="24"/>
                <w:lang w:val="en-US"/>
              </w:rPr>
              <w:t xml:space="preserve"> </w:t>
            </w:r>
            <w:r w:rsidRPr="009853CF">
              <w:rPr>
                <w:rFonts w:ascii="Times New Roman" w:hAnsi="Times New Roman"/>
                <w:bCs/>
                <w:sz w:val="24"/>
                <w:szCs w:val="24"/>
              </w:rPr>
              <w:t>құрылымдау</w:t>
            </w:r>
            <w:r w:rsidRPr="009853CF">
              <w:rPr>
                <w:rFonts w:ascii="Times New Roman" w:hAnsi="Times New Roman"/>
                <w:bCs/>
                <w:sz w:val="24"/>
                <w:szCs w:val="24"/>
                <w:lang w:val="en-US"/>
              </w:rPr>
              <w:t xml:space="preserve"> </w:t>
            </w:r>
            <w:r w:rsidRPr="009853CF">
              <w:rPr>
                <w:rFonts w:ascii="Times New Roman" w:hAnsi="Times New Roman"/>
                <w:bCs/>
                <w:sz w:val="24"/>
                <w:szCs w:val="24"/>
              </w:rPr>
              <w:t>қабілетін</w:t>
            </w:r>
            <w:r w:rsidRPr="009853CF">
              <w:rPr>
                <w:rFonts w:ascii="Times New Roman" w:hAnsi="Times New Roman"/>
                <w:bCs/>
                <w:sz w:val="24"/>
                <w:szCs w:val="24"/>
                <w:lang w:val="en-US"/>
              </w:rPr>
              <w:t xml:space="preserve"> </w:t>
            </w:r>
            <w:r w:rsidRPr="009853CF">
              <w:rPr>
                <w:rFonts w:ascii="Times New Roman" w:hAnsi="Times New Roman"/>
                <w:bCs/>
                <w:sz w:val="24"/>
                <w:szCs w:val="24"/>
              </w:rPr>
              <w:t>дамытуға</w:t>
            </w:r>
            <w:r w:rsidRPr="009853CF">
              <w:rPr>
                <w:rFonts w:ascii="Times New Roman" w:hAnsi="Times New Roman"/>
                <w:bCs/>
                <w:sz w:val="24"/>
                <w:szCs w:val="24"/>
                <w:lang w:val="en-US"/>
              </w:rPr>
              <w:t xml:space="preserve"> </w:t>
            </w:r>
            <w:r w:rsidRPr="009853CF">
              <w:rPr>
                <w:rFonts w:ascii="Times New Roman" w:hAnsi="Times New Roman"/>
                <w:bCs/>
                <w:sz w:val="24"/>
                <w:szCs w:val="24"/>
              </w:rPr>
              <w:t>бағытталған</w:t>
            </w:r>
            <w:r w:rsidRPr="009853CF">
              <w:rPr>
                <w:rFonts w:ascii="Times New Roman" w:hAnsi="Times New Roman"/>
                <w:bCs/>
                <w:sz w:val="24"/>
                <w:szCs w:val="24"/>
                <w:lang w:val="en-US"/>
              </w:rPr>
              <w:t xml:space="preserve">. </w:t>
            </w:r>
            <w:r w:rsidRPr="009853CF">
              <w:rPr>
                <w:rFonts w:ascii="Times New Roman" w:hAnsi="Times New Roman"/>
                <w:bCs/>
                <w:sz w:val="24"/>
                <w:szCs w:val="24"/>
              </w:rPr>
              <w:t>Оқу</w:t>
            </w:r>
            <w:r w:rsidRPr="009853CF">
              <w:rPr>
                <w:rFonts w:ascii="Times New Roman" w:hAnsi="Times New Roman"/>
                <w:bCs/>
                <w:sz w:val="24"/>
                <w:szCs w:val="24"/>
                <w:lang w:val="en-US"/>
              </w:rPr>
              <w:t xml:space="preserve"> </w:t>
            </w:r>
            <w:r w:rsidRPr="009853CF">
              <w:rPr>
                <w:rFonts w:ascii="Times New Roman" w:hAnsi="Times New Roman"/>
                <w:bCs/>
                <w:sz w:val="24"/>
                <w:szCs w:val="24"/>
              </w:rPr>
              <w:t>нәтижесінде</w:t>
            </w:r>
            <w:r w:rsidRPr="009853CF">
              <w:rPr>
                <w:rFonts w:ascii="Times New Roman" w:hAnsi="Times New Roman"/>
                <w:bCs/>
                <w:sz w:val="24"/>
                <w:szCs w:val="24"/>
                <w:lang w:val="en-US"/>
              </w:rPr>
              <w:t xml:space="preserve"> </w:t>
            </w:r>
            <w:r w:rsidRPr="009853CF">
              <w:rPr>
                <w:rFonts w:ascii="Times New Roman" w:hAnsi="Times New Roman"/>
                <w:bCs/>
                <w:sz w:val="24"/>
                <w:szCs w:val="24"/>
              </w:rPr>
              <w:t>магистранттар</w:t>
            </w:r>
            <w:r w:rsidRPr="009853CF">
              <w:rPr>
                <w:rFonts w:ascii="Times New Roman" w:hAnsi="Times New Roman"/>
                <w:bCs/>
                <w:sz w:val="24"/>
                <w:szCs w:val="24"/>
                <w:lang w:val="en-US"/>
              </w:rPr>
              <w:t xml:space="preserve"> </w:t>
            </w:r>
            <w:r w:rsidRPr="009853CF">
              <w:rPr>
                <w:rFonts w:ascii="Times New Roman" w:hAnsi="Times New Roman"/>
                <w:bCs/>
                <w:sz w:val="24"/>
                <w:szCs w:val="24"/>
              </w:rPr>
              <w:t>академиялық</w:t>
            </w:r>
            <w:r w:rsidRPr="009853CF">
              <w:rPr>
                <w:rFonts w:ascii="Times New Roman" w:hAnsi="Times New Roman"/>
                <w:bCs/>
                <w:sz w:val="24"/>
                <w:szCs w:val="24"/>
                <w:lang w:val="en-US"/>
              </w:rPr>
              <w:t xml:space="preserve"> </w:t>
            </w:r>
            <w:r w:rsidRPr="009853CF">
              <w:rPr>
                <w:rFonts w:ascii="Times New Roman" w:hAnsi="Times New Roman"/>
                <w:bCs/>
                <w:sz w:val="24"/>
                <w:szCs w:val="24"/>
              </w:rPr>
              <w:t>жазу</w:t>
            </w:r>
            <w:r w:rsidRPr="009853CF">
              <w:rPr>
                <w:rFonts w:ascii="Times New Roman" w:hAnsi="Times New Roman"/>
                <w:bCs/>
                <w:sz w:val="24"/>
                <w:szCs w:val="24"/>
                <w:lang w:val="en-US"/>
              </w:rPr>
              <w:t xml:space="preserve"> </w:t>
            </w:r>
            <w:r w:rsidRPr="009853CF">
              <w:rPr>
                <w:rFonts w:ascii="Times New Roman" w:hAnsi="Times New Roman"/>
                <w:bCs/>
                <w:sz w:val="24"/>
                <w:szCs w:val="24"/>
              </w:rPr>
              <w:t>дағдыларына</w:t>
            </w:r>
            <w:r w:rsidRPr="009853CF">
              <w:rPr>
                <w:rFonts w:ascii="Times New Roman" w:hAnsi="Times New Roman"/>
                <w:bCs/>
                <w:sz w:val="24"/>
                <w:szCs w:val="24"/>
                <w:lang w:val="en-US"/>
              </w:rPr>
              <w:t xml:space="preserve"> </w:t>
            </w:r>
            <w:r w:rsidRPr="009853CF">
              <w:rPr>
                <w:rFonts w:ascii="Times New Roman" w:hAnsi="Times New Roman"/>
                <w:bCs/>
                <w:sz w:val="24"/>
                <w:szCs w:val="24"/>
              </w:rPr>
              <w:t>ие</w:t>
            </w:r>
            <w:r w:rsidRPr="009853CF">
              <w:rPr>
                <w:rFonts w:ascii="Times New Roman" w:hAnsi="Times New Roman"/>
                <w:bCs/>
                <w:sz w:val="24"/>
                <w:szCs w:val="24"/>
                <w:lang w:val="en-US"/>
              </w:rPr>
              <w:t xml:space="preserve"> </w:t>
            </w:r>
            <w:r w:rsidRPr="009853CF">
              <w:rPr>
                <w:rFonts w:ascii="Times New Roman" w:hAnsi="Times New Roman"/>
                <w:bCs/>
                <w:sz w:val="24"/>
                <w:szCs w:val="24"/>
              </w:rPr>
              <w:t>болады</w:t>
            </w:r>
            <w:r w:rsidRPr="009853CF">
              <w:rPr>
                <w:rFonts w:ascii="Times New Roman" w:hAnsi="Times New Roman"/>
                <w:bCs/>
                <w:sz w:val="24"/>
                <w:szCs w:val="24"/>
                <w:lang w:val="en-US"/>
              </w:rPr>
              <w:t xml:space="preserve">, </w:t>
            </w:r>
            <w:r w:rsidRPr="009853CF">
              <w:rPr>
                <w:rFonts w:ascii="Times New Roman" w:hAnsi="Times New Roman"/>
                <w:bCs/>
                <w:sz w:val="24"/>
                <w:szCs w:val="24"/>
              </w:rPr>
              <w:t>бұл</w:t>
            </w:r>
            <w:r w:rsidRPr="009853CF">
              <w:rPr>
                <w:rFonts w:ascii="Times New Roman" w:hAnsi="Times New Roman"/>
                <w:bCs/>
                <w:sz w:val="24"/>
                <w:szCs w:val="24"/>
                <w:lang w:val="en-US"/>
              </w:rPr>
              <w:t xml:space="preserve"> </w:t>
            </w:r>
            <w:r w:rsidRPr="009853CF">
              <w:rPr>
                <w:rFonts w:ascii="Times New Roman" w:hAnsi="Times New Roman"/>
                <w:bCs/>
                <w:sz w:val="24"/>
                <w:szCs w:val="24"/>
              </w:rPr>
              <w:t>оларға</w:t>
            </w:r>
            <w:r w:rsidRPr="009853CF">
              <w:rPr>
                <w:rFonts w:ascii="Times New Roman" w:hAnsi="Times New Roman"/>
                <w:bCs/>
                <w:sz w:val="24"/>
                <w:szCs w:val="24"/>
                <w:lang w:val="en-US"/>
              </w:rPr>
              <w:t xml:space="preserve"> </w:t>
            </w:r>
            <w:r w:rsidRPr="009853CF">
              <w:rPr>
                <w:rFonts w:ascii="Times New Roman" w:hAnsi="Times New Roman"/>
                <w:bCs/>
                <w:sz w:val="24"/>
                <w:szCs w:val="24"/>
              </w:rPr>
              <w:t>ғылыми</w:t>
            </w:r>
            <w:r w:rsidRPr="009853CF">
              <w:rPr>
                <w:rFonts w:ascii="Times New Roman" w:hAnsi="Times New Roman"/>
                <w:bCs/>
                <w:sz w:val="24"/>
                <w:szCs w:val="24"/>
                <w:lang w:val="en-US"/>
              </w:rPr>
              <w:t>-</w:t>
            </w:r>
            <w:r w:rsidRPr="009853CF">
              <w:rPr>
                <w:rFonts w:ascii="Times New Roman" w:hAnsi="Times New Roman"/>
                <w:bCs/>
                <w:sz w:val="24"/>
                <w:szCs w:val="24"/>
              </w:rPr>
              <w:t>зерттеу</w:t>
            </w:r>
            <w:r w:rsidRPr="009853CF">
              <w:rPr>
                <w:rFonts w:ascii="Times New Roman" w:hAnsi="Times New Roman"/>
                <w:bCs/>
                <w:sz w:val="24"/>
                <w:szCs w:val="24"/>
                <w:lang w:val="en-US"/>
              </w:rPr>
              <w:t xml:space="preserve"> </w:t>
            </w:r>
            <w:r w:rsidRPr="009853CF">
              <w:rPr>
                <w:rFonts w:ascii="Times New Roman" w:hAnsi="Times New Roman"/>
                <w:bCs/>
                <w:sz w:val="24"/>
                <w:szCs w:val="24"/>
              </w:rPr>
              <w:t>қызметін</w:t>
            </w:r>
            <w:r w:rsidRPr="009853CF">
              <w:rPr>
                <w:rFonts w:ascii="Times New Roman" w:hAnsi="Times New Roman"/>
                <w:bCs/>
                <w:sz w:val="24"/>
                <w:szCs w:val="24"/>
                <w:lang w:val="en-US"/>
              </w:rPr>
              <w:t xml:space="preserve"> </w:t>
            </w:r>
            <w:r w:rsidRPr="009853CF">
              <w:rPr>
                <w:rFonts w:ascii="Times New Roman" w:hAnsi="Times New Roman"/>
                <w:bCs/>
                <w:sz w:val="24"/>
                <w:szCs w:val="24"/>
              </w:rPr>
              <w:t>табысты</w:t>
            </w:r>
            <w:r w:rsidRPr="009853CF">
              <w:rPr>
                <w:rFonts w:ascii="Times New Roman" w:hAnsi="Times New Roman"/>
                <w:bCs/>
                <w:sz w:val="24"/>
                <w:szCs w:val="24"/>
                <w:lang w:val="en-US"/>
              </w:rPr>
              <w:t xml:space="preserve"> </w:t>
            </w:r>
            <w:r w:rsidRPr="009853CF">
              <w:rPr>
                <w:rFonts w:ascii="Times New Roman" w:hAnsi="Times New Roman"/>
                <w:bCs/>
                <w:sz w:val="24"/>
                <w:szCs w:val="24"/>
              </w:rPr>
              <w:t>жүзеге</w:t>
            </w:r>
            <w:r w:rsidRPr="009853CF">
              <w:rPr>
                <w:rFonts w:ascii="Times New Roman" w:hAnsi="Times New Roman"/>
                <w:bCs/>
                <w:sz w:val="24"/>
                <w:szCs w:val="24"/>
                <w:lang w:val="en-US"/>
              </w:rPr>
              <w:t xml:space="preserve"> </w:t>
            </w:r>
            <w:r w:rsidRPr="009853CF">
              <w:rPr>
                <w:rFonts w:ascii="Times New Roman" w:hAnsi="Times New Roman"/>
                <w:bCs/>
                <w:sz w:val="24"/>
                <w:szCs w:val="24"/>
              </w:rPr>
              <w:t>асыруға</w:t>
            </w:r>
            <w:r w:rsidRPr="009853CF">
              <w:rPr>
                <w:rFonts w:ascii="Times New Roman" w:hAnsi="Times New Roman"/>
                <w:bCs/>
                <w:sz w:val="24"/>
                <w:szCs w:val="24"/>
                <w:lang w:val="en-US"/>
              </w:rPr>
              <w:t xml:space="preserve">, </w:t>
            </w:r>
            <w:r w:rsidRPr="009853CF">
              <w:rPr>
                <w:rFonts w:ascii="Times New Roman" w:hAnsi="Times New Roman"/>
                <w:bCs/>
                <w:sz w:val="24"/>
                <w:szCs w:val="24"/>
              </w:rPr>
              <w:t>сондай</w:t>
            </w:r>
            <w:r w:rsidRPr="009853CF">
              <w:rPr>
                <w:rFonts w:ascii="Times New Roman" w:hAnsi="Times New Roman"/>
                <w:bCs/>
                <w:sz w:val="24"/>
                <w:szCs w:val="24"/>
                <w:lang w:val="en-US"/>
              </w:rPr>
              <w:t>-</w:t>
            </w:r>
            <w:r w:rsidRPr="009853CF">
              <w:rPr>
                <w:rFonts w:ascii="Times New Roman" w:hAnsi="Times New Roman"/>
                <w:bCs/>
                <w:sz w:val="24"/>
                <w:szCs w:val="24"/>
              </w:rPr>
              <w:t>ақ</w:t>
            </w:r>
            <w:r w:rsidRPr="009853CF">
              <w:rPr>
                <w:rFonts w:ascii="Times New Roman" w:hAnsi="Times New Roman"/>
                <w:bCs/>
                <w:sz w:val="24"/>
                <w:szCs w:val="24"/>
                <w:lang w:val="en-US"/>
              </w:rPr>
              <w:t xml:space="preserve"> </w:t>
            </w:r>
            <w:r w:rsidRPr="009853CF">
              <w:rPr>
                <w:rFonts w:ascii="Times New Roman" w:hAnsi="Times New Roman"/>
                <w:bCs/>
                <w:sz w:val="24"/>
                <w:szCs w:val="24"/>
              </w:rPr>
              <w:t>мейіргерлік</w:t>
            </w:r>
            <w:r w:rsidRPr="009853CF">
              <w:rPr>
                <w:rFonts w:ascii="Times New Roman" w:hAnsi="Times New Roman"/>
                <w:bCs/>
                <w:sz w:val="24"/>
                <w:szCs w:val="24"/>
                <w:lang w:val="en-US"/>
              </w:rPr>
              <w:t xml:space="preserve"> </w:t>
            </w:r>
            <w:r w:rsidRPr="009853CF">
              <w:rPr>
                <w:rFonts w:ascii="Times New Roman" w:hAnsi="Times New Roman"/>
                <w:bCs/>
                <w:sz w:val="24"/>
                <w:szCs w:val="24"/>
              </w:rPr>
              <w:t>практикада</w:t>
            </w:r>
            <w:r w:rsidRPr="009853CF">
              <w:rPr>
                <w:rFonts w:ascii="Times New Roman" w:hAnsi="Times New Roman"/>
                <w:bCs/>
                <w:sz w:val="24"/>
                <w:szCs w:val="24"/>
                <w:lang w:val="en-US"/>
              </w:rPr>
              <w:t xml:space="preserve"> </w:t>
            </w:r>
            <w:r w:rsidRPr="009853CF">
              <w:rPr>
                <w:rFonts w:ascii="Times New Roman" w:hAnsi="Times New Roman"/>
                <w:bCs/>
                <w:sz w:val="24"/>
                <w:szCs w:val="24"/>
              </w:rPr>
              <w:t>сарапшы</w:t>
            </w:r>
            <w:r w:rsidRPr="009853CF">
              <w:rPr>
                <w:rFonts w:ascii="Times New Roman" w:hAnsi="Times New Roman"/>
                <w:bCs/>
                <w:sz w:val="24"/>
                <w:szCs w:val="24"/>
                <w:lang w:val="en-US"/>
              </w:rPr>
              <w:t xml:space="preserve"> </w:t>
            </w:r>
            <w:r w:rsidRPr="009853CF">
              <w:rPr>
                <w:rFonts w:ascii="Times New Roman" w:hAnsi="Times New Roman"/>
                <w:bCs/>
                <w:sz w:val="24"/>
                <w:szCs w:val="24"/>
              </w:rPr>
              <w:t>ретінде</w:t>
            </w:r>
            <w:r w:rsidRPr="009853CF">
              <w:rPr>
                <w:rFonts w:ascii="Times New Roman" w:hAnsi="Times New Roman"/>
                <w:bCs/>
                <w:sz w:val="24"/>
                <w:szCs w:val="24"/>
                <w:lang w:val="en-US"/>
              </w:rPr>
              <w:t xml:space="preserve"> </w:t>
            </w:r>
            <w:r w:rsidRPr="009853CF">
              <w:rPr>
                <w:rFonts w:ascii="Times New Roman" w:hAnsi="Times New Roman"/>
                <w:bCs/>
                <w:sz w:val="24"/>
                <w:szCs w:val="24"/>
              </w:rPr>
              <w:t>әрекет</w:t>
            </w:r>
            <w:r w:rsidRPr="009853CF">
              <w:rPr>
                <w:rFonts w:ascii="Times New Roman" w:hAnsi="Times New Roman"/>
                <w:bCs/>
                <w:sz w:val="24"/>
                <w:szCs w:val="24"/>
                <w:lang w:val="en-US"/>
              </w:rPr>
              <w:t xml:space="preserve"> </w:t>
            </w:r>
            <w:r w:rsidRPr="009853CF">
              <w:rPr>
                <w:rFonts w:ascii="Times New Roman" w:hAnsi="Times New Roman"/>
                <w:bCs/>
                <w:sz w:val="24"/>
                <w:szCs w:val="24"/>
              </w:rPr>
              <w:t>етуге</w:t>
            </w:r>
            <w:r w:rsidRPr="009853CF">
              <w:rPr>
                <w:rFonts w:ascii="Times New Roman" w:hAnsi="Times New Roman"/>
                <w:bCs/>
                <w:sz w:val="24"/>
                <w:szCs w:val="24"/>
                <w:lang w:val="en-US"/>
              </w:rPr>
              <w:t xml:space="preserve"> </w:t>
            </w:r>
            <w:r w:rsidRPr="009853CF">
              <w:rPr>
                <w:rFonts w:ascii="Times New Roman" w:hAnsi="Times New Roman"/>
                <w:bCs/>
                <w:sz w:val="24"/>
                <w:szCs w:val="24"/>
              </w:rPr>
              <w:t>мүмкіндік</w:t>
            </w:r>
            <w:r w:rsidRPr="009853CF">
              <w:rPr>
                <w:rFonts w:ascii="Times New Roman" w:hAnsi="Times New Roman"/>
                <w:bCs/>
                <w:sz w:val="24"/>
                <w:szCs w:val="24"/>
                <w:lang w:val="en-US"/>
              </w:rPr>
              <w:t xml:space="preserve"> </w:t>
            </w:r>
            <w:r w:rsidRPr="009853CF">
              <w:rPr>
                <w:rFonts w:ascii="Times New Roman" w:hAnsi="Times New Roman"/>
                <w:bCs/>
                <w:sz w:val="24"/>
                <w:szCs w:val="24"/>
              </w:rPr>
              <w:t>береді</w:t>
            </w:r>
            <w:r w:rsidRPr="009853CF">
              <w:rPr>
                <w:rFonts w:ascii="Times New Roman" w:hAnsi="Times New Roman"/>
                <w:bCs/>
                <w:sz w:val="24"/>
                <w:szCs w:val="24"/>
                <w:lang w:val="en-US"/>
              </w:rPr>
              <w:t xml:space="preserve">. </w:t>
            </w:r>
            <w:r w:rsidRPr="009853CF">
              <w:rPr>
                <w:rFonts w:ascii="Times New Roman" w:hAnsi="Times New Roman"/>
                <w:bCs/>
                <w:sz w:val="24"/>
                <w:szCs w:val="24"/>
              </w:rPr>
              <w:t>Оқыту</w:t>
            </w:r>
            <w:r w:rsidRPr="009853CF">
              <w:rPr>
                <w:rFonts w:ascii="Times New Roman" w:hAnsi="Times New Roman"/>
                <w:bCs/>
                <w:sz w:val="24"/>
                <w:szCs w:val="24"/>
                <w:lang w:val="en-US"/>
              </w:rPr>
              <w:t xml:space="preserve"> </w:t>
            </w:r>
            <w:r w:rsidRPr="009853CF">
              <w:rPr>
                <w:rFonts w:ascii="Times New Roman" w:hAnsi="Times New Roman"/>
                <w:bCs/>
                <w:sz w:val="24"/>
                <w:szCs w:val="24"/>
              </w:rPr>
              <w:t>әдісі</w:t>
            </w:r>
            <w:r w:rsidRPr="009853CF">
              <w:rPr>
                <w:rFonts w:ascii="Times New Roman" w:hAnsi="Times New Roman"/>
                <w:bCs/>
                <w:sz w:val="24"/>
                <w:szCs w:val="24"/>
                <w:lang w:val="en-US"/>
              </w:rPr>
              <w:t xml:space="preserve"> </w:t>
            </w:r>
            <w:r w:rsidRPr="009853CF">
              <w:rPr>
                <w:rFonts w:ascii="Times New Roman" w:hAnsi="Times New Roman"/>
                <w:bCs/>
                <w:sz w:val="24"/>
                <w:szCs w:val="24"/>
              </w:rPr>
              <w:t>практикалық</w:t>
            </w:r>
            <w:r w:rsidRPr="009853CF">
              <w:rPr>
                <w:rFonts w:ascii="Times New Roman" w:hAnsi="Times New Roman"/>
                <w:bCs/>
                <w:sz w:val="24"/>
                <w:szCs w:val="24"/>
                <w:lang w:val="en-US"/>
              </w:rPr>
              <w:t xml:space="preserve"> </w:t>
            </w:r>
            <w:r w:rsidRPr="009853CF">
              <w:rPr>
                <w:rFonts w:ascii="Times New Roman" w:hAnsi="Times New Roman"/>
                <w:bCs/>
                <w:sz w:val="24"/>
                <w:szCs w:val="24"/>
              </w:rPr>
              <w:t>сабақтарды</w:t>
            </w:r>
            <w:r w:rsidRPr="009853CF">
              <w:rPr>
                <w:rFonts w:ascii="Times New Roman" w:hAnsi="Times New Roman"/>
                <w:bCs/>
                <w:sz w:val="24"/>
                <w:szCs w:val="24"/>
                <w:lang w:val="en-US"/>
              </w:rPr>
              <w:t xml:space="preserve">, </w:t>
            </w:r>
            <w:r w:rsidRPr="009853CF">
              <w:rPr>
                <w:rFonts w:ascii="Times New Roman" w:hAnsi="Times New Roman"/>
                <w:bCs/>
                <w:sz w:val="24"/>
                <w:szCs w:val="24"/>
              </w:rPr>
              <w:t>ғылыми</w:t>
            </w:r>
            <w:r w:rsidRPr="009853CF">
              <w:rPr>
                <w:rFonts w:ascii="Times New Roman" w:hAnsi="Times New Roman"/>
                <w:bCs/>
                <w:sz w:val="24"/>
                <w:szCs w:val="24"/>
                <w:lang w:val="en-US"/>
              </w:rPr>
              <w:t xml:space="preserve"> </w:t>
            </w:r>
            <w:r w:rsidRPr="009853CF">
              <w:rPr>
                <w:rFonts w:ascii="Times New Roman" w:hAnsi="Times New Roman"/>
                <w:bCs/>
                <w:sz w:val="24"/>
                <w:szCs w:val="24"/>
              </w:rPr>
              <w:t>мәтіндердің</w:t>
            </w:r>
            <w:r w:rsidRPr="009853CF">
              <w:rPr>
                <w:rFonts w:ascii="Times New Roman" w:hAnsi="Times New Roman"/>
                <w:bCs/>
                <w:sz w:val="24"/>
                <w:szCs w:val="24"/>
                <w:lang w:val="en-US"/>
              </w:rPr>
              <w:t xml:space="preserve"> </w:t>
            </w:r>
            <w:r w:rsidRPr="009853CF">
              <w:rPr>
                <w:rFonts w:ascii="Times New Roman" w:hAnsi="Times New Roman"/>
                <w:bCs/>
                <w:sz w:val="24"/>
                <w:szCs w:val="24"/>
              </w:rPr>
              <w:t>үлгілерін</w:t>
            </w:r>
            <w:r w:rsidRPr="009853CF">
              <w:rPr>
                <w:rFonts w:ascii="Times New Roman" w:hAnsi="Times New Roman"/>
                <w:bCs/>
                <w:sz w:val="24"/>
                <w:szCs w:val="24"/>
                <w:lang w:val="en-US"/>
              </w:rPr>
              <w:t xml:space="preserve"> </w:t>
            </w:r>
            <w:r w:rsidRPr="009853CF">
              <w:rPr>
                <w:rFonts w:ascii="Times New Roman" w:hAnsi="Times New Roman"/>
                <w:bCs/>
                <w:sz w:val="24"/>
                <w:szCs w:val="24"/>
              </w:rPr>
              <w:t>талдауды</w:t>
            </w:r>
            <w:r w:rsidRPr="009853CF">
              <w:rPr>
                <w:rFonts w:ascii="Times New Roman" w:hAnsi="Times New Roman"/>
                <w:bCs/>
                <w:sz w:val="24"/>
                <w:szCs w:val="24"/>
                <w:lang w:val="en-US"/>
              </w:rPr>
              <w:t xml:space="preserve"> </w:t>
            </w:r>
            <w:r w:rsidRPr="009853CF">
              <w:rPr>
                <w:rFonts w:ascii="Times New Roman" w:hAnsi="Times New Roman"/>
                <w:bCs/>
                <w:sz w:val="24"/>
                <w:szCs w:val="24"/>
              </w:rPr>
              <w:t>және</w:t>
            </w:r>
            <w:r w:rsidRPr="009853CF">
              <w:rPr>
                <w:rFonts w:ascii="Times New Roman" w:hAnsi="Times New Roman"/>
                <w:bCs/>
                <w:sz w:val="24"/>
                <w:szCs w:val="24"/>
                <w:lang w:val="en-US"/>
              </w:rPr>
              <w:t xml:space="preserve"> </w:t>
            </w:r>
            <w:r w:rsidRPr="009853CF">
              <w:rPr>
                <w:rFonts w:ascii="Times New Roman" w:hAnsi="Times New Roman"/>
                <w:bCs/>
                <w:sz w:val="24"/>
                <w:szCs w:val="24"/>
              </w:rPr>
              <w:t>жеке</w:t>
            </w:r>
            <w:r w:rsidRPr="009853CF">
              <w:rPr>
                <w:rFonts w:ascii="Times New Roman" w:hAnsi="Times New Roman"/>
                <w:bCs/>
                <w:sz w:val="24"/>
                <w:szCs w:val="24"/>
                <w:lang w:val="en-US"/>
              </w:rPr>
              <w:t xml:space="preserve"> </w:t>
            </w:r>
            <w:r w:rsidRPr="009853CF">
              <w:rPr>
                <w:rFonts w:ascii="Times New Roman" w:hAnsi="Times New Roman"/>
                <w:bCs/>
                <w:sz w:val="24"/>
                <w:szCs w:val="24"/>
              </w:rPr>
              <w:t>кеңестерді</w:t>
            </w:r>
            <w:r w:rsidRPr="009853CF">
              <w:rPr>
                <w:rFonts w:ascii="Times New Roman" w:hAnsi="Times New Roman"/>
                <w:bCs/>
                <w:sz w:val="24"/>
                <w:szCs w:val="24"/>
                <w:lang w:val="en-US"/>
              </w:rPr>
              <w:t xml:space="preserve"> </w:t>
            </w:r>
            <w:r w:rsidRPr="009853CF">
              <w:rPr>
                <w:rFonts w:ascii="Times New Roman" w:hAnsi="Times New Roman"/>
                <w:bCs/>
                <w:sz w:val="24"/>
                <w:szCs w:val="24"/>
              </w:rPr>
              <w:t>қамтиды</w:t>
            </w:r>
            <w:r w:rsidRPr="009853CF">
              <w:rPr>
                <w:rFonts w:ascii="Times New Roman" w:hAnsi="Times New Roman"/>
                <w:bCs/>
                <w:sz w:val="24"/>
                <w:szCs w:val="24"/>
                <w:lang w:val="en-US"/>
              </w:rPr>
              <w:t>.</w:t>
            </w:r>
          </w:p>
        </w:tc>
        <w:tc>
          <w:tcPr>
            <w:tcW w:w="944" w:type="dxa"/>
            <w:shd w:val="clear" w:color="auto" w:fill="auto"/>
          </w:tcPr>
          <w:p w14:paraId="72454D0B" w14:textId="26744759" w:rsidR="009853CF" w:rsidRPr="009853CF" w:rsidRDefault="009853CF" w:rsidP="009853CF">
            <w:pPr>
              <w:jc w:val="center"/>
              <w:rPr>
                <w:rFonts w:ascii="Times New Roman" w:hAnsi="Times New Roman"/>
                <w:sz w:val="24"/>
                <w:szCs w:val="24"/>
                <w:lang w:val="kk-KZ"/>
              </w:rPr>
            </w:pPr>
            <w:r w:rsidRPr="009853CF">
              <w:rPr>
                <w:rFonts w:ascii="Times New Roman" w:hAnsi="Times New Roman"/>
                <w:sz w:val="24"/>
                <w:szCs w:val="24"/>
                <w:lang w:val="kk-KZ"/>
              </w:rPr>
              <w:t>БП</w:t>
            </w:r>
          </w:p>
        </w:tc>
        <w:tc>
          <w:tcPr>
            <w:tcW w:w="1381" w:type="dxa"/>
            <w:shd w:val="clear" w:color="auto" w:fill="auto"/>
          </w:tcPr>
          <w:p w14:paraId="67A98A24" w14:textId="24ED9F2C" w:rsidR="009853CF" w:rsidRPr="009853CF" w:rsidRDefault="009853CF" w:rsidP="009853CF">
            <w:pPr>
              <w:jc w:val="center"/>
              <w:rPr>
                <w:rFonts w:ascii="Times New Roman" w:hAnsi="Times New Roman"/>
                <w:sz w:val="24"/>
                <w:szCs w:val="24"/>
                <w:lang w:val="kk-KZ"/>
              </w:rPr>
            </w:pPr>
            <w:r w:rsidRPr="009853CF">
              <w:rPr>
                <w:rFonts w:ascii="Times New Roman" w:hAnsi="Times New Roman"/>
                <w:sz w:val="24"/>
                <w:szCs w:val="24"/>
                <w:lang w:val="kk-KZ"/>
              </w:rPr>
              <w:t>ЖООК</w:t>
            </w:r>
          </w:p>
        </w:tc>
        <w:tc>
          <w:tcPr>
            <w:tcW w:w="944" w:type="dxa"/>
            <w:shd w:val="clear" w:color="auto" w:fill="auto"/>
          </w:tcPr>
          <w:p w14:paraId="6E257D8A" w14:textId="32AEA9EA" w:rsidR="009853CF" w:rsidRPr="009853CF" w:rsidRDefault="009853CF" w:rsidP="009853CF">
            <w:pPr>
              <w:jc w:val="center"/>
              <w:rPr>
                <w:rFonts w:ascii="Times New Roman" w:hAnsi="Times New Roman"/>
                <w:sz w:val="24"/>
                <w:szCs w:val="24"/>
              </w:rPr>
            </w:pPr>
            <w:r w:rsidRPr="009853CF">
              <w:rPr>
                <w:rFonts w:ascii="Times New Roman" w:hAnsi="Times New Roman"/>
                <w:sz w:val="24"/>
                <w:szCs w:val="24"/>
              </w:rPr>
              <w:t>4</w:t>
            </w:r>
          </w:p>
        </w:tc>
        <w:tc>
          <w:tcPr>
            <w:tcW w:w="539" w:type="dxa"/>
          </w:tcPr>
          <w:p w14:paraId="2F4DF7A4" w14:textId="480A54C7" w:rsidR="009853CF" w:rsidRPr="002D68F5" w:rsidRDefault="009853CF" w:rsidP="009853CF">
            <w:pPr>
              <w:jc w:val="center"/>
              <w:rPr>
                <w:rFonts w:ascii="Times New Roman" w:hAnsi="Times New Roman"/>
                <w:sz w:val="24"/>
                <w:szCs w:val="24"/>
                <w:highlight w:val="yellow"/>
              </w:rPr>
            </w:pPr>
            <w:r w:rsidRPr="001279C5">
              <w:t>+</w:t>
            </w:r>
          </w:p>
        </w:tc>
        <w:tc>
          <w:tcPr>
            <w:tcW w:w="539" w:type="dxa"/>
          </w:tcPr>
          <w:p w14:paraId="5D22269E" w14:textId="4F6342A3" w:rsidR="009853CF" w:rsidRPr="002D68F5" w:rsidRDefault="009853CF" w:rsidP="009853CF">
            <w:pPr>
              <w:jc w:val="center"/>
              <w:rPr>
                <w:rFonts w:ascii="Times New Roman" w:hAnsi="Times New Roman"/>
                <w:sz w:val="24"/>
                <w:szCs w:val="24"/>
                <w:highlight w:val="yellow"/>
              </w:rPr>
            </w:pPr>
            <w:r w:rsidRPr="001279C5">
              <w:t>+</w:t>
            </w:r>
          </w:p>
        </w:tc>
        <w:tc>
          <w:tcPr>
            <w:tcW w:w="539" w:type="dxa"/>
          </w:tcPr>
          <w:p w14:paraId="023065A7" w14:textId="5E8C9C90" w:rsidR="009853CF" w:rsidRPr="002D68F5" w:rsidRDefault="009853CF" w:rsidP="009853CF">
            <w:pPr>
              <w:jc w:val="center"/>
              <w:rPr>
                <w:rFonts w:ascii="Times New Roman" w:hAnsi="Times New Roman"/>
                <w:sz w:val="24"/>
                <w:szCs w:val="24"/>
                <w:highlight w:val="yellow"/>
              </w:rPr>
            </w:pPr>
            <w:r w:rsidRPr="001279C5">
              <w:t>+</w:t>
            </w:r>
          </w:p>
        </w:tc>
        <w:tc>
          <w:tcPr>
            <w:tcW w:w="539" w:type="dxa"/>
          </w:tcPr>
          <w:p w14:paraId="15B85A83" w14:textId="535F1E59" w:rsidR="009853CF" w:rsidRPr="002D68F5" w:rsidRDefault="009853CF" w:rsidP="009853CF">
            <w:pPr>
              <w:jc w:val="center"/>
              <w:rPr>
                <w:rFonts w:ascii="Times New Roman" w:hAnsi="Times New Roman"/>
                <w:sz w:val="24"/>
                <w:szCs w:val="24"/>
                <w:highlight w:val="yellow"/>
              </w:rPr>
            </w:pPr>
            <w:r w:rsidRPr="001279C5">
              <w:t>+</w:t>
            </w:r>
          </w:p>
        </w:tc>
        <w:tc>
          <w:tcPr>
            <w:tcW w:w="539" w:type="dxa"/>
          </w:tcPr>
          <w:p w14:paraId="5C7518D3" w14:textId="031C149A" w:rsidR="009853CF" w:rsidRPr="002D68F5" w:rsidRDefault="009853CF" w:rsidP="009853CF">
            <w:pPr>
              <w:jc w:val="center"/>
              <w:rPr>
                <w:rFonts w:ascii="Times New Roman" w:hAnsi="Times New Roman"/>
                <w:sz w:val="24"/>
                <w:szCs w:val="24"/>
                <w:highlight w:val="yellow"/>
              </w:rPr>
            </w:pPr>
            <w:r w:rsidRPr="001279C5">
              <w:t>+</w:t>
            </w:r>
          </w:p>
        </w:tc>
        <w:tc>
          <w:tcPr>
            <w:tcW w:w="539" w:type="dxa"/>
          </w:tcPr>
          <w:p w14:paraId="13464134" w14:textId="5E4DC1B8" w:rsidR="009853CF" w:rsidRPr="002D68F5" w:rsidRDefault="009853CF" w:rsidP="009853CF">
            <w:pPr>
              <w:jc w:val="center"/>
              <w:rPr>
                <w:rFonts w:ascii="Times New Roman" w:hAnsi="Times New Roman"/>
                <w:sz w:val="24"/>
                <w:szCs w:val="24"/>
                <w:highlight w:val="yellow"/>
              </w:rPr>
            </w:pPr>
            <w:r w:rsidRPr="001279C5">
              <w:t>+</w:t>
            </w:r>
          </w:p>
        </w:tc>
        <w:tc>
          <w:tcPr>
            <w:tcW w:w="539" w:type="dxa"/>
          </w:tcPr>
          <w:p w14:paraId="0940269C" w14:textId="680D8D34" w:rsidR="009853CF" w:rsidRPr="002D68F5" w:rsidRDefault="009853CF" w:rsidP="009853CF">
            <w:pPr>
              <w:jc w:val="center"/>
              <w:rPr>
                <w:rFonts w:ascii="Times New Roman" w:hAnsi="Times New Roman"/>
                <w:sz w:val="24"/>
                <w:szCs w:val="24"/>
                <w:highlight w:val="yellow"/>
              </w:rPr>
            </w:pPr>
            <w:r w:rsidRPr="001279C5">
              <w:t>+</w:t>
            </w:r>
          </w:p>
        </w:tc>
        <w:tc>
          <w:tcPr>
            <w:tcW w:w="545" w:type="dxa"/>
          </w:tcPr>
          <w:p w14:paraId="7D15E36B" w14:textId="6AEEEA2A" w:rsidR="009853CF" w:rsidRPr="002D68F5" w:rsidRDefault="009853CF" w:rsidP="009853CF">
            <w:pPr>
              <w:jc w:val="center"/>
              <w:rPr>
                <w:rFonts w:ascii="Times New Roman" w:hAnsi="Times New Roman"/>
                <w:sz w:val="24"/>
                <w:szCs w:val="24"/>
                <w:highlight w:val="yellow"/>
              </w:rPr>
            </w:pPr>
            <w:r w:rsidRPr="001279C5">
              <w:t>+</w:t>
            </w:r>
          </w:p>
        </w:tc>
        <w:tc>
          <w:tcPr>
            <w:tcW w:w="539" w:type="dxa"/>
          </w:tcPr>
          <w:p w14:paraId="2ED30EEC" w14:textId="6A9A4B23" w:rsidR="009853CF" w:rsidRPr="002D68F5" w:rsidRDefault="009853CF" w:rsidP="009853CF">
            <w:pPr>
              <w:jc w:val="center"/>
              <w:rPr>
                <w:rFonts w:ascii="Times New Roman" w:hAnsi="Times New Roman"/>
                <w:sz w:val="24"/>
                <w:szCs w:val="24"/>
                <w:highlight w:val="yellow"/>
              </w:rPr>
            </w:pPr>
            <w:r w:rsidRPr="001279C5">
              <w:t>+</w:t>
            </w:r>
          </w:p>
        </w:tc>
      </w:tr>
      <w:tr w:rsidR="009853CF" w:rsidRPr="002D68F5" w14:paraId="70DD943C" w14:textId="71F03944" w:rsidTr="002012E1">
        <w:trPr>
          <w:trHeight w:val="7367"/>
        </w:trPr>
        <w:tc>
          <w:tcPr>
            <w:tcW w:w="642" w:type="dxa"/>
          </w:tcPr>
          <w:p w14:paraId="0B223290" w14:textId="3846A0C3" w:rsidR="009853CF" w:rsidRPr="002D68F5" w:rsidRDefault="009853CF" w:rsidP="009853CF">
            <w:pPr>
              <w:rPr>
                <w:rFonts w:ascii="Times New Roman" w:hAnsi="Times New Roman"/>
                <w:sz w:val="24"/>
                <w:szCs w:val="24"/>
                <w:highlight w:val="yellow"/>
              </w:rPr>
            </w:pPr>
            <w:r w:rsidRPr="009853CF">
              <w:rPr>
                <w:rFonts w:ascii="Times New Roman" w:hAnsi="Times New Roman"/>
                <w:sz w:val="24"/>
                <w:szCs w:val="24"/>
              </w:rPr>
              <w:lastRenderedPageBreak/>
              <w:t>6</w:t>
            </w:r>
          </w:p>
        </w:tc>
        <w:tc>
          <w:tcPr>
            <w:tcW w:w="2019" w:type="dxa"/>
            <w:gridSpan w:val="2"/>
            <w:shd w:val="clear" w:color="auto" w:fill="auto"/>
          </w:tcPr>
          <w:p w14:paraId="39FA6580" w14:textId="573109A3" w:rsidR="009853CF" w:rsidRPr="002D68F5" w:rsidRDefault="009853CF" w:rsidP="009853CF">
            <w:pPr>
              <w:rPr>
                <w:rFonts w:ascii="Times New Roman" w:hAnsi="Times New Roman"/>
                <w:sz w:val="24"/>
                <w:szCs w:val="24"/>
                <w:highlight w:val="yellow"/>
              </w:rPr>
            </w:pPr>
            <w:r w:rsidRPr="009853CF">
              <w:rPr>
                <w:rFonts w:ascii="Times New Roman" w:hAnsi="Times New Roman"/>
                <w:sz w:val="24"/>
                <w:szCs w:val="24"/>
              </w:rPr>
              <w:t>МІ -дегі инновациялық технологиялар</w:t>
            </w:r>
          </w:p>
        </w:tc>
        <w:tc>
          <w:tcPr>
            <w:tcW w:w="4424" w:type="dxa"/>
            <w:shd w:val="clear" w:color="auto" w:fill="auto"/>
          </w:tcPr>
          <w:p w14:paraId="1E458D9F" w14:textId="387122F0" w:rsidR="009853CF" w:rsidRPr="009853CF" w:rsidRDefault="009853CF" w:rsidP="009853CF">
            <w:pPr>
              <w:pStyle w:val="a7"/>
              <w:spacing w:before="0" w:beforeAutospacing="0" w:after="0" w:afterAutospacing="0"/>
              <w:contextualSpacing/>
              <w:jc w:val="both"/>
              <w:rPr>
                <w:rFonts w:ascii="Calibri" w:hAnsi="Calibri"/>
                <w:bCs/>
                <w:sz w:val="22"/>
                <w:szCs w:val="22"/>
                <w:highlight w:val="yellow"/>
                <w:lang w:eastAsia="en-US"/>
              </w:rPr>
            </w:pPr>
            <w:r w:rsidRPr="009853CF">
              <w:rPr>
                <w:bCs/>
                <w:lang w:eastAsia="en-US"/>
              </w:rPr>
              <w:t>Осы пәнді оқу барысында магистранттар медициналық көмектің сапасын жақсарту үшін мейірбикелік практикада қолданылатын заманауи технологиялармен танысады. Пән денсаулық сақтауда инновациялық шешімдерді енгізу және пайдалану саласындағы құзыреттерді дамытуға бағытталған. Магистранттар мейіргерлікте цифрландыру, телемедициналық технологияларды қолдану, электрондық медициналық жазбалар және мейіргерлік қызметтің тиімділігі мен сапасын арттыруға ықпал ететін басқа да инновациялар туралы білімдерін тереңдетеді. Пәнді оқу нәтижелері студенттердің тез өзгеретін медициналық ортаға бейімделу қабілеті, сондай-ақ инновациялық ойлау және мейірбикелік практикада инновациялық тәсілдерді қолдану қабілеті болады. Оқыту әдістері студенттерге мейірбике саласына инновацияларды енгізудің практикалық тәжірибесін қамтамасыз ететін практикалық сабақтарды, заманауи жағдайларға шолуды және жобалық жұмысты қамтиды.</w:t>
            </w:r>
          </w:p>
        </w:tc>
        <w:tc>
          <w:tcPr>
            <w:tcW w:w="944" w:type="dxa"/>
            <w:shd w:val="clear" w:color="auto" w:fill="auto"/>
          </w:tcPr>
          <w:p w14:paraId="6D56D657" w14:textId="36862A36" w:rsidR="009853CF" w:rsidRPr="009853CF" w:rsidRDefault="009853CF" w:rsidP="009853CF">
            <w:pPr>
              <w:jc w:val="center"/>
              <w:rPr>
                <w:rFonts w:ascii="Times New Roman" w:hAnsi="Times New Roman"/>
                <w:sz w:val="24"/>
                <w:szCs w:val="24"/>
                <w:lang w:val="kk-KZ"/>
              </w:rPr>
            </w:pPr>
            <w:r w:rsidRPr="009853CF">
              <w:rPr>
                <w:rFonts w:ascii="Times New Roman" w:hAnsi="Times New Roman"/>
                <w:sz w:val="24"/>
                <w:szCs w:val="24"/>
                <w:lang w:val="kk-KZ"/>
              </w:rPr>
              <w:t>БП</w:t>
            </w:r>
          </w:p>
        </w:tc>
        <w:tc>
          <w:tcPr>
            <w:tcW w:w="1381" w:type="dxa"/>
            <w:shd w:val="clear" w:color="auto" w:fill="auto"/>
          </w:tcPr>
          <w:p w14:paraId="3769AFAF" w14:textId="7BC51054" w:rsidR="009853CF" w:rsidRPr="009853CF" w:rsidRDefault="009853CF" w:rsidP="009853CF">
            <w:pPr>
              <w:jc w:val="center"/>
              <w:rPr>
                <w:rFonts w:ascii="Times New Roman" w:hAnsi="Times New Roman"/>
                <w:sz w:val="24"/>
                <w:szCs w:val="24"/>
                <w:lang w:val="kk-KZ"/>
              </w:rPr>
            </w:pPr>
            <w:r w:rsidRPr="009853CF">
              <w:rPr>
                <w:rFonts w:ascii="Times New Roman" w:hAnsi="Times New Roman"/>
                <w:sz w:val="24"/>
                <w:szCs w:val="24"/>
                <w:lang w:val="kk-KZ"/>
              </w:rPr>
              <w:t>ЖООК</w:t>
            </w:r>
          </w:p>
        </w:tc>
        <w:tc>
          <w:tcPr>
            <w:tcW w:w="944" w:type="dxa"/>
            <w:shd w:val="clear" w:color="auto" w:fill="auto"/>
          </w:tcPr>
          <w:p w14:paraId="6C858B96" w14:textId="4DE47D60" w:rsidR="009853CF" w:rsidRPr="009853CF" w:rsidRDefault="009853CF" w:rsidP="009853CF">
            <w:pPr>
              <w:jc w:val="center"/>
              <w:rPr>
                <w:rFonts w:ascii="Times New Roman" w:hAnsi="Times New Roman"/>
                <w:sz w:val="24"/>
                <w:szCs w:val="24"/>
              </w:rPr>
            </w:pPr>
            <w:r w:rsidRPr="009853CF">
              <w:rPr>
                <w:rFonts w:ascii="Times New Roman" w:hAnsi="Times New Roman"/>
                <w:sz w:val="24"/>
                <w:szCs w:val="24"/>
              </w:rPr>
              <w:t>4</w:t>
            </w:r>
          </w:p>
        </w:tc>
        <w:tc>
          <w:tcPr>
            <w:tcW w:w="539" w:type="dxa"/>
          </w:tcPr>
          <w:p w14:paraId="5A48F07A" w14:textId="0E1D51FD" w:rsidR="009853CF" w:rsidRPr="002D68F5" w:rsidRDefault="009853CF" w:rsidP="009853CF">
            <w:pPr>
              <w:jc w:val="center"/>
              <w:rPr>
                <w:rFonts w:ascii="Times New Roman" w:hAnsi="Times New Roman"/>
                <w:sz w:val="24"/>
                <w:szCs w:val="24"/>
                <w:highlight w:val="yellow"/>
              </w:rPr>
            </w:pPr>
            <w:r w:rsidRPr="0068413A">
              <w:t>+</w:t>
            </w:r>
          </w:p>
        </w:tc>
        <w:tc>
          <w:tcPr>
            <w:tcW w:w="539" w:type="dxa"/>
          </w:tcPr>
          <w:p w14:paraId="3B3E633E" w14:textId="2BA386D9" w:rsidR="009853CF" w:rsidRPr="002D68F5" w:rsidRDefault="009853CF" w:rsidP="009853CF">
            <w:pPr>
              <w:jc w:val="center"/>
              <w:rPr>
                <w:rFonts w:ascii="Times New Roman" w:hAnsi="Times New Roman"/>
                <w:sz w:val="24"/>
                <w:szCs w:val="24"/>
                <w:highlight w:val="yellow"/>
              </w:rPr>
            </w:pPr>
            <w:r w:rsidRPr="0068413A">
              <w:t>+</w:t>
            </w:r>
          </w:p>
        </w:tc>
        <w:tc>
          <w:tcPr>
            <w:tcW w:w="539" w:type="dxa"/>
          </w:tcPr>
          <w:p w14:paraId="63722314" w14:textId="3B791031" w:rsidR="009853CF" w:rsidRPr="002D68F5" w:rsidRDefault="009853CF" w:rsidP="009853CF">
            <w:pPr>
              <w:jc w:val="center"/>
              <w:rPr>
                <w:rFonts w:ascii="Times New Roman" w:hAnsi="Times New Roman"/>
                <w:sz w:val="24"/>
                <w:szCs w:val="24"/>
                <w:highlight w:val="yellow"/>
              </w:rPr>
            </w:pPr>
            <w:r w:rsidRPr="0068413A">
              <w:t>+</w:t>
            </w:r>
          </w:p>
        </w:tc>
        <w:tc>
          <w:tcPr>
            <w:tcW w:w="539" w:type="dxa"/>
          </w:tcPr>
          <w:p w14:paraId="2CB8A323" w14:textId="2E6F0E14" w:rsidR="009853CF" w:rsidRPr="002D68F5" w:rsidRDefault="009853CF" w:rsidP="009853CF">
            <w:pPr>
              <w:jc w:val="center"/>
              <w:rPr>
                <w:rFonts w:ascii="Times New Roman" w:hAnsi="Times New Roman"/>
                <w:sz w:val="24"/>
                <w:szCs w:val="24"/>
                <w:highlight w:val="yellow"/>
              </w:rPr>
            </w:pPr>
            <w:r w:rsidRPr="0068413A">
              <w:t>+</w:t>
            </w:r>
          </w:p>
        </w:tc>
        <w:tc>
          <w:tcPr>
            <w:tcW w:w="539" w:type="dxa"/>
          </w:tcPr>
          <w:p w14:paraId="42574CA2" w14:textId="757BECC7" w:rsidR="009853CF" w:rsidRPr="002D68F5" w:rsidRDefault="009853CF" w:rsidP="009853CF">
            <w:pPr>
              <w:jc w:val="center"/>
              <w:rPr>
                <w:rFonts w:ascii="Times New Roman" w:hAnsi="Times New Roman"/>
                <w:sz w:val="24"/>
                <w:szCs w:val="24"/>
                <w:highlight w:val="yellow"/>
              </w:rPr>
            </w:pPr>
            <w:r w:rsidRPr="0068413A">
              <w:t>+</w:t>
            </w:r>
          </w:p>
        </w:tc>
        <w:tc>
          <w:tcPr>
            <w:tcW w:w="539" w:type="dxa"/>
          </w:tcPr>
          <w:p w14:paraId="2A23B14E" w14:textId="2548658A" w:rsidR="009853CF" w:rsidRPr="002D68F5" w:rsidRDefault="009853CF" w:rsidP="009853CF">
            <w:pPr>
              <w:jc w:val="center"/>
              <w:rPr>
                <w:rFonts w:ascii="Times New Roman" w:hAnsi="Times New Roman"/>
                <w:sz w:val="24"/>
                <w:szCs w:val="24"/>
                <w:highlight w:val="yellow"/>
              </w:rPr>
            </w:pPr>
            <w:r w:rsidRPr="0068413A">
              <w:t>+</w:t>
            </w:r>
          </w:p>
        </w:tc>
        <w:tc>
          <w:tcPr>
            <w:tcW w:w="539" w:type="dxa"/>
          </w:tcPr>
          <w:p w14:paraId="3655B7A2" w14:textId="656C28B6" w:rsidR="009853CF" w:rsidRPr="002D68F5" w:rsidRDefault="009853CF" w:rsidP="009853CF">
            <w:pPr>
              <w:jc w:val="center"/>
              <w:rPr>
                <w:rFonts w:ascii="Times New Roman" w:hAnsi="Times New Roman"/>
                <w:sz w:val="24"/>
                <w:szCs w:val="24"/>
                <w:highlight w:val="yellow"/>
              </w:rPr>
            </w:pPr>
            <w:r w:rsidRPr="0068413A">
              <w:t>+</w:t>
            </w:r>
          </w:p>
        </w:tc>
        <w:tc>
          <w:tcPr>
            <w:tcW w:w="545" w:type="dxa"/>
          </w:tcPr>
          <w:p w14:paraId="11728178" w14:textId="0162B632" w:rsidR="009853CF" w:rsidRPr="002D68F5" w:rsidRDefault="009853CF" w:rsidP="009853CF">
            <w:pPr>
              <w:jc w:val="center"/>
              <w:rPr>
                <w:rFonts w:ascii="Times New Roman" w:hAnsi="Times New Roman"/>
                <w:sz w:val="24"/>
                <w:szCs w:val="24"/>
                <w:highlight w:val="yellow"/>
              </w:rPr>
            </w:pPr>
            <w:r w:rsidRPr="0068413A">
              <w:t>+</w:t>
            </w:r>
          </w:p>
        </w:tc>
        <w:tc>
          <w:tcPr>
            <w:tcW w:w="539" w:type="dxa"/>
          </w:tcPr>
          <w:p w14:paraId="27D1D520" w14:textId="42F45B1B" w:rsidR="009853CF" w:rsidRPr="002D68F5" w:rsidRDefault="009853CF" w:rsidP="009853CF">
            <w:pPr>
              <w:jc w:val="center"/>
              <w:rPr>
                <w:rFonts w:ascii="Times New Roman" w:hAnsi="Times New Roman"/>
                <w:sz w:val="24"/>
                <w:szCs w:val="24"/>
                <w:highlight w:val="yellow"/>
              </w:rPr>
            </w:pPr>
            <w:r w:rsidRPr="0068413A">
              <w:t>+</w:t>
            </w:r>
          </w:p>
        </w:tc>
      </w:tr>
      <w:tr w:rsidR="004B487F" w:rsidRPr="002D68F5" w14:paraId="666EFD3D" w14:textId="37E9E3FF" w:rsidTr="009853CF">
        <w:trPr>
          <w:trHeight w:val="2408"/>
        </w:trPr>
        <w:tc>
          <w:tcPr>
            <w:tcW w:w="642" w:type="dxa"/>
          </w:tcPr>
          <w:p w14:paraId="7F8CB21C" w14:textId="31B4E897" w:rsidR="004B487F" w:rsidRPr="002D68F5" w:rsidRDefault="004B487F" w:rsidP="002F5AA2">
            <w:pPr>
              <w:rPr>
                <w:rFonts w:ascii="Times New Roman" w:hAnsi="Times New Roman"/>
                <w:sz w:val="24"/>
                <w:szCs w:val="24"/>
                <w:highlight w:val="yellow"/>
              </w:rPr>
            </w:pPr>
            <w:r w:rsidRPr="009D4175">
              <w:rPr>
                <w:rFonts w:ascii="Times New Roman" w:hAnsi="Times New Roman"/>
                <w:sz w:val="24"/>
                <w:szCs w:val="24"/>
              </w:rPr>
              <w:t>7</w:t>
            </w:r>
          </w:p>
        </w:tc>
        <w:tc>
          <w:tcPr>
            <w:tcW w:w="2019" w:type="dxa"/>
            <w:gridSpan w:val="2"/>
            <w:shd w:val="clear" w:color="auto" w:fill="auto"/>
          </w:tcPr>
          <w:p w14:paraId="5399E72A" w14:textId="681785A5" w:rsidR="004B487F" w:rsidRPr="002D68F5" w:rsidRDefault="009D4175" w:rsidP="00A33B49">
            <w:pPr>
              <w:rPr>
                <w:rFonts w:ascii="Times New Roman" w:hAnsi="Times New Roman"/>
                <w:sz w:val="24"/>
                <w:szCs w:val="24"/>
                <w:highlight w:val="yellow"/>
                <w:lang w:val="en-US"/>
              </w:rPr>
            </w:pPr>
            <w:r w:rsidRPr="009D4175">
              <w:rPr>
                <w:rFonts w:ascii="Times New Roman" w:hAnsi="Times New Roman"/>
                <w:sz w:val="24"/>
                <w:szCs w:val="24"/>
              </w:rPr>
              <w:t>Дәлелді</w:t>
            </w:r>
            <w:r>
              <w:t xml:space="preserve"> </w:t>
            </w:r>
            <w:r w:rsidRPr="009D4175">
              <w:rPr>
                <w:rFonts w:ascii="Times New Roman" w:hAnsi="Times New Roman"/>
                <w:sz w:val="24"/>
                <w:szCs w:val="24"/>
              </w:rPr>
              <w:t>МІ енгізу</w:t>
            </w:r>
          </w:p>
        </w:tc>
        <w:tc>
          <w:tcPr>
            <w:tcW w:w="4424" w:type="dxa"/>
            <w:shd w:val="clear" w:color="auto" w:fill="auto"/>
          </w:tcPr>
          <w:p w14:paraId="63D9359F" w14:textId="12471C3C" w:rsidR="004B487F" w:rsidRPr="009D4175" w:rsidRDefault="009D4175" w:rsidP="001B7FBE">
            <w:pPr>
              <w:jc w:val="both"/>
              <w:rPr>
                <w:rFonts w:ascii="Times New Roman" w:hAnsi="Times New Roman"/>
                <w:sz w:val="24"/>
                <w:szCs w:val="24"/>
                <w:highlight w:val="yellow"/>
                <w:lang w:val="en-US"/>
              </w:rPr>
            </w:pPr>
            <w:r w:rsidRPr="009D4175">
              <w:rPr>
                <w:rFonts w:ascii="Times New Roman" w:hAnsi="Times New Roman"/>
                <w:sz w:val="24"/>
                <w:szCs w:val="24"/>
              </w:rPr>
              <w:t>Осы</w:t>
            </w:r>
            <w:r w:rsidRPr="009D4175">
              <w:rPr>
                <w:rFonts w:ascii="Times New Roman" w:hAnsi="Times New Roman"/>
                <w:sz w:val="24"/>
                <w:szCs w:val="24"/>
                <w:lang w:val="en-US"/>
              </w:rPr>
              <w:t xml:space="preserve"> </w:t>
            </w:r>
            <w:r w:rsidRPr="009D4175">
              <w:rPr>
                <w:rFonts w:ascii="Times New Roman" w:hAnsi="Times New Roman"/>
                <w:sz w:val="24"/>
                <w:szCs w:val="24"/>
              </w:rPr>
              <w:t>пәнді</w:t>
            </w:r>
            <w:r w:rsidRPr="009D4175">
              <w:rPr>
                <w:rFonts w:ascii="Times New Roman" w:hAnsi="Times New Roman"/>
                <w:sz w:val="24"/>
                <w:szCs w:val="24"/>
                <w:lang w:val="en-US"/>
              </w:rPr>
              <w:t xml:space="preserve"> </w:t>
            </w:r>
            <w:r w:rsidRPr="009D4175">
              <w:rPr>
                <w:rFonts w:ascii="Times New Roman" w:hAnsi="Times New Roman"/>
                <w:sz w:val="24"/>
                <w:szCs w:val="24"/>
              </w:rPr>
              <w:t>оқу</w:t>
            </w:r>
            <w:r w:rsidRPr="009D4175">
              <w:rPr>
                <w:rFonts w:ascii="Times New Roman" w:hAnsi="Times New Roman"/>
                <w:sz w:val="24"/>
                <w:szCs w:val="24"/>
                <w:lang w:val="en-US"/>
              </w:rPr>
              <w:t xml:space="preserve"> </w:t>
            </w:r>
            <w:r w:rsidRPr="009D4175">
              <w:rPr>
                <w:rFonts w:ascii="Times New Roman" w:hAnsi="Times New Roman"/>
                <w:sz w:val="24"/>
                <w:szCs w:val="24"/>
              </w:rPr>
              <w:t>барысында</w:t>
            </w:r>
            <w:r w:rsidRPr="009D4175">
              <w:rPr>
                <w:rFonts w:ascii="Times New Roman" w:hAnsi="Times New Roman"/>
                <w:sz w:val="24"/>
                <w:szCs w:val="24"/>
                <w:lang w:val="en-US"/>
              </w:rPr>
              <w:t xml:space="preserve"> </w:t>
            </w:r>
            <w:r w:rsidRPr="009D4175">
              <w:rPr>
                <w:rFonts w:ascii="Times New Roman" w:hAnsi="Times New Roman"/>
                <w:sz w:val="24"/>
                <w:szCs w:val="24"/>
              </w:rPr>
              <w:t>магистранттар</w:t>
            </w:r>
            <w:r w:rsidRPr="009D4175">
              <w:rPr>
                <w:rFonts w:ascii="Times New Roman" w:hAnsi="Times New Roman"/>
                <w:sz w:val="24"/>
                <w:szCs w:val="24"/>
                <w:lang w:val="en-US"/>
              </w:rPr>
              <w:t xml:space="preserve"> </w:t>
            </w:r>
            <w:r w:rsidRPr="009D4175">
              <w:rPr>
                <w:rFonts w:ascii="Times New Roman" w:hAnsi="Times New Roman"/>
                <w:sz w:val="24"/>
                <w:szCs w:val="24"/>
              </w:rPr>
              <w:t>дәлелді</w:t>
            </w:r>
            <w:r w:rsidRPr="009D4175">
              <w:rPr>
                <w:rFonts w:ascii="Times New Roman" w:hAnsi="Times New Roman"/>
                <w:sz w:val="24"/>
                <w:szCs w:val="24"/>
                <w:lang w:val="en-US"/>
              </w:rPr>
              <w:t>-</w:t>
            </w:r>
            <w:r w:rsidRPr="009D4175">
              <w:rPr>
                <w:rFonts w:ascii="Times New Roman" w:hAnsi="Times New Roman"/>
                <w:sz w:val="24"/>
                <w:szCs w:val="24"/>
              </w:rPr>
              <w:t>негізделген</w:t>
            </w:r>
            <w:r w:rsidRPr="009D4175">
              <w:rPr>
                <w:rFonts w:ascii="Times New Roman" w:hAnsi="Times New Roman"/>
                <w:sz w:val="24"/>
                <w:szCs w:val="24"/>
                <w:lang w:val="en-US"/>
              </w:rPr>
              <w:t xml:space="preserve"> </w:t>
            </w:r>
            <w:r w:rsidRPr="009D4175">
              <w:rPr>
                <w:rFonts w:ascii="Times New Roman" w:hAnsi="Times New Roman"/>
                <w:sz w:val="24"/>
                <w:szCs w:val="24"/>
              </w:rPr>
              <w:t>практиканы</w:t>
            </w:r>
            <w:r w:rsidRPr="009D4175">
              <w:rPr>
                <w:rFonts w:ascii="Times New Roman" w:hAnsi="Times New Roman"/>
                <w:sz w:val="24"/>
                <w:szCs w:val="24"/>
                <w:lang w:val="en-US"/>
              </w:rPr>
              <w:t xml:space="preserve"> </w:t>
            </w:r>
            <w:r w:rsidRPr="009D4175">
              <w:rPr>
                <w:rFonts w:ascii="Times New Roman" w:hAnsi="Times New Roman"/>
                <w:sz w:val="24"/>
                <w:szCs w:val="24"/>
              </w:rPr>
              <w:t>мейірбике</w:t>
            </w:r>
            <w:r w:rsidRPr="009D4175">
              <w:rPr>
                <w:rFonts w:ascii="Times New Roman" w:hAnsi="Times New Roman"/>
                <w:sz w:val="24"/>
                <w:szCs w:val="24"/>
                <w:lang w:val="en-US"/>
              </w:rPr>
              <w:t xml:space="preserve"> </w:t>
            </w:r>
            <w:r w:rsidRPr="009D4175">
              <w:rPr>
                <w:rFonts w:ascii="Times New Roman" w:hAnsi="Times New Roman"/>
                <w:sz w:val="24"/>
                <w:szCs w:val="24"/>
              </w:rPr>
              <w:t>саласына</w:t>
            </w:r>
            <w:r w:rsidRPr="009D4175">
              <w:rPr>
                <w:rFonts w:ascii="Times New Roman" w:hAnsi="Times New Roman"/>
                <w:sz w:val="24"/>
                <w:szCs w:val="24"/>
                <w:lang w:val="en-US"/>
              </w:rPr>
              <w:t xml:space="preserve"> </w:t>
            </w:r>
            <w:r w:rsidRPr="009D4175">
              <w:rPr>
                <w:rFonts w:ascii="Times New Roman" w:hAnsi="Times New Roman"/>
                <w:sz w:val="24"/>
                <w:szCs w:val="24"/>
              </w:rPr>
              <w:t>енгізудің</w:t>
            </w:r>
            <w:r w:rsidRPr="009D4175">
              <w:rPr>
                <w:rFonts w:ascii="Times New Roman" w:hAnsi="Times New Roman"/>
                <w:sz w:val="24"/>
                <w:szCs w:val="24"/>
                <w:lang w:val="en-US"/>
              </w:rPr>
              <w:t xml:space="preserve"> </w:t>
            </w:r>
            <w:r w:rsidRPr="009D4175">
              <w:rPr>
                <w:rFonts w:ascii="Times New Roman" w:hAnsi="Times New Roman"/>
                <w:sz w:val="24"/>
                <w:szCs w:val="24"/>
              </w:rPr>
              <w:t>принциптері</w:t>
            </w:r>
            <w:r w:rsidRPr="009D4175">
              <w:rPr>
                <w:rFonts w:ascii="Times New Roman" w:hAnsi="Times New Roman"/>
                <w:sz w:val="24"/>
                <w:szCs w:val="24"/>
                <w:lang w:val="en-US"/>
              </w:rPr>
              <w:t xml:space="preserve"> </w:t>
            </w:r>
            <w:r w:rsidRPr="009D4175">
              <w:rPr>
                <w:rFonts w:ascii="Times New Roman" w:hAnsi="Times New Roman"/>
                <w:sz w:val="24"/>
                <w:szCs w:val="24"/>
              </w:rPr>
              <w:t>мен</w:t>
            </w:r>
            <w:r w:rsidRPr="009D4175">
              <w:rPr>
                <w:rFonts w:ascii="Times New Roman" w:hAnsi="Times New Roman"/>
                <w:sz w:val="24"/>
                <w:szCs w:val="24"/>
                <w:lang w:val="en-US"/>
              </w:rPr>
              <w:t xml:space="preserve"> </w:t>
            </w:r>
            <w:r w:rsidRPr="009D4175">
              <w:rPr>
                <w:rFonts w:ascii="Times New Roman" w:hAnsi="Times New Roman"/>
                <w:sz w:val="24"/>
                <w:szCs w:val="24"/>
              </w:rPr>
              <w:t>әдістемелерімен</w:t>
            </w:r>
            <w:r w:rsidRPr="009D4175">
              <w:rPr>
                <w:rFonts w:ascii="Times New Roman" w:hAnsi="Times New Roman"/>
                <w:sz w:val="24"/>
                <w:szCs w:val="24"/>
                <w:lang w:val="en-US"/>
              </w:rPr>
              <w:t xml:space="preserve"> </w:t>
            </w:r>
            <w:r w:rsidRPr="009D4175">
              <w:rPr>
                <w:rFonts w:ascii="Times New Roman" w:hAnsi="Times New Roman"/>
                <w:sz w:val="24"/>
                <w:szCs w:val="24"/>
              </w:rPr>
              <w:t>танысады</w:t>
            </w:r>
            <w:r w:rsidRPr="009D4175">
              <w:rPr>
                <w:rFonts w:ascii="Times New Roman" w:hAnsi="Times New Roman"/>
                <w:sz w:val="24"/>
                <w:szCs w:val="24"/>
                <w:lang w:val="en-US"/>
              </w:rPr>
              <w:t xml:space="preserve">. </w:t>
            </w:r>
            <w:r w:rsidRPr="009D4175">
              <w:rPr>
                <w:rFonts w:ascii="Times New Roman" w:hAnsi="Times New Roman"/>
                <w:sz w:val="24"/>
                <w:szCs w:val="24"/>
              </w:rPr>
              <w:t>Ғылыми</w:t>
            </w:r>
            <w:r w:rsidRPr="009D4175">
              <w:rPr>
                <w:rFonts w:ascii="Times New Roman" w:hAnsi="Times New Roman"/>
                <w:sz w:val="24"/>
                <w:szCs w:val="24"/>
                <w:lang w:val="en-US"/>
              </w:rPr>
              <w:t xml:space="preserve"> </w:t>
            </w:r>
            <w:r w:rsidRPr="009D4175">
              <w:rPr>
                <w:rFonts w:ascii="Times New Roman" w:hAnsi="Times New Roman"/>
                <w:sz w:val="24"/>
                <w:szCs w:val="24"/>
              </w:rPr>
              <w:t>зерттеулерді</w:t>
            </w:r>
            <w:r w:rsidRPr="009D4175">
              <w:rPr>
                <w:rFonts w:ascii="Times New Roman" w:hAnsi="Times New Roman"/>
                <w:sz w:val="24"/>
                <w:szCs w:val="24"/>
                <w:lang w:val="en-US"/>
              </w:rPr>
              <w:t xml:space="preserve"> </w:t>
            </w:r>
            <w:r w:rsidRPr="009D4175">
              <w:rPr>
                <w:rFonts w:ascii="Times New Roman" w:hAnsi="Times New Roman"/>
                <w:sz w:val="24"/>
                <w:szCs w:val="24"/>
              </w:rPr>
              <w:t>талдау</w:t>
            </w:r>
            <w:r w:rsidRPr="009D4175">
              <w:rPr>
                <w:rFonts w:ascii="Times New Roman" w:hAnsi="Times New Roman"/>
                <w:sz w:val="24"/>
                <w:szCs w:val="24"/>
                <w:lang w:val="en-US"/>
              </w:rPr>
              <w:t xml:space="preserve"> </w:t>
            </w:r>
            <w:r w:rsidRPr="009D4175">
              <w:rPr>
                <w:rFonts w:ascii="Times New Roman" w:hAnsi="Times New Roman"/>
                <w:sz w:val="24"/>
                <w:szCs w:val="24"/>
              </w:rPr>
              <w:t>және</w:t>
            </w:r>
            <w:r w:rsidRPr="009D4175">
              <w:rPr>
                <w:rFonts w:ascii="Times New Roman" w:hAnsi="Times New Roman"/>
                <w:sz w:val="24"/>
                <w:szCs w:val="24"/>
                <w:lang w:val="en-US"/>
              </w:rPr>
              <w:t xml:space="preserve"> </w:t>
            </w:r>
            <w:r w:rsidRPr="009D4175">
              <w:rPr>
                <w:rFonts w:ascii="Times New Roman" w:hAnsi="Times New Roman"/>
                <w:sz w:val="24"/>
                <w:szCs w:val="24"/>
              </w:rPr>
              <w:t>бағалау</w:t>
            </w:r>
            <w:r w:rsidRPr="009D4175">
              <w:rPr>
                <w:rFonts w:ascii="Times New Roman" w:hAnsi="Times New Roman"/>
                <w:sz w:val="24"/>
                <w:szCs w:val="24"/>
                <w:lang w:val="en-US"/>
              </w:rPr>
              <w:t xml:space="preserve"> </w:t>
            </w:r>
            <w:r w:rsidRPr="009D4175">
              <w:rPr>
                <w:rFonts w:ascii="Times New Roman" w:hAnsi="Times New Roman"/>
                <w:sz w:val="24"/>
                <w:szCs w:val="24"/>
              </w:rPr>
              <w:t>процесін</w:t>
            </w:r>
            <w:r w:rsidRPr="009D4175">
              <w:rPr>
                <w:rFonts w:ascii="Times New Roman" w:hAnsi="Times New Roman"/>
                <w:sz w:val="24"/>
                <w:szCs w:val="24"/>
                <w:lang w:val="en-US"/>
              </w:rPr>
              <w:t xml:space="preserve"> </w:t>
            </w:r>
            <w:r w:rsidRPr="009D4175">
              <w:rPr>
                <w:rFonts w:ascii="Times New Roman" w:hAnsi="Times New Roman"/>
                <w:sz w:val="24"/>
                <w:szCs w:val="24"/>
              </w:rPr>
              <w:t>зерттеуге</w:t>
            </w:r>
            <w:r w:rsidRPr="009D4175">
              <w:rPr>
                <w:rFonts w:ascii="Times New Roman" w:hAnsi="Times New Roman"/>
                <w:sz w:val="24"/>
                <w:szCs w:val="24"/>
                <w:lang w:val="en-US"/>
              </w:rPr>
              <w:t xml:space="preserve">, </w:t>
            </w:r>
            <w:r w:rsidRPr="009D4175">
              <w:rPr>
                <w:rFonts w:ascii="Times New Roman" w:hAnsi="Times New Roman"/>
                <w:sz w:val="24"/>
                <w:szCs w:val="24"/>
              </w:rPr>
              <w:t>дәлелденген</w:t>
            </w:r>
            <w:r w:rsidRPr="009D4175">
              <w:rPr>
                <w:rFonts w:ascii="Times New Roman" w:hAnsi="Times New Roman"/>
                <w:sz w:val="24"/>
                <w:szCs w:val="24"/>
                <w:lang w:val="en-US"/>
              </w:rPr>
              <w:t xml:space="preserve"> </w:t>
            </w:r>
            <w:r w:rsidRPr="009D4175">
              <w:rPr>
                <w:rFonts w:ascii="Times New Roman" w:hAnsi="Times New Roman"/>
                <w:sz w:val="24"/>
                <w:szCs w:val="24"/>
              </w:rPr>
              <w:t>білім</w:t>
            </w:r>
            <w:r w:rsidRPr="009D4175">
              <w:rPr>
                <w:rFonts w:ascii="Times New Roman" w:hAnsi="Times New Roman"/>
                <w:sz w:val="24"/>
                <w:szCs w:val="24"/>
                <w:lang w:val="en-US"/>
              </w:rPr>
              <w:t xml:space="preserve"> </w:t>
            </w:r>
            <w:r w:rsidRPr="009D4175">
              <w:rPr>
                <w:rFonts w:ascii="Times New Roman" w:hAnsi="Times New Roman"/>
                <w:sz w:val="24"/>
                <w:szCs w:val="24"/>
              </w:rPr>
              <w:t>мен</w:t>
            </w:r>
            <w:r w:rsidRPr="009D4175">
              <w:rPr>
                <w:rFonts w:ascii="Times New Roman" w:hAnsi="Times New Roman"/>
                <w:sz w:val="24"/>
                <w:szCs w:val="24"/>
                <w:lang w:val="en-US"/>
              </w:rPr>
              <w:t xml:space="preserve"> </w:t>
            </w:r>
            <w:r w:rsidRPr="009D4175">
              <w:rPr>
                <w:rFonts w:ascii="Times New Roman" w:hAnsi="Times New Roman"/>
                <w:sz w:val="24"/>
                <w:szCs w:val="24"/>
              </w:rPr>
              <w:t>тиімділікке</w:t>
            </w:r>
            <w:r w:rsidRPr="009D4175">
              <w:rPr>
                <w:rFonts w:ascii="Times New Roman" w:hAnsi="Times New Roman"/>
                <w:sz w:val="24"/>
                <w:szCs w:val="24"/>
                <w:lang w:val="en-US"/>
              </w:rPr>
              <w:t xml:space="preserve"> </w:t>
            </w:r>
            <w:r w:rsidRPr="009D4175">
              <w:rPr>
                <w:rFonts w:ascii="Times New Roman" w:hAnsi="Times New Roman"/>
                <w:sz w:val="24"/>
                <w:szCs w:val="24"/>
              </w:rPr>
              <w:t>негізделген</w:t>
            </w:r>
            <w:r w:rsidRPr="009D4175">
              <w:rPr>
                <w:rFonts w:ascii="Times New Roman" w:hAnsi="Times New Roman"/>
                <w:sz w:val="24"/>
                <w:szCs w:val="24"/>
                <w:lang w:val="en-US"/>
              </w:rPr>
              <w:t xml:space="preserve"> </w:t>
            </w:r>
            <w:r w:rsidRPr="009D4175">
              <w:rPr>
                <w:rFonts w:ascii="Times New Roman" w:hAnsi="Times New Roman"/>
                <w:sz w:val="24"/>
                <w:szCs w:val="24"/>
              </w:rPr>
              <w:t>мейірбикелік</w:t>
            </w:r>
            <w:r w:rsidRPr="009D4175">
              <w:rPr>
                <w:rFonts w:ascii="Times New Roman" w:hAnsi="Times New Roman"/>
                <w:sz w:val="24"/>
                <w:szCs w:val="24"/>
                <w:lang w:val="en-US"/>
              </w:rPr>
              <w:t xml:space="preserve"> </w:t>
            </w:r>
            <w:r w:rsidRPr="009D4175">
              <w:rPr>
                <w:rFonts w:ascii="Times New Roman" w:hAnsi="Times New Roman"/>
                <w:sz w:val="24"/>
                <w:szCs w:val="24"/>
              </w:rPr>
              <w:t>процедуралар</w:t>
            </w:r>
            <w:r w:rsidRPr="009D4175">
              <w:rPr>
                <w:rFonts w:ascii="Times New Roman" w:hAnsi="Times New Roman"/>
                <w:sz w:val="24"/>
                <w:szCs w:val="24"/>
                <w:lang w:val="en-US"/>
              </w:rPr>
              <w:t xml:space="preserve"> </w:t>
            </w:r>
            <w:r w:rsidRPr="009D4175">
              <w:rPr>
                <w:rFonts w:ascii="Times New Roman" w:hAnsi="Times New Roman"/>
                <w:sz w:val="24"/>
                <w:szCs w:val="24"/>
              </w:rPr>
              <w:t>мен</w:t>
            </w:r>
            <w:r w:rsidRPr="009D4175">
              <w:rPr>
                <w:rFonts w:ascii="Times New Roman" w:hAnsi="Times New Roman"/>
                <w:sz w:val="24"/>
                <w:szCs w:val="24"/>
                <w:lang w:val="en-US"/>
              </w:rPr>
              <w:t xml:space="preserve"> </w:t>
            </w:r>
            <w:r w:rsidRPr="009D4175">
              <w:rPr>
                <w:rFonts w:ascii="Times New Roman" w:hAnsi="Times New Roman"/>
                <w:sz w:val="24"/>
                <w:szCs w:val="24"/>
              </w:rPr>
              <w:t>тәжірибелерді</w:t>
            </w:r>
            <w:r w:rsidRPr="009D4175">
              <w:rPr>
                <w:rFonts w:ascii="Times New Roman" w:hAnsi="Times New Roman"/>
                <w:sz w:val="24"/>
                <w:szCs w:val="24"/>
                <w:lang w:val="en-US"/>
              </w:rPr>
              <w:t xml:space="preserve"> </w:t>
            </w:r>
            <w:r w:rsidRPr="009D4175">
              <w:rPr>
                <w:rFonts w:ascii="Times New Roman" w:hAnsi="Times New Roman"/>
                <w:sz w:val="24"/>
                <w:szCs w:val="24"/>
              </w:rPr>
              <w:t>әзірлеуге</w:t>
            </w:r>
            <w:r w:rsidRPr="009D4175">
              <w:rPr>
                <w:rFonts w:ascii="Times New Roman" w:hAnsi="Times New Roman"/>
                <w:sz w:val="24"/>
                <w:szCs w:val="24"/>
                <w:lang w:val="en-US"/>
              </w:rPr>
              <w:t xml:space="preserve"> </w:t>
            </w:r>
            <w:r w:rsidRPr="009D4175">
              <w:rPr>
                <w:rFonts w:ascii="Times New Roman" w:hAnsi="Times New Roman"/>
                <w:sz w:val="24"/>
                <w:szCs w:val="24"/>
              </w:rPr>
              <w:t>және</w:t>
            </w:r>
            <w:r w:rsidRPr="009D4175">
              <w:rPr>
                <w:rFonts w:ascii="Times New Roman" w:hAnsi="Times New Roman"/>
                <w:sz w:val="24"/>
                <w:szCs w:val="24"/>
                <w:lang w:val="en-US"/>
              </w:rPr>
              <w:t xml:space="preserve"> </w:t>
            </w:r>
            <w:r w:rsidRPr="009D4175">
              <w:rPr>
                <w:rFonts w:ascii="Times New Roman" w:hAnsi="Times New Roman"/>
                <w:sz w:val="24"/>
                <w:szCs w:val="24"/>
              </w:rPr>
              <w:t>енгізуге</w:t>
            </w:r>
            <w:r w:rsidRPr="009D4175">
              <w:rPr>
                <w:rFonts w:ascii="Times New Roman" w:hAnsi="Times New Roman"/>
                <w:sz w:val="24"/>
                <w:szCs w:val="24"/>
                <w:lang w:val="en-US"/>
              </w:rPr>
              <w:t xml:space="preserve"> </w:t>
            </w:r>
            <w:r w:rsidRPr="009D4175">
              <w:rPr>
                <w:rFonts w:ascii="Times New Roman" w:hAnsi="Times New Roman"/>
                <w:sz w:val="24"/>
                <w:szCs w:val="24"/>
              </w:rPr>
              <w:t>баса</w:t>
            </w:r>
            <w:r w:rsidRPr="009D4175">
              <w:rPr>
                <w:rFonts w:ascii="Times New Roman" w:hAnsi="Times New Roman"/>
                <w:sz w:val="24"/>
                <w:szCs w:val="24"/>
                <w:lang w:val="en-US"/>
              </w:rPr>
              <w:t xml:space="preserve"> </w:t>
            </w:r>
            <w:r w:rsidRPr="009D4175">
              <w:rPr>
                <w:rFonts w:ascii="Times New Roman" w:hAnsi="Times New Roman"/>
                <w:sz w:val="24"/>
                <w:szCs w:val="24"/>
              </w:rPr>
              <w:t>назар</w:t>
            </w:r>
            <w:r w:rsidRPr="009D4175">
              <w:rPr>
                <w:rFonts w:ascii="Times New Roman" w:hAnsi="Times New Roman"/>
                <w:sz w:val="24"/>
                <w:szCs w:val="24"/>
                <w:lang w:val="en-US"/>
              </w:rPr>
              <w:t xml:space="preserve"> </w:t>
            </w:r>
            <w:r w:rsidRPr="009D4175">
              <w:rPr>
                <w:rFonts w:ascii="Times New Roman" w:hAnsi="Times New Roman"/>
                <w:sz w:val="24"/>
                <w:szCs w:val="24"/>
              </w:rPr>
              <w:t>аударылады</w:t>
            </w:r>
            <w:r w:rsidRPr="009D4175">
              <w:rPr>
                <w:rFonts w:ascii="Times New Roman" w:hAnsi="Times New Roman"/>
                <w:sz w:val="24"/>
                <w:szCs w:val="24"/>
                <w:lang w:val="en-US"/>
              </w:rPr>
              <w:t xml:space="preserve">. </w:t>
            </w:r>
            <w:r w:rsidRPr="009D4175">
              <w:rPr>
                <w:rFonts w:ascii="Times New Roman" w:hAnsi="Times New Roman"/>
                <w:sz w:val="24"/>
                <w:szCs w:val="24"/>
              </w:rPr>
              <w:t>Пән</w:t>
            </w:r>
            <w:r w:rsidRPr="009D4175">
              <w:rPr>
                <w:rFonts w:ascii="Times New Roman" w:hAnsi="Times New Roman"/>
                <w:sz w:val="24"/>
                <w:szCs w:val="24"/>
                <w:lang w:val="en-US"/>
              </w:rPr>
              <w:t xml:space="preserve"> </w:t>
            </w:r>
            <w:r w:rsidRPr="009D4175">
              <w:rPr>
                <w:rFonts w:ascii="Times New Roman" w:hAnsi="Times New Roman"/>
                <w:sz w:val="24"/>
                <w:szCs w:val="24"/>
              </w:rPr>
              <w:t>сыни</w:t>
            </w:r>
            <w:r w:rsidRPr="009D4175">
              <w:rPr>
                <w:rFonts w:ascii="Times New Roman" w:hAnsi="Times New Roman"/>
                <w:sz w:val="24"/>
                <w:szCs w:val="24"/>
                <w:lang w:val="en-US"/>
              </w:rPr>
              <w:t xml:space="preserve"> </w:t>
            </w:r>
            <w:r w:rsidRPr="009D4175">
              <w:rPr>
                <w:rFonts w:ascii="Times New Roman" w:hAnsi="Times New Roman"/>
                <w:sz w:val="24"/>
                <w:szCs w:val="24"/>
              </w:rPr>
              <w:t>тұрғыдан</w:t>
            </w:r>
            <w:r w:rsidRPr="009D4175">
              <w:rPr>
                <w:rFonts w:ascii="Times New Roman" w:hAnsi="Times New Roman"/>
                <w:sz w:val="24"/>
                <w:szCs w:val="24"/>
                <w:lang w:val="en-US"/>
              </w:rPr>
              <w:t xml:space="preserve"> </w:t>
            </w:r>
            <w:r w:rsidRPr="009D4175">
              <w:rPr>
                <w:rFonts w:ascii="Times New Roman" w:hAnsi="Times New Roman"/>
                <w:sz w:val="24"/>
                <w:szCs w:val="24"/>
              </w:rPr>
              <w:t>ойлау</w:t>
            </w:r>
            <w:r w:rsidRPr="009D4175">
              <w:rPr>
                <w:rFonts w:ascii="Times New Roman" w:hAnsi="Times New Roman"/>
                <w:sz w:val="24"/>
                <w:szCs w:val="24"/>
                <w:lang w:val="en-US"/>
              </w:rPr>
              <w:t xml:space="preserve">, </w:t>
            </w:r>
            <w:r w:rsidRPr="009D4175">
              <w:rPr>
                <w:rFonts w:ascii="Times New Roman" w:hAnsi="Times New Roman"/>
                <w:sz w:val="24"/>
                <w:szCs w:val="24"/>
              </w:rPr>
              <w:t>ғылыми</w:t>
            </w:r>
            <w:r w:rsidRPr="009D4175">
              <w:rPr>
                <w:rFonts w:ascii="Times New Roman" w:hAnsi="Times New Roman"/>
                <w:sz w:val="24"/>
                <w:szCs w:val="24"/>
                <w:lang w:val="en-US"/>
              </w:rPr>
              <w:t xml:space="preserve"> </w:t>
            </w:r>
            <w:r w:rsidRPr="009D4175">
              <w:rPr>
                <w:rFonts w:ascii="Times New Roman" w:hAnsi="Times New Roman"/>
                <w:sz w:val="24"/>
                <w:szCs w:val="24"/>
              </w:rPr>
              <w:t>негіздеу</w:t>
            </w:r>
            <w:r w:rsidRPr="009D4175">
              <w:rPr>
                <w:rFonts w:ascii="Times New Roman" w:hAnsi="Times New Roman"/>
                <w:sz w:val="24"/>
                <w:szCs w:val="24"/>
                <w:lang w:val="en-US"/>
              </w:rPr>
              <w:t xml:space="preserve"> </w:t>
            </w:r>
            <w:r w:rsidRPr="009D4175">
              <w:rPr>
                <w:rFonts w:ascii="Times New Roman" w:hAnsi="Times New Roman"/>
                <w:sz w:val="24"/>
                <w:szCs w:val="24"/>
              </w:rPr>
              <w:lastRenderedPageBreak/>
              <w:t>және</w:t>
            </w:r>
            <w:r w:rsidRPr="009D4175">
              <w:rPr>
                <w:rFonts w:ascii="Times New Roman" w:hAnsi="Times New Roman"/>
                <w:sz w:val="24"/>
                <w:szCs w:val="24"/>
                <w:lang w:val="en-US"/>
              </w:rPr>
              <w:t xml:space="preserve"> </w:t>
            </w:r>
            <w:r w:rsidRPr="009D4175">
              <w:rPr>
                <w:rFonts w:ascii="Times New Roman" w:hAnsi="Times New Roman"/>
                <w:sz w:val="24"/>
                <w:szCs w:val="24"/>
              </w:rPr>
              <w:t>дәлелдемелер</w:t>
            </w:r>
            <w:r w:rsidRPr="009D4175">
              <w:rPr>
                <w:rFonts w:ascii="Times New Roman" w:hAnsi="Times New Roman"/>
                <w:sz w:val="24"/>
                <w:szCs w:val="24"/>
                <w:lang w:val="en-US"/>
              </w:rPr>
              <w:t xml:space="preserve"> </w:t>
            </w:r>
            <w:r w:rsidRPr="009D4175">
              <w:rPr>
                <w:rFonts w:ascii="Times New Roman" w:hAnsi="Times New Roman"/>
                <w:sz w:val="24"/>
                <w:szCs w:val="24"/>
              </w:rPr>
              <w:t>негізінде</w:t>
            </w:r>
            <w:r w:rsidRPr="009D4175">
              <w:rPr>
                <w:rFonts w:ascii="Times New Roman" w:hAnsi="Times New Roman"/>
                <w:sz w:val="24"/>
                <w:szCs w:val="24"/>
                <w:lang w:val="en-US"/>
              </w:rPr>
              <w:t xml:space="preserve"> </w:t>
            </w:r>
            <w:r w:rsidRPr="009D4175">
              <w:rPr>
                <w:rFonts w:ascii="Times New Roman" w:hAnsi="Times New Roman"/>
                <w:sz w:val="24"/>
                <w:szCs w:val="24"/>
              </w:rPr>
              <w:t>шешім</w:t>
            </w:r>
            <w:r w:rsidRPr="009D4175">
              <w:rPr>
                <w:rFonts w:ascii="Times New Roman" w:hAnsi="Times New Roman"/>
                <w:sz w:val="24"/>
                <w:szCs w:val="24"/>
                <w:lang w:val="en-US"/>
              </w:rPr>
              <w:t xml:space="preserve"> </w:t>
            </w:r>
            <w:r w:rsidRPr="009D4175">
              <w:rPr>
                <w:rFonts w:ascii="Times New Roman" w:hAnsi="Times New Roman"/>
                <w:sz w:val="24"/>
                <w:szCs w:val="24"/>
              </w:rPr>
              <w:t>қабылдау</w:t>
            </w:r>
            <w:r w:rsidRPr="009D4175">
              <w:rPr>
                <w:rFonts w:ascii="Times New Roman" w:hAnsi="Times New Roman"/>
                <w:sz w:val="24"/>
                <w:szCs w:val="24"/>
                <w:lang w:val="en-US"/>
              </w:rPr>
              <w:t xml:space="preserve"> </w:t>
            </w:r>
            <w:r w:rsidRPr="009D4175">
              <w:rPr>
                <w:rFonts w:ascii="Times New Roman" w:hAnsi="Times New Roman"/>
                <w:sz w:val="24"/>
                <w:szCs w:val="24"/>
              </w:rPr>
              <w:t>саласындағы</w:t>
            </w:r>
            <w:r w:rsidRPr="009D4175">
              <w:rPr>
                <w:rFonts w:ascii="Times New Roman" w:hAnsi="Times New Roman"/>
                <w:sz w:val="24"/>
                <w:szCs w:val="24"/>
                <w:lang w:val="en-US"/>
              </w:rPr>
              <w:t xml:space="preserve"> </w:t>
            </w:r>
            <w:r w:rsidRPr="009D4175">
              <w:rPr>
                <w:rFonts w:ascii="Times New Roman" w:hAnsi="Times New Roman"/>
                <w:sz w:val="24"/>
                <w:szCs w:val="24"/>
              </w:rPr>
              <w:t>құзыреттерді</w:t>
            </w:r>
            <w:r w:rsidRPr="009D4175">
              <w:rPr>
                <w:rFonts w:ascii="Times New Roman" w:hAnsi="Times New Roman"/>
                <w:sz w:val="24"/>
                <w:szCs w:val="24"/>
                <w:lang w:val="en-US"/>
              </w:rPr>
              <w:t xml:space="preserve"> </w:t>
            </w:r>
            <w:r w:rsidRPr="009D4175">
              <w:rPr>
                <w:rFonts w:ascii="Times New Roman" w:hAnsi="Times New Roman"/>
                <w:sz w:val="24"/>
                <w:szCs w:val="24"/>
              </w:rPr>
              <w:t>дамытуға</w:t>
            </w:r>
            <w:r w:rsidRPr="009D4175">
              <w:rPr>
                <w:rFonts w:ascii="Times New Roman" w:hAnsi="Times New Roman"/>
                <w:sz w:val="24"/>
                <w:szCs w:val="24"/>
                <w:lang w:val="en-US"/>
              </w:rPr>
              <w:t xml:space="preserve"> </w:t>
            </w:r>
            <w:r w:rsidRPr="009D4175">
              <w:rPr>
                <w:rFonts w:ascii="Times New Roman" w:hAnsi="Times New Roman"/>
                <w:sz w:val="24"/>
                <w:szCs w:val="24"/>
              </w:rPr>
              <w:t>бағытталған</w:t>
            </w:r>
            <w:r w:rsidRPr="009D4175">
              <w:rPr>
                <w:rFonts w:ascii="Times New Roman" w:hAnsi="Times New Roman"/>
                <w:sz w:val="24"/>
                <w:szCs w:val="24"/>
                <w:lang w:val="en-US"/>
              </w:rPr>
              <w:t xml:space="preserve">. </w:t>
            </w:r>
            <w:r w:rsidRPr="009D4175">
              <w:rPr>
                <w:rFonts w:ascii="Times New Roman" w:hAnsi="Times New Roman"/>
                <w:sz w:val="24"/>
                <w:szCs w:val="24"/>
              </w:rPr>
              <w:t>Оқу</w:t>
            </w:r>
            <w:r w:rsidRPr="009D4175">
              <w:rPr>
                <w:rFonts w:ascii="Times New Roman" w:hAnsi="Times New Roman"/>
                <w:sz w:val="24"/>
                <w:szCs w:val="24"/>
                <w:lang w:val="en-US"/>
              </w:rPr>
              <w:t xml:space="preserve"> </w:t>
            </w:r>
            <w:r w:rsidRPr="009D4175">
              <w:rPr>
                <w:rFonts w:ascii="Times New Roman" w:hAnsi="Times New Roman"/>
                <w:sz w:val="24"/>
                <w:szCs w:val="24"/>
              </w:rPr>
              <w:t>нәтижесінде</w:t>
            </w:r>
            <w:r w:rsidRPr="009D4175">
              <w:rPr>
                <w:rFonts w:ascii="Times New Roman" w:hAnsi="Times New Roman"/>
                <w:sz w:val="24"/>
                <w:szCs w:val="24"/>
                <w:lang w:val="en-US"/>
              </w:rPr>
              <w:t xml:space="preserve"> </w:t>
            </w:r>
            <w:r w:rsidRPr="009D4175">
              <w:rPr>
                <w:rFonts w:ascii="Times New Roman" w:hAnsi="Times New Roman"/>
                <w:sz w:val="24"/>
                <w:szCs w:val="24"/>
              </w:rPr>
              <w:t>магистранттар</w:t>
            </w:r>
            <w:r w:rsidRPr="009D4175">
              <w:rPr>
                <w:rFonts w:ascii="Times New Roman" w:hAnsi="Times New Roman"/>
                <w:sz w:val="24"/>
                <w:szCs w:val="24"/>
                <w:lang w:val="en-US"/>
              </w:rPr>
              <w:t xml:space="preserve"> </w:t>
            </w:r>
            <w:r w:rsidRPr="009D4175">
              <w:rPr>
                <w:rFonts w:ascii="Times New Roman" w:hAnsi="Times New Roman"/>
                <w:sz w:val="24"/>
                <w:szCs w:val="24"/>
              </w:rPr>
              <w:t>ғылыми</w:t>
            </w:r>
            <w:r w:rsidRPr="009D4175">
              <w:rPr>
                <w:rFonts w:ascii="Times New Roman" w:hAnsi="Times New Roman"/>
                <w:sz w:val="24"/>
                <w:szCs w:val="24"/>
                <w:lang w:val="en-US"/>
              </w:rPr>
              <w:t xml:space="preserve"> </w:t>
            </w:r>
            <w:r w:rsidRPr="009D4175">
              <w:rPr>
                <w:rFonts w:ascii="Times New Roman" w:hAnsi="Times New Roman"/>
                <w:sz w:val="24"/>
                <w:szCs w:val="24"/>
              </w:rPr>
              <w:t>деректерді</w:t>
            </w:r>
            <w:r w:rsidRPr="009D4175">
              <w:rPr>
                <w:rFonts w:ascii="Times New Roman" w:hAnsi="Times New Roman"/>
                <w:sz w:val="24"/>
                <w:szCs w:val="24"/>
                <w:lang w:val="en-US"/>
              </w:rPr>
              <w:t xml:space="preserve"> </w:t>
            </w:r>
            <w:r w:rsidRPr="009D4175">
              <w:rPr>
                <w:rFonts w:ascii="Times New Roman" w:hAnsi="Times New Roman"/>
                <w:sz w:val="24"/>
                <w:szCs w:val="24"/>
              </w:rPr>
              <w:t>талдау</w:t>
            </w:r>
            <w:r w:rsidRPr="009D4175">
              <w:rPr>
                <w:rFonts w:ascii="Times New Roman" w:hAnsi="Times New Roman"/>
                <w:sz w:val="24"/>
                <w:szCs w:val="24"/>
                <w:lang w:val="en-US"/>
              </w:rPr>
              <w:t xml:space="preserve"> </w:t>
            </w:r>
            <w:r w:rsidRPr="009D4175">
              <w:rPr>
                <w:rFonts w:ascii="Times New Roman" w:hAnsi="Times New Roman"/>
                <w:sz w:val="24"/>
                <w:szCs w:val="24"/>
              </w:rPr>
              <w:t>және</w:t>
            </w:r>
            <w:r w:rsidRPr="009D4175">
              <w:rPr>
                <w:rFonts w:ascii="Times New Roman" w:hAnsi="Times New Roman"/>
                <w:sz w:val="24"/>
                <w:szCs w:val="24"/>
                <w:lang w:val="en-US"/>
              </w:rPr>
              <w:t xml:space="preserve"> </w:t>
            </w:r>
            <w:r w:rsidRPr="009D4175">
              <w:rPr>
                <w:rFonts w:ascii="Times New Roman" w:hAnsi="Times New Roman"/>
                <w:sz w:val="24"/>
                <w:szCs w:val="24"/>
              </w:rPr>
              <w:t>түсіндіру</w:t>
            </w:r>
            <w:r w:rsidRPr="009D4175">
              <w:rPr>
                <w:rFonts w:ascii="Times New Roman" w:hAnsi="Times New Roman"/>
                <w:sz w:val="24"/>
                <w:szCs w:val="24"/>
                <w:lang w:val="en-US"/>
              </w:rPr>
              <w:t xml:space="preserve"> </w:t>
            </w:r>
            <w:r w:rsidRPr="009D4175">
              <w:rPr>
                <w:rFonts w:ascii="Times New Roman" w:hAnsi="Times New Roman"/>
                <w:sz w:val="24"/>
                <w:szCs w:val="24"/>
              </w:rPr>
              <w:t>дағдыларына</w:t>
            </w:r>
            <w:r w:rsidRPr="009D4175">
              <w:rPr>
                <w:rFonts w:ascii="Times New Roman" w:hAnsi="Times New Roman"/>
                <w:sz w:val="24"/>
                <w:szCs w:val="24"/>
                <w:lang w:val="en-US"/>
              </w:rPr>
              <w:t xml:space="preserve"> </w:t>
            </w:r>
            <w:r w:rsidRPr="009D4175">
              <w:rPr>
                <w:rFonts w:ascii="Times New Roman" w:hAnsi="Times New Roman"/>
                <w:sz w:val="24"/>
                <w:szCs w:val="24"/>
              </w:rPr>
              <w:t>ие</w:t>
            </w:r>
            <w:r w:rsidRPr="009D4175">
              <w:rPr>
                <w:rFonts w:ascii="Times New Roman" w:hAnsi="Times New Roman"/>
                <w:sz w:val="24"/>
                <w:szCs w:val="24"/>
                <w:lang w:val="en-US"/>
              </w:rPr>
              <w:t xml:space="preserve"> </w:t>
            </w:r>
            <w:r w:rsidRPr="009D4175">
              <w:rPr>
                <w:rFonts w:ascii="Times New Roman" w:hAnsi="Times New Roman"/>
                <w:sz w:val="24"/>
                <w:szCs w:val="24"/>
              </w:rPr>
              <w:t>болады</w:t>
            </w:r>
            <w:r w:rsidRPr="009D4175">
              <w:rPr>
                <w:rFonts w:ascii="Times New Roman" w:hAnsi="Times New Roman"/>
                <w:sz w:val="24"/>
                <w:szCs w:val="24"/>
                <w:lang w:val="en-US"/>
              </w:rPr>
              <w:t xml:space="preserve">, </w:t>
            </w:r>
            <w:r w:rsidRPr="009D4175">
              <w:rPr>
                <w:rFonts w:ascii="Times New Roman" w:hAnsi="Times New Roman"/>
                <w:sz w:val="24"/>
                <w:szCs w:val="24"/>
              </w:rPr>
              <w:t>сондай</w:t>
            </w:r>
            <w:r w:rsidRPr="009D4175">
              <w:rPr>
                <w:rFonts w:ascii="Times New Roman" w:hAnsi="Times New Roman"/>
                <w:sz w:val="24"/>
                <w:szCs w:val="24"/>
                <w:lang w:val="en-US"/>
              </w:rPr>
              <w:t>-</w:t>
            </w:r>
            <w:r w:rsidRPr="009D4175">
              <w:rPr>
                <w:rFonts w:ascii="Times New Roman" w:hAnsi="Times New Roman"/>
                <w:sz w:val="24"/>
                <w:szCs w:val="24"/>
              </w:rPr>
              <w:t>ақ</w:t>
            </w:r>
            <w:r w:rsidRPr="009D4175">
              <w:rPr>
                <w:rFonts w:ascii="Times New Roman" w:hAnsi="Times New Roman"/>
                <w:sz w:val="24"/>
                <w:szCs w:val="24"/>
                <w:lang w:val="en-US"/>
              </w:rPr>
              <w:t xml:space="preserve"> </w:t>
            </w:r>
            <w:r w:rsidRPr="009D4175">
              <w:rPr>
                <w:rFonts w:ascii="Times New Roman" w:hAnsi="Times New Roman"/>
                <w:sz w:val="24"/>
                <w:szCs w:val="24"/>
              </w:rPr>
              <w:t>оларды</w:t>
            </w:r>
            <w:r w:rsidRPr="009D4175">
              <w:rPr>
                <w:rFonts w:ascii="Times New Roman" w:hAnsi="Times New Roman"/>
                <w:sz w:val="24"/>
                <w:szCs w:val="24"/>
                <w:lang w:val="en-US"/>
              </w:rPr>
              <w:t xml:space="preserve"> </w:t>
            </w:r>
            <w:r w:rsidRPr="009D4175">
              <w:rPr>
                <w:rFonts w:ascii="Times New Roman" w:hAnsi="Times New Roman"/>
                <w:sz w:val="24"/>
                <w:szCs w:val="24"/>
              </w:rPr>
              <w:t>медициналық</w:t>
            </w:r>
            <w:r w:rsidRPr="009D4175">
              <w:rPr>
                <w:rFonts w:ascii="Times New Roman" w:hAnsi="Times New Roman"/>
                <w:sz w:val="24"/>
                <w:szCs w:val="24"/>
                <w:lang w:val="en-US"/>
              </w:rPr>
              <w:t xml:space="preserve"> </w:t>
            </w:r>
            <w:r w:rsidRPr="009D4175">
              <w:rPr>
                <w:rFonts w:ascii="Times New Roman" w:hAnsi="Times New Roman"/>
                <w:sz w:val="24"/>
                <w:szCs w:val="24"/>
              </w:rPr>
              <w:t>көмектің</w:t>
            </w:r>
            <w:r w:rsidRPr="009D4175">
              <w:rPr>
                <w:rFonts w:ascii="Times New Roman" w:hAnsi="Times New Roman"/>
                <w:sz w:val="24"/>
                <w:szCs w:val="24"/>
                <w:lang w:val="en-US"/>
              </w:rPr>
              <w:t xml:space="preserve"> </w:t>
            </w:r>
            <w:r w:rsidRPr="009D4175">
              <w:rPr>
                <w:rFonts w:ascii="Times New Roman" w:hAnsi="Times New Roman"/>
                <w:sz w:val="24"/>
                <w:szCs w:val="24"/>
              </w:rPr>
              <w:t>сапасын</w:t>
            </w:r>
            <w:r w:rsidRPr="009D4175">
              <w:rPr>
                <w:rFonts w:ascii="Times New Roman" w:hAnsi="Times New Roman"/>
                <w:sz w:val="24"/>
                <w:szCs w:val="24"/>
                <w:lang w:val="en-US"/>
              </w:rPr>
              <w:t xml:space="preserve"> </w:t>
            </w:r>
            <w:r w:rsidRPr="009D4175">
              <w:rPr>
                <w:rFonts w:ascii="Times New Roman" w:hAnsi="Times New Roman"/>
                <w:sz w:val="24"/>
                <w:szCs w:val="24"/>
              </w:rPr>
              <w:t>жақсарту</w:t>
            </w:r>
            <w:r w:rsidRPr="009D4175">
              <w:rPr>
                <w:rFonts w:ascii="Times New Roman" w:hAnsi="Times New Roman"/>
                <w:sz w:val="24"/>
                <w:szCs w:val="24"/>
                <w:lang w:val="en-US"/>
              </w:rPr>
              <w:t xml:space="preserve"> </w:t>
            </w:r>
            <w:r w:rsidRPr="009D4175">
              <w:rPr>
                <w:rFonts w:ascii="Times New Roman" w:hAnsi="Times New Roman"/>
                <w:sz w:val="24"/>
                <w:szCs w:val="24"/>
              </w:rPr>
              <w:t>үшін</w:t>
            </w:r>
            <w:r w:rsidRPr="009D4175">
              <w:rPr>
                <w:rFonts w:ascii="Times New Roman" w:hAnsi="Times New Roman"/>
                <w:sz w:val="24"/>
                <w:szCs w:val="24"/>
                <w:lang w:val="en-US"/>
              </w:rPr>
              <w:t xml:space="preserve"> </w:t>
            </w:r>
            <w:r w:rsidRPr="009D4175">
              <w:rPr>
                <w:rFonts w:ascii="Times New Roman" w:hAnsi="Times New Roman"/>
                <w:sz w:val="24"/>
                <w:szCs w:val="24"/>
              </w:rPr>
              <w:t>өздерінің</w:t>
            </w:r>
            <w:r w:rsidRPr="009D4175">
              <w:rPr>
                <w:rFonts w:ascii="Times New Roman" w:hAnsi="Times New Roman"/>
                <w:sz w:val="24"/>
                <w:szCs w:val="24"/>
                <w:lang w:val="en-US"/>
              </w:rPr>
              <w:t xml:space="preserve"> </w:t>
            </w:r>
            <w:r w:rsidRPr="009D4175">
              <w:rPr>
                <w:rFonts w:ascii="Times New Roman" w:hAnsi="Times New Roman"/>
                <w:sz w:val="24"/>
                <w:szCs w:val="24"/>
              </w:rPr>
              <w:t>мейірбикелік</w:t>
            </w:r>
            <w:r w:rsidRPr="009D4175">
              <w:rPr>
                <w:rFonts w:ascii="Times New Roman" w:hAnsi="Times New Roman"/>
                <w:sz w:val="24"/>
                <w:szCs w:val="24"/>
                <w:lang w:val="en-US"/>
              </w:rPr>
              <w:t xml:space="preserve"> </w:t>
            </w:r>
            <w:r w:rsidRPr="009D4175">
              <w:rPr>
                <w:rFonts w:ascii="Times New Roman" w:hAnsi="Times New Roman"/>
                <w:sz w:val="24"/>
                <w:szCs w:val="24"/>
              </w:rPr>
              <w:t>тәжірибесінде</w:t>
            </w:r>
            <w:r w:rsidRPr="009D4175">
              <w:rPr>
                <w:rFonts w:ascii="Times New Roman" w:hAnsi="Times New Roman"/>
                <w:sz w:val="24"/>
                <w:szCs w:val="24"/>
                <w:lang w:val="en-US"/>
              </w:rPr>
              <w:t xml:space="preserve"> </w:t>
            </w:r>
            <w:r w:rsidRPr="009D4175">
              <w:rPr>
                <w:rFonts w:ascii="Times New Roman" w:hAnsi="Times New Roman"/>
                <w:sz w:val="24"/>
                <w:szCs w:val="24"/>
              </w:rPr>
              <w:t>қолдана</w:t>
            </w:r>
            <w:r w:rsidRPr="009D4175">
              <w:rPr>
                <w:rFonts w:ascii="Times New Roman" w:hAnsi="Times New Roman"/>
                <w:sz w:val="24"/>
                <w:szCs w:val="24"/>
                <w:lang w:val="en-US"/>
              </w:rPr>
              <w:t xml:space="preserve"> </w:t>
            </w:r>
            <w:r w:rsidRPr="009D4175">
              <w:rPr>
                <w:rFonts w:ascii="Times New Roman" w:hAnsi="Times New Roman"/>
                <w:sz w:val="24"/>
                <w:szCs w:val="24"/>
              </w:rPr>
              <w:t>алады</w:t>
            </w:r>
            <w:r w:rsidRPr="009D4175">
              <w:rPr>
                <w:rFonts w:ascii="Times New Roman" w:hAnsi="Times New Roman"/>
                <w:sz w:val="24"/>
                <w:szCs w:val="24"/>
                <w:lang w:val="en-US"/>
              </w:rPr>
              <w:t xml:space="preserve">. </w:t>
            </w:r>
            <w:r w:rsidRPr="009D4175">
              <w:rPr>
                <w:rFonts w:ascii="Times New Roman" w:hAnsi="Times New Roman"/>
                <w:sz w:val="24"/>
                <w:szCs w:val="24"/>
              </w:rPr>
              <w:t>Оқыту</w:t>
            </w:r>
            <w:r w:rsidRPr="009D4175">
              <w:rPr>
                <w:rFonts w:ascii="Times New Roman" w:hAnsi="Times New Roman"/>
                <w:sz w:val="24"/>
                <w:szCs w:val="24"/>
                <w:lang w:val="en-US"/>
              </w:rPr>
              <w:t xml:space="preserve"> </w:t>
            </w:r>
            <w:r w:rsidRPr="009D4175">
              <w:rPr>
                <w:rFonts w:ascii="Times New Roman" w:hAnsi="Times New Roman"/>
                <w:sz w:val="24"/>
                <w:szCs w:val="24"/>
              </w:rPr>
              <w:t>әдістеріне</w:t>
            </w:r>
            <w:r w:rsidRPr="009D4175">
              <w:rPr>
                <w:rFonts w:ascii="Times New Roman" w:hAnsi="Times New Roman"/>
                <w:sz w:val="24"/>
                <w:szCs w:val="24"/>
                <w:lang w:val="en-US"/>
              </w:rPr>
              <w:t xml:space="preserve"> </w:t>
            </w:r>
            <w:r w:rsidRPr="009D4175">
              <w:rPr>
                <w:rFonts w:ascii="Times New Roman" w:hAnsi="Times New Roman"/>
                <w:sz w:val="24"/>
                <w:szCs w:val="24"/>
              </w:rPr>
              <w:t>семинарлар</w:t>
            </w:r>
            <w:r w:rsidRPr="009D4175">
              <w:rPr>
                <w:rFonts w:ascii="Times New Roman" w:hAnsi="Times New Roman"/>
                <w:sz w:val="24"/>
                <w:szCs w:val="24"/>
                <w:lang w:val="en-US"/>
              </w:rPr>
              <w:t xml:space="preserve">, </w:t>
            </w:r>
            <w:r w:rsidRPr="009D4175">
              <w:rPr>
                <w:rFonts w:ascii="Times New Roman" w:hAnsi="Times New Roman"/>
                <w:sz w:val="24"/>
                <w:szCs w:val="24"/>
              </w:rPr>
              <w:t>кейстерді</w:t>
            </w:r>
            <w:r w:rsidRPr="009D4175">
              <w:rPr>
                <w:rFonts w:ascii="Times New Roman" w:hAnsi="Times New Roman"/>
                <w:sz w:val="24"/>
                <w:szCs w:val="24"/>
                <w:lang w:val="en-US"/>
              </w:rPr>
              <w:t xml:space="preserve"> </w:t>
            </w:r>
            <w:r w:rsidRPr="009D4175">
              <w:rPr>
                <w:rFonts w:ascii="Times New Roman" w:hAnsi="Times New Roman"/>
                <w:sz w:val="24"/>
                <w:szCs w:val="24"/>
              </w:rPr>
              <w:t>талқылау</w:t>
            </w:r>
            <w:r w:rsidRPr="009D4175">
              <w:rPr>
                <w:rFonts w:ascii="Times New Roman" w:hAnsi="Times New Roman"/>
                <w:sz w:val="24"/>
                <w:szCs w:val="24"/>
                <w:lang w:val="en-US"/>
              </w:rPr>
              <w:t xml:space="preserve"> </w:t>
            </w:r>
            <w:r w:rsidRPr="009D4175">
              <w:rPr>
                <w:rFonts w:ascii="Times New Roman" w:hAnsi="Times New Roman"/>
                <w:sz w:val="24"/>
                <w:szCs w:val="24"/>
              </w:rPr>
              <w:t>және</w:t>
            </w:r>
            <w:r w:rsidRPr="009D4175">
              <w:rPr>
                <w:rFonts w:ascii="Times New Roman" w:hAnsi="Times New Roman"/>
                <w:sz w:val="24"/>
                <w:szCs w:val="24"/>
                <w:lang w:val="en-US"/>
              </w:rPr>
              <w:t xml:space="preserve"> </w:t>
            </w:r>
            <w:r w:rsidRPr="009D4175">
              <w:rPr>
                <w:rFonts w:ascii="Times New Roman" w:hAnsi="Times New Roman"/>
                <w:sz w:val="24"/>
                <w:szCs w:val="24"/>
              </w:rPr>
              <w:t>ғылыми</w:t>
            </w:r>
            <w:r w:rsidRPr="009D4175">
              <w:rPr>
                <w:rFonts w:ascii="Times New Roman" w:hAnsi="Times New Roman"/>
                <w:sz w:val="24"/>
                <w:szCs w:val="24"/>
                <w:lang w:val="en-US"/>
              </w:rPr>
              <w:t xml:space="preserve"> </w:t>
            </w:r>
            <w:r w:rsidRPr="009D4175">
              <w:rPr>
                <w:rFonts w:ascii="Times New Roman" w:hAnsi="Times New Roman"/>
                <w:sz w:val="24"/>
                <w:szCs w:val="24"/>
              </w:rPr>
              <w:t>зерттеулер</w:t>
            </w:r>
            <w:r w:rsidRPr="009D4175">
              <w:rPr>
                <w:rFonts w:ascii="Times New Roman" w:hAnsi="Times New Roman"/>
                <w:sz w:val="24"/>
                <w:szCs w:val="24"/>
                <w:lang w:val="en-US"/>
              </w:rPr>
              <w:t xml:space="preserve"> </w:t>
            </w:r>
            <w:r w:rsidRPr="009D4175">
              <w:rPr>
                <w:rFonts w:ascii="Times New Roman" w:hAnsi="Times New Roman"/>
                <w:sz w:val="24"/>
                <w:szCs w:val="24"/>
              </w:rPr>
              <w:t>жүргізу</w:t>
            </w:r>
            <w:r w:rsidRPr="009D4175">
              <w:rPr>
                <w:rFonts w:ascii="Times New Roman" w:hAnsi="Times New Roman"/>
                <w:sz w:val="24"/>
                <w:szCs w:val="24"/>
                <w:lang w:val="en-US"/>
              </w:rPr>
              <w:t xml:space="preserve"> </w:t>
            </w:r>
            <w:r w:rsidRPr="009D4175">
              <w:rPr>
                <w:rFonts w:ascii="Times New Roman" w:hAnsi="Times New Roman"/>
                <w:sz w:val="24"/>
                <w:szCs w:val="24"/>
              </w:rPr>
              <w:t>кіреді</w:t>
            </w:r>
            <w:r w:rsidRPr="009D4175">
              <w:rPr>
                <w:rFonts w:ascii="Times New Roman" w:hAnsi="Times New Roman"/>
                <w:sz w:val="24"/>
                <w:szCs w:val="24"/>
                <w:lang w:val="en-US"/>
              </w:rPr>
              <w:t xml:space="preserve">, </w:t>
            </w:r>
            <w:r w:rsidRPr="009D4175">
              <w:rPr>
                <w:rFonts w:ascii="Times New Roman" w:hAnsi="Times New Roman"/>
                <w:sz w:val="24"/>
                <w:szCs w:val="24"/>
              </w:rPr>
              <w:t>бұл</w:t>
            </w:r>
            <w:r w:rsidRPr="009D4175">
              <w:rPr>
                <w:rFonts w:ascii="Times New Roman" w:hAnsi="Times New Roman"/>
                <w:sz w:val="24"/>
                <w:szCs w:val="24"/>
                <w:lang w:val="en-US"/>
              </w:rPr>
              <w:t xml:space="preserve"> </w:t>
            </w:r>
            <w:r w:rsidRPr="009D4175">
              <w:rPr>
                <w:rFonts w:ascii="Times New Roman" w:hAnsi="Times New Roman"/>
                <w:sz w:val="24"/>
                <w:szCs w:val="24"/>
              </w:rPr>
              <w:t>студенттерге</w:t>
            </w:r>
            <w:r w:rsidRPr="009D4175">
              <w:rPr>
                <w:rFonts w:ascii="Times New Roman" w:hAnsi="Times New Roman"/>
                <w:sz w:val="24"/>
                <w:szCs w:val="24"/>
                <w:lang w:val="en-US"/>
              </w:rPr>
              <w:t xml:space="preserve"> </w:t>
            </w:r>
            <w:r w:rsidRPr="009D4175">
              <w:rPr>
                <w:rFonts w:ascii="Times New Roman" w:hAnsi="Times New Roman"/>
                <w:sz w:val="24"/>
                <w:szCs w:val="24"/>
              </w:rPr>
              <w:t>дәлелдермен</w:t>
            </w:r>
            <w:r w:rsidRPr="009D4175">
              <w:rPr>
                <w:rFonts w:ascii="Times New Roman" w:hAnsi="Times New Roman"/>
                <w:sz w:val="24"/>
                <w:szCs w:val="24"/>
                <w:lang w:val="en-US"/>
              </w:rPr>
              <w:t xml:space="preserve"> </w:t>
            </w:r>
            <w:r w:rsidRPr="009D4175">
              <w:rPr>
                <w:rFonts w:ascii="Times New Roman" w:hAnsi="Times New Roman"/>
                <w:sz w:val="24"/>
                <w:szCs w:val="24"/>
              </w:rPr>
              <w:t>жұмыс</w:t>
            </w:r>
            <w:r w:rsidRPr="009D4175">
              <w:rPr>
                <w:rFonts w:ascii="Times New Roman" w:hAnsi="Times New Roman"/>
                <w:sz w:val="24"/>
                <w:szCs w:val="24"/>
                <w:lang w:val="en-US"/>
              </w:rPr>
              <w:t xml:space="preserve"> </w:t>
            </w:r>
            <w:r w:rsidRPr="009D4175">
              <w:rPr>
                <w:rFonts w:ascii="Times New Roman" w:hAnsi="Times New Roman"/>
                <w:sz w:val="24"/>
                <w:szCs w:val="24"/>
              </w:rPr>
              <w:t>істеудің</w:t>
            </w:r>
            <w:r w:rsidRPr="009D4175">
              <w:rPr>
                <w:rFonts w:ascii="Times New Roman" w:hAnsi="Times New Roman"/>
                <w:sz w:val="24"/>
                <w:szCs w:val="24"/>
                <w:lang w:val="en-US"/>
              </w:rPr>
              <w:t xml:space="preserve"> </w:t>
            </w:r>
            <w:r w:rsidRPr="009D4175">
              <w:rPr>
                <w:rFonts w:ascii="Times New Roman" w:hAnsi="Times New Roman"/>
                <w:sz w:val="24"/>
                <w:szCs w:val="24"/>
              </w:rPr>
              <w:t>практикалық</w:t>
            </w:r>
            <w:r w:rsidRPr="009D4175">
              <w:rPr>
                <w:rFonts w:ascii="Times New Roman" w:hAnsi="Times New Roman"/>
                <w:sz w:val="24"/>
                <w:szCs w:val="24"/>
                <w:lang w:val="en-US"/>
              </w:rPr>
              <w:t xml:space="preserve"> </w:t>
            </w:r>
            <w:r w:rsidRPr="009D4175">
              <w:rPr>
                <w:rFonts w:ascii="Times New Roman" w:hAnsi="Times New Roman"/>
                <w:sz w:val="24"/>
                <w:szCs w:val="24"/>
              </w:rPr>
              <w:t>тәжірибесін</w:t>
            </w:r>
            <w:r w:rsidRPr="009D4175">
              <w:rPr>
                <w:rFonts w:ascii="Times New Roman" w:hAnsi="Times New Roman"/>
                <w:sz w:val="24"/>
                <w:szCs w:val="24"/>
                <w:lang w:val="en-US"/>
              </w:rPr>
              <w:t xml:space="preserve"> </w:t>
            </w:r>
            <w:r w:rsidRPr="009D4175">
              <w:rPr>
                <w:rFonts w:ascii="Times New Roman" w:hAnsi="Times New Roman"/>
                <w:sz w:val="24"/>
                <w:szCs w:val="24"/>
              </w:rPr>
              <w:t>және</w:t>
            </w:r>
            <w:r w:rsidRPr="009D4175">
              <w:rPr>
                <w:rFonts w:ascii="Times New Roman" w:hAnsi="Times New Roman"/>
                <w:sz w:val="24"/>
                <w:szCs w:val="24"/>
                <w:lang w:val="en-US"/>
              </w:rPr>
              <w:t xml:space="preserve"> </w:t>
            </w:r>
            <w:r w:rsidRPr="009D4175">
              <w:rPr>
                <w:rFonts w:ascii="Times New Roman" w:hAnsi="Times New Roman"/>
                <w:sz w:val="24"/>
                <w:szCs w:val="24"/>
              </w:rPr>
              <w:t>оларды</w:t>
            </w:r>
            <w:r w:rsidRPr="009D4175">
              <w:rPr>
                <w:rFonts w:ascii="Times New Roman" w:hAnsi="Times New Roman"/>
                <w:sz w:val="24"/>
                <w:szCs w:val="24"/>
                <w:lang w:val="en-US"/>
              </w:rPr>
              <w:t xml:space="preserve"> </w:t>
            </w:r>
            <w:r w:rsidRPr="009D4175">
              <w:rPr>
                <w:rFonts w:ascii="Times New Roman" w:hAnsi="Times New Roman"/>
                <w:sz w:val="24"/>
                <w:szCs w:val="24"/>
              </w:rPr>
              <w:t>нақты</w:t>
            </w:r>
            <w:r w:rsidRPr="009D4175">
              <w:rPr>
                <w:rFonts w:ascii="Times New Roman" w:hAnsi="Times New Roman"/>
                <w:sz w:val="24"/>
                <w:szCs w:val="24"/>
                <w:lang w:val="en-US"/>
              </w:rPr>
              <w:t xml:space="preserve"> </w:t>
            </w:r>
            <w:r w:rsidRPr="009D4175">
              <w:rPr>
                <w:rFonts w:ascii="Times New Roman" w:hAnsi="Times New Roman"/>
                <w:sz w:val="24"/>
                <w:szCs w:val="24"/>
              </w:rPr>
              <w:t>клиникалық</w:t>
            </w:r>
            <w:r w:rsidRPr="009D4175">
              <w:rPr>
                <w:rFonts w:ascii="Times New Roman" w:hAnsi="Times New Roman"/>
                <w:sz w:val="24"/>
                <w:szCs w:val="24"/>
                <w:lang w:val="en-US"/>
              </w:rPr>
              <w:t xml:space="preserve"> </w:t>
            </w:r>
            <w:r w:rsidRPr="009D4175">
              <w:rPr>
                <w:rFonts w:ascii="Times New Roman" w:hAnsi="Times New Roman"/>
                <w:sz w:val="24"/>
                <w:szCs w:val="24"/>
              </w:rPr>
              <w:t>тәжірибеде</w:t>
            </w:r>
            <w:r w:rsidRPr="009D4175">
              <w:rPr>
                <w:rFonts w:ascii="Times New Roman" w:hAnsi="Times New Roman"/>
                <w:sz w:val="24"/>
                <w:szCs w:val="24"/>
                <w:lang w:val="en-US"/>
              </w:rPr>
              <w:t xml:space="preserve"> </w:t>
            </w:r>
            <w:r w:rsidRPr="009D4175">
              <w:rPr>
                <w:rFonts w:ascii="Times New Roman" w:hAnsi="Times New Roman"/>
                <w:sz w:val="24"/>
                <w:szCs w:val="24"/>
              </w:rPr>
              <w:t>қолдануды</w:t>
            </w:r>
            <w:r w:rsidRPr="009D4175">
              <w:rPr>
                <w:rFonts w:ascii="Times New Roman" w:hAnsi="Times New Roman"/>
                <w:sz w:val="24"/>
                <w:szCs w:val="24"/>
                <w:lang w:val="en-US"/>
              </w:rPr>
              <w:t xml:space="preserve"> </w:t>
            </w:r>
            <w:r w:rsidRPr="009D4175">
              <w:rPr>
                <w:rFonts w:ascii="Times New Roman" w:hAnsi="Times New Roman"/>
                <w:sz w:val="24"/>
                <w:szCs w:val="24"/>
              </w:rPr>
              <w:t>қамтамасыз</w:t>
            </w:r>
            <w:r w:rsidRPr="009D4175">
              <w:rPr>
                <w:rFonts w:ascii="Times New Roman" w:hAnsi="Times New Roman"/>
                <w:sz w:val="24"/>
                <w:szCs w:val="24"/>
                <w:lang w:val="en-US"/>
              </w:rPr>
              <w:t xml:space="preserve"> </w:t>
            </w:r>
            <w:r w:rsidRPr="009D4175">
              <w:rPr>
                <w:rFonts w:ascii="Times New Roman" w:hAnsi="Times New Roman"/>
                <w:sz w:val="24"/>
                <w:szCs w:val="24"/>
              </w:rPr>
              <w:t>етеді</w:t>
            </w:r>
            <w:r w:rsidRPr="009D4175">
              <w:rPr>
                <w:rFonts w:ascii="Times New Roman" w:hAnsi="Times New Roman"/>
                <w:sz w:val="24"/>
                <w:szCs w:val="24"/>
                <w:lang w:val="en-US"/>
              </w:rPr>
              <w:t>.</w:t>
            </w:r>
          </w:p>
        </w:tc>
        <w:tc>
          <w:tcPr>
            <w:tcW w:w="944" w:type="dxa"/>
            <w:shd w:val="clear" w:color="auto" w:fill="auto"/>
          </w:tcPr>
          <w:p w14:paraId="1EEAFA4B" w14:textId="43B769FC" w:rsidR="004B487F" w:rsidRPr="009D4175" w:rsidRDefault="009D4175" w:rsidP="00A33B49">
            <w:pPr>
              <w:jc w:val="center"/>
              <w:rPr>
                <w:rFonts w:ascii="Times New Roman" w:hAnsi="Times New Roman"/>
                <w:sz w:val="24"/>
                <w:szCs w:val="24"/>
                <w:lang w:val="kk-KZ"/>
              </w:rPr>
            </w:pPr>
            <w:r w:rsidRPr="009853CF">
              <w:rPr>
                <w:rFonts w:ascii="Times New Roman" w:hAnsi="Times New Roman"/>
                <w:sz w:val="24"/>
                <w:szCs w:val="24"/>
                <w:lang w:val="kk-KZ"/>
              </w:rPr>
              <w:lastRenderedPageBreak/>
              <w:t>БП</w:t>
            </w:r>
          </w:p>
        </w:tc>
        <w:tc>
          <w:tcPr>
            <w:tcW w:w="1381" w:type="dxa"/>
            <w:shd w:val="clear" w:color="auto" w:fill="auto"/>
          </w:tcPr>
          <w:p w14:paraId="3790D54E" w14:textId="0055747C" w:rsidR="004B487F" w:rsidRPr="009D4175" w:rsidRDefault="004B487F" w:rsidP="00A33B49">
            <w:pPr>
              <w:jc w:val="center"/>
              <w:rPr>
                <w:rFonts w:ascii="Times New Roman" w:hAnsi="Times New Roman"/>
                <w:sz w:val="24"/>
                <w:szCs w:val="24"/>
                <w:lang w:val="kk-KZ"/>
              </w:rPr>
            </w:pPr>
            <w:r w:rsidRPr="009D4175">
              <w:rPr>
                <w:rFonts w:ascii="Times New Roman" w:hAnsi="Times New Roman"/>
                <w:sz w:val="24"/>
                <w:szCs w:val="24"/>
                <w:lang w:val="kk-KZ"/>
              </w:rPr>
              <w:t>ЖООК</w:t>
            </w:r>
          </w:p>
        </w:tc>
        <w:tc>
          <w:tcPr>
            <w:tcW w:w="944" w:type="dxa"/>
            <w:shd w:val="clear" w:color="auto" w:fill="auto"/>
          </w:tcPr>
          <w:p w14:paraId="4A53E4CE" w14:textId="054D0466" w:rsidR="004B487F" w:rsidRPr="009D4175" w:rsidRDefault="004B487F" w:rsidP="00A33B49">
            <w:pPr>
              <w:jc w:val="center"/>
              <w:rPr>
                <w:rFonts w:ascii="Times New Roman" w:hAnsi="Times New Roman"/>
                <w:sz w:val="24"/>
                <w:szCs w:val="24"/>
              </w:rPr>
            </w:pPr>
            <w:r w:rsidRPr="009D4175">
              <w:rPr>
                <w:rFonts w:ascii="Times New Roman" w:hAnsi="Times New Roman"/>
                <w:sz w:val="24"/>
                <w:szCs w:val="24"/>
              </w:rPr>
              <w:t xml:space="preserve">3 </w:t>
            </w:r>
          </w:p>
        </w:tc>
        <w:tc>
          <w:tcPr>
            <w:tcW w:w="539" w:type="dxa"/>
          </w:tcPr>
          <w:p w14:paraId="0F7D9A04" w14:textId="5D248BD9" w:rsidR="004B487F" w:rsidRPr="009D4175" w:rsidRDefault="009D4175" w:rsidP="00A33B49">
            <w:pPr>
              <w:jc w:val="center"/>
              <w:rPr>
                <w:rFonts w:ascii="Times New Roman" w:hAnsi="Times New Roman"/>
                <w:sz w:val="24"/>
                <w:szCs w:val="24"/>
              </w:rPr>
            </w:pPr>
            <w:r w:rsidRPr="009D4175">
              <w:rPr>
                <w:rFonts w:ascii="Times New Roman" w:hAnsi="Times New Roman"/>
                <w:sz w:val="24"/>
                <w:szCs w:val="24"/>
              </w:rPr>
              <w:t>+</w:t>
            </w:r>
          </w:p>
        </w:tc>
        <w:tc>
          <w:tcPr>
            <w:tcW w:w="539" w:type="dxa"/>
          </w:tcPr>
          <w:p w14:paraId="608A437F" w14:textId="77777777" w:rsidR="004B487F" w:rsidRPr="009D4175" w:rsidRDefault="004B487F" w:rsidP="00A33B49">
            <w:pPr>
              <w:jc w:val="center"/>
              <w:rPr>
                <w:rFonts w:ascii="Times New Roman" w:hAnsi="Times New Roman"/>
                <w:sz w:val="24"/>
                <w:szCs w:val="24"/>
              </w:rPr>
            </w:pPr>
          </w:p>
        </w:tc>
        <w:tc>
          <w:tcPr>
            <w:tcW w:w="539" w:type="dxa"/>
          </w:tcPr>
          <w:p w14:paraId="334C5A3F" w14:textId="0F019F59" w:rsidR="004B487F" w:rsidRPr="009D4175" w:rsidRDefault="004B487F" w:rsidP="00A33B49">
            <w:pPr>
              <w:jc w:val="center"/>
              <w:rPr>
                <w:rFonts w:ascii="Times New Roman" w:hAnsi="Times New Roman"/>
                <w:sz w:val="24"/>
                <w:szCs w:val="24"/>
              </w:rPr>
            </w:pPr>
            <w:r w:rsidRPr="009D4175">
              <w:rPr>
                <w:rFonts w:ascii="Times New Roman" w:hAnsi="Times New Roman"/>
                <w:sz w:val="24"/>
                <w:szCs w:val="24"/>
              </w:rPr>
              <w:t>+</w:t>
            </w:r>
          </w:p>
        </w:tc>
        <w:tc>
          <w:tcPr>
            <w:tcW w:w="539" w:type="dxa"/>
          </w:tcPr>
          <w:p w14:paraId="132EE713" w14:textId="77777777" w:rsidR="004B487F" w:rsidRPr="009D4175" w:rsidRDefault="004B487F" w:rsidP="00A33B49">
            <w:pPr>
              <w:jc w:val="center"/>
              <w:rPr>
                <w:rFonts w:ascii="Times New Roman" w:hAnsi="Times New Roman"/>
                <w:sz w:val="24"/>
                <w:szCs w:val="24"/>
              </w:rPr>
            </w:pPr>
          </w:p>
        </w:tc>
        <w:tc>
          <w:tcPr>
            <w:tcW w:w="539" w:type="dxa"/>
          </w:tcPr>
          <w:p w14:paraId="0963829F" w14:textId="77777777" w:rsidR="004B487F" w:rsidRPr="009D4175" w:rsidRDefault="004B487F" w:rsidP="00A33B49">
            <w:pPr>
              <w:jc w:val="center"/>
              <w:rPr>
                <w:rFonts w:ascii="Times New Roman" w:hAnsi="Times New Roman"/>
                <w:sz w:val="24"/>
                <w:szCs w:val="24"/>
              </w:rPr>
            </w:pPr>
          </w:p>
        </w:tc>
        <w:tc>
          <w:tcPr>
            <w:tcW w:w="539" w:type="dxa"/>
          </w:tcPr>
          <w:p w14:paraId="4996C283" w14:textId="7739B0DE" w:rsidR="004B487F" w:rsidRPr="009D4175" w:rsidRDefault="009D4175" w:rsidP="00A33B49">
            <w:pPr>
              <w:jc w:val="center"/>
              <w:rPr>
                <w:rFonts w:ascii="Times New Roman" w:hAnsi="Times New Roman"/>
                <w:sz w:val="24"/>
                <w:szCs w:val="24"/>
              </w:rPr>
            </w:pPr>
            <w:r w:rsidRPr="009D4175">
              <w:rPr>
                <w:rFonts w:ascii="Times New Roman" w:hAnsi="Times New Roman"/>
                <w:sz w:val="24"/>
                <w:szCs w:val="24"/>
              </w:rPr>
              <w:t>+</w:t>
            </w:r>
          </w:p>
        </w:tc>
        <w:tc>
          <w:tcPr>
            <w:tcW w:w="539" w:type="dxa"/>
          </w:tcPr>
          <w:p w14:paraId="37B0F0A2" w14:textId="77777777" w:rsidR="004B487F" w:rsidRPr="002D68F5" w:rsidRDefault="004B487F" w:rsidP="00A33B49">
            <w:pPr>
              <w:jc w:val="center"/>
              <w:rPr>
                <w:rFonts w:ascii="Times New Roman" w:hAnsi="Times New Roman"/>
                <w:sz w:val="24"/>
                <w:szCs w:val="24"/>
                <w:highlight w:val="yellow"/>
              </w:rPr>
            </w:pPr>
          </w:p>
        </w:tc>
        <w:tc>
          <w:tcPr>
            <w:tcW w:w="545" w:type="dxa"/>
          </w:tcPr>
          <w:p w14:paraId="1A0C56EA" w14:textId="06A4B17D" w:rsidR="004B487F" w:rsidRPr="002D68F5" w:rsidRDefault="004B487F" w:rsidP="00A33B49">
            <w:pPr>
              <w:jc w:val="center"/>
              <w:rPr>
                <w:rFonts w:ascii="Times New Roman" w:hAnsi="Times New Roman"/>
                <w:sz w:val="24"/>
                <w:szCs w:val="24"/>
                <w:highlight w:val="yellow"/>
              </w:rPr>
            </w:pPr>
          </w:p>
        </w:tc>
        <w:tc>
          <w:tcPr>
            <w:tcW w:w="539" w:type="dxa"/>
          </w:tcPr>
          <w:p w14:paraId="22DC9065" w14:textId="77777777" w:rsidR="004B487F" w:rsidRPr="002D68F5" w:rsidRDefault="004B487F" w:rsidP="00A33B49">
            <w:pPr>
              <w:jc w:val="center"/>
              <w:rPr>
                <w:rFonts w:ascii="Times New Roman" w:hAnsi="Times New Roman"/>
                <w:sz w:val="24"/>
                <w:szCs w:val="24"/>
                <w:highlight w:val="yellow"/>
              </w:rPr>
            </w:pPr>
          </w:p>
        </w:tc>
      </w:tr>
      <w:tr w:rsidR="00623FC1" w:rsidRPr="002D68F5" w14:paraId="1B8D738F" w14:textId="029C359B" w:rsidTr="009853CF">
        <w:trPr>
          <w:trHeight w:val="1423"/>
        </w:trPr>
        <w:tc>
          <w:tcPr>
            <w:tcW w:w="642" w:type="dxa"/>
          </w:tcPr>
          <w:p w14:paraId="4AF5E9C5" w14:textId="605D51F0" w:rsidR="00623FC1" w:rsidRPr="002D68F5" w:rsidRDefault="00623FC1" w:rsidP="00623FC1">
            <w:pPr>
              <w:rPr>
                <w:rFonts w:ascii="Times New Roman" w:hAnsi="Times New Roman"/>
                <w:sz w:val="24"/>
                <w:szCs w:val="24"/>
                <w:highlight w:val="yellow"/>
              </w:rPr>
            </w:pPr>
            <w:r w:rsidRPr="00623FC1">
              <w:rPr>
                <w:rFonts w:ascii="Times New Roman" w:hAnsi="Times New Roman"/>
                <w:sz w:val="24"/>
                <w:szCs w:val="24"/>
              </w:rPr>
              <w:t>8</w:t>
            </w:r>
          </w:p>
        </w:tc>
        <w:tc>
          <w:tcPr>
            <w:tcW w:w="2019" w:type="dxa"/>
            <w:gridSpan w:val="2"/>
          </w:tcPr>
          <w:p w14:paraId="571617E3" w14:textId="36A72899" w:rsidR="00623FC1" w:rsidRPr="002D68F5" w:rsidRDefault="00623FC1" w:rsidP="00623FC1">
            <w:pPr>
              <w:rPr>
                <w:rFonts w:ascii="Times New Roman" w:hAnsi="Times New Roman"/>
                <w:sz w:val="24"/>
                <w:szCs w:val="24"/>
                <w:highlight w:val="yellow"/>
              </w:rPr>
            </w:pPr>
            <w:r w:rsidRPr="009D4175">
              <w:rPr>
                <w:rFonts w:ascii="Times New Roman" w:hAnsi="Times New Roman"/>
                <w:sz w:val="24"/>
                <w:szCs w:val="24"/>
              </w:rPr>
              <w:t xml:space="preserve">МІ </w:t>
            </w:r>
            <w:r w:rsidRPr="00623FC1">
              <w:rPr>
                <w:rFonts w:ascii="Times New Roman" w:hAnsi="Times New Roman"/>
                <w:sz w:val="24"/>
                <w:szCs w:val="24"/>
              </w:rPr>
              <w:t>-дегі қазіргі тенденциялар</w:t>
            </w:r>
          </w:p>
        </w:tc>
        <w:tc>
          <w:tcPr>
            <w:tcW w:w="4424" w:type="dxa"/>
          </w:tcPr>
          <w:p w14:paraId="6B0BF94A" w14:textId="33C67203" w:rsidR="00623FC1" w:rsidRPr="002D68F5" w:rsidRDefault="00623FC1" w:rsidP="00623FC1">
            <w:pPr>
              <w:jc w:val="both"/>
              <w:rPr>
                <w:rFonts w:ascii="Times New Roman" w:hAnsi="Times New Roman"/>
                <w:sz w:val="24"/>
                <w:szCs w:val="24"/>
                <w:highlight w:val="yellow"/>
              </w:rPr>
            </w:pPr>
            <w:r w:rsidRPr="00623FC1">
              <w:rPr>
                <w:rFonts w:ascii="Times New Roman" w:hAnsi="Times New Roman"/>
                <w:sz w:val="24"/>
                <w:szCs w:val="24"/>
              </w:rPr>
              <w:t>Пәнді оқытудың мақсаты магистранттардың қазіргі заманғы мейірбикелік қызметтегі негізгі тенденциялар мен олардың денсаулық сақтауды ұйымдастыруға әсері туралы түсініктерін қалыптастыру болып табылады. Оқу нәтижесінде магистранттар мейірбике ісіндегі жаңа әдістер мен технологияларды талдау және сыни бағалау дағдыларына, сондай-ақ денсаулық сақтау саласындағы өзгермелі талаптарға бейімделу қабілетіне ие болады.</w:t>
            </w:r>
          </w:p>
        </w:tc>
        <w:tc>
          <w:tcPr>
            <w:tcW w:w="944" w:type="dxa"/>
          </w:tcPr>
          <w:p w14:paraId="45677814" w14:textId="1839F238" w:rsidR="00623FC1" w:rsidRPr="00623FC1" w:rsidRDefault="00623FC1" w:rsidP="00623FC1">
            <w:pPr>
              <w:rPr>
                <w:rFonts w:ascii="Times New Roman" w:hAnsi="Times New Roman"/>
                <w:sz w:val="24"/>
                <w:szCs w:val="24"/>
                <w:lang w:val="kk-KZ"/>
              </w:rPr>
            </w:pPr>
            <w:r w:rsidRPr="00623FC1">
              <w:rPr>
                <w:rFonts w:ascii="Times New Roman" w:hAnsi="Times New Roman"/>
                <w:sz w:val="24"/>
                <w:szCs w:val="24"/>
                <w:lang w:val="kk-KZ"/>
              </w:rPr>
              <w:t>БП</w:t>
            </w:r>
          </w:p>
        </w:tc>
        <w:tc>
          <w:tcPr>
            <w:tcW w:w="1381" w:type="dxa"/>
          </w:tcPr>
          <w:p w14:paraId="2D767C32" w14:textId="310F985C" w:rsidR="00623FC1" w:rsidRPr="00623FC1" w:rsidRDefault="00623FC1" w:rsidP="00623FC1">
            <w:pPr>
              <w:rPr>
                <w:rFonts w:ascii="Times New Roman" w:hAnsi="Times New Roman"/>
                <w:sz w:val="24"/>
                <w:szCs w:val="24"/>
                <w:lang w:val="kk-KZ"/>
              </w:rPr>
            </w:pPr>
            <w:r w:rsidRPr="00623FC1">
              <w:rPr>
                <w:rFonts w:ascii="Times New Roman" w:hAnsi="Times New Roman"/>
                <w:sz w:val="24"/>
                <w:szCs w:val="24"/>
                <w:lang w:val="kk-KZ"/>
              </w:rPr>
              <w:t>ЖООК</w:t>
            </w:r>
          </w:p>
        </w:tc>
        <w:tc>
          <w:tcPr>
            <w:tcW w:w="944" w:type="dxa"/>
          </w:tcPr>
          <w:p w14:paraId="35875757" w14:textId="6CC9B590" w:rsidR="00623FC1" w:rsidRPr="00623FC1" w:rsidRDefault="00623FC1" w:rsidP="00623FC1">
            <w:pPr>
              <w:jc w:val="center"/>
              <w:rPr>
                <w:rFonts w:ascii="Times New Roman" w:hAnsi="Times New Roman"/>
                <w:sz w:val="24"/>
                <w:szCs w:val="24"/>
              </w:rPr>
            </w:pPr>
            <w:r w:rsidRPr="00623FC1">
              <w:rPr>
                <w:rFonts w:ascii="Times New Roman" w:hAnsi="Times New Roman"/>
                <w:sz w:val="24"/>
                <w:szCs w:val="24"/>
              </w:rPr>
              <w:t>3</w:t>
            </w:r>
          </w:p>
        </w:tc>
        <w:tc>
          <w:tcPr>
            <w:tcW w:w="539" w:type="dxa"/>
          </w:tcPr>
          <w:p w14:paraId="242E81E5" w14:textId="51704DD5" w:rsidR="00623FC1" w:rsidRPr="002D68F5" w:rsidRDefault="00623FC1" w:rsidP="00623FC1">
            <w:pPr>
              <w:jc w:val="center"/>
              <w:rPr>
                <w:rFonts w:ascii="Times New Roman" w:hAnsi="Times New Roman"/>
                <w:sz w:val="24"/>
                <w:szCs w:val="24"/>
                <w:highlight w:val="yellow"/>
              </w:rPr>
            </w:pPr>
            <w:r w:rsidRPr="00EB43A7">
              <w:t>+</w:t>
            </w:r>
          </w:p>
        </w:tc>
        <w:tc>
          <w:tcPr>
            <w:tcW w:w="539" w:type="dxa"/>
          </w:tcPr>
          <w:p w14:paraId="2739E724" w14:textId="704DF177" w:rsidR="00623FC1" w:rsidRPr="002D68F5" w:rsidRDefault="00623FC1" w:rsidP="00623FC1">
            <w:pPr>
              <w:jc w:val="center"/>
              <w:rPr>
                <w:rFonts w:ascii="Times New Roman" w:hAnsi="Times New Roman"/>
                <w:sz w:val="24"/>
                <w:szCs w:val="24"/>
                <w:highlight w:val="yellow"/>
              </w:rPr>
            </w:pPr>
            <w:r w:rsidRPr="00EB43A7">
              <w:t>+</w:t>
            </w:r>
          </w:p>
        </w:tc>
        <w:tc>
          <w:tcPr>
            <w:tcW w:w="539" w:type="dxa"/>
          </w:tcPr>
          <w:p w14:paraId="73650559" w14:textId="257B6933" w:rsidR="00623FC1" w:rsidRPr="002D68F5" w:rsidRDefault="00623FC1" w:rsidP="00623FC1">
            <w:pPr>
              <w:jc w:val="center"/>
              <w:rPr>
                <w:rFonts w:ascii="Times New Roman" w:hAnsi="Times New Roman"/>
                <w:sz w:val="24"/>
                <w:szCs w:val="24"/>
                <w:highlight w:val="yellow"/>
              </w:rPr>
            </w:pPr>
            <w:r w:rsidRPr="00EB43A7">
              <w:t>+</w:t>
            </w:r>
          </w:p>
        </w:tc>
        <w:tc>
          <w:tcPr>
            <w:tcW w:w="539" w:type="dxa"/>
          </w:tcPr>
          <w:p w14:paraId="058B2D28" w14:textId="7C8C17D6" w:rsidR="00623FC1" w:rsidRPr="002D68F5" w:rsidRDefault="00623FC1" w:rsidP="00623FC1">
            <w:pPr>
              <w:jc w:val="center"/>
              <w:rPr>
                <w:rFonts w:ascii="Times New Roman" w:hAnsi="Times New Roman"/>
                <w:sz w:val="24"/>
                <w:szCs w:val="24"/>
                <w:highlight w:val="yellow"/>
              </w:rPr>
            </w:pPr>
          </w:p>
        </w:tc>
        <w:tc>
          <w:tcPr>
            <w:tcW w:w="539" w:type="dxa"/>
          </w:tcPr>
          <w:p w14:paraId="47501AE4" w14:textId="46E1A851" w:rsidR="00623FC1" w:rsidRPr="002D68F5" w:rsidRDefault="00623FC1" w:rsidP="00623FC1">
            <w:pPr>
              <w:jc w:val="center"/>
              <w:rPr>
                <w:rFonts w:ascii="Times New Roman" w:hAnsi="Times New Roman"/>
                <w:sz w:val="24"/>
                <w:szCs w:val="24"/>
                <w:highlight w:val="yellow"/>
              </w:rPr>
            </w:pPr>
          </w:p>
        </w:tc>
        <w:tc>
          <w:tcPr>
            <w:tcW w:w="539" w:type="dxa"/>
          </w:tcPr>
          <w:p w14:paraId="672481FB" w14:textId="2FC17597" w:rsidR="00623FC1" w:rsidRPr="002D68F5" w:rsidRDefault="00623FC1" w:rsidP="00623FC1">
            <w:pPr>
              <w:jc w:val="center"/>
              <w:rPr>
                <w:rFonts w:ascii="Times New Roman" w:hAnsi="Times New Roman"/>
                <w:sz w:val="24"/>
                <w:szCs w:val="24"/>
                <w:highlight w:val="yellow"/>
              </w:rPr>
            </w:pPr>
            <w:r w:rsidRPr="00EB43A7">
              <w:t>+</w:t>
            </w:r>
          </w:p>
        </w:tc>
        <w:tc>
          <w:tcPr>
            <w:tcW w:w="539" w:type="dxa"/>
          </w:tcPr>
          <w:p w14:paraId="7E9B5C43" w14:textId="4636DEB8" w:rsidR="00623FC1" w:rsidRPr="002D68F5" w:rsidRDefault="00623FC1" w:rsidP="00623FC1">
            <w:pPr>
              <w:jc w:val="center"/>
              <w:rPr>
                <w:rFonts w:ascii="Times New Roman" w:hAnsi="Times New Roman"/>
                <w:sz w:val="24"/>
                <w:szCs w:val="24"/>
                <w:highlight w:val="yellow"/>
              </w:rPr>
            </w:pPr>
            <w:r w:rsidRPr="00EB43A7">
              <w:t>+</w:t>
            </w:r>
          </w:p>
        </w:tc>
        <w:tc>
          <w:tcPr>
            <w:tcW w:w="545" w:type="dxa"/>
          </w:tcPr>
          <w:p w14:paraId="292F6DA1" w14:textId="1881BA5C" w:rsidR="00623FC1" w:rsidRPr="002D68F5" w:rsidRDefault="00623FC1" w:rsidP="00623FC1">
            <w:pPr>
              <w:jc w:val="center"/>
              <w:rPr>
                <w:rFonts w:ascii="Times New Roman" w:hAnsi="Times New Roman"/>
                <w:sz w:val="24"/>
                <w:szCs w:val="24"/>
                <w:highlight w:val="yellow"/>
              </w:rPr>
            </w:pPr>
            <w:r w:rsidRPr="00B47F25">
              <w:t>+</w:t>
            </w:r>
          </w:p>
        </w:tc>
        <w:tc>
          <w:tcPr>
            <w:tcW w:w="539" w:type="dxa"/>
          </w:tcPr>
          <w:p w14:paraId="3DC136A7" w14:textId="43D7095A" w:rsidR="00623FC1" w:rsidRPr="002D68F5" w:rsidRDefault="00623FC1" w:rsidP="00623FC1">
            <w:pPr>
              <w:jc w:val="center"/>
              <w:rPr>
                <w:rFonts w:ascii="Times New Roman" w:hAnsi="Times New Roman"/>
                <w:sz w:val="24"/>
                <w:szCs w:val="24"/>
                <w:highlight w:val="yellow"/>
              </w:rPr>
            </w:pPr>
            <w:r w:rsidRPr="00B47F25">
              <w:t>+</w:t>
            </w:r>
          </w:p>
        </w:tc>
      </w:tr>
      <w:tr w:rsidR="00B27489" w:rsidRPr="002D68F5" w14:paraId="0B288953" w14:textId="385A791E" w:rsidTr="00A86478">
        <w:trPr>
          <w:trHeight w:val="3682"/>
        </w:trPr>
        <w:tc>
          <w:tcPr>
            <w:tcW w:w="642" w:type="dxa"/>
            <w:vMerge w:val="restart"/>
          </w:tcPr>
          <w:p w14:paraId="1C970606" w14:textId="3970F23D" w:rsidR="00B27489" w:rsidRPr="002D68F5" w:rsidRDefault="00B27489" w:rsidP="00623FC1">
            <w:pPr>
              <w:rPr>
                <w:rFonts w:ascii="Times New Roman" w:hAnsi="Times New Roman"/>
                <w:sz w:val="24"/>
                <w:szCs w:val="24"/>
                <w:highlight w:val="yellow"/>
              </w:rPr>
            </w:pPr>
            <w:r w:rsidRPr="00B27489">
              <w:rPr>
                <w:rFonts w:ascii="Times New Roman" w:hAnsi="Times New Roman"/>
                <w:sz w:val="24"/>
                <w:szCs w:val="24"/>
              </w:rPr>
              <w:lastRenderedPageBreak/>
              <w:t>9</w:t>
            </w:r>
          </w:p>
        </w:tc>
        <w:tc>
          <w:tcPr>
            <w:tcW w:w="1009" w:type="dxa"/>
            <w:vMerge w:val="restart"/>
          </w:tcPr>
          <w:p w14:paraId="0BF474AC" w14:textId="01935376" w:rsidR="00B27489" w:rsidRPr="00B27489" w:rsidRDefault="00B27489" w:rsidP="00623FC1">
            <w:pPr>
              <w:rPr>
                <w:rFonts w:ascii="Times New Roman" w:hAnsi="Times New Roman"/>
                <w:sz w:val="24"/>
                <w:szCs w:val="24"/>
                <w:highlight w:val="yellow"/>
              </w:rPr>
            </w:pPr>
          </w:p>
        </w:tc>
        <w:tc>
          <w:tcPr>
            <w:tcW w:w="1010" w:type="dxa"/>
          </w:tcPr>
          <w:p w14:paraId="4D45DCC2" w14:textId="74455D08" w:rsidR="00B27489" w:rsidRPr="00B27489" w:rsidRDefault="00B27489" w:rsidP="00B27489">
            <w:pPr>
              <w:rPr>
                <w:rFonts w:ascii="Times New Roman" w:hAnsi="Times New Roman"/>
                <w:sz w:val="24"/>
                <w:szCs w:val="24"/>
              </w:rPr>
            </w:pPr>
            <w:r w:rsidRPr="00B27489">
              <w:rPr>
                <w:rFonts w:ascii="Times New Roman" w:hAnsi="Times New Roman"/>
                <w:sz w:val="24"/>
                <w:szCs w:val="24"/>
              </w:rPr>
              <w:t>Мейірбике процесі</w:t>
            </w:r>
          </w:p>
          <w:p w14:paraId="68CEDC2F" w14:textId="2BFD4A02" w:rsidR="00B27489" w:rsidRPr="00B27489" w:rsidRDefault="00B27489" w:rsidP="00B27489">
            <w:pPr>
              <w:rPr>
                <w:rFonts w:ascii="Times New Roman" w:hAnsi="Times New Roman"/>
                <w:sz w:val="24"/>
                <w:szCs w:val="24"/>
                <w:highlight w:val="yellow"/>
              </w:rPr>
            </w:pPr>
          </w:p>
        </w:tc>
        <w:tc>
          <w:tcPr>
            <w:tcW w:w="4424" w:type="dxa"/>
          </w:tcPr>
          <w:p w14:paraId="39AA2F90" w14:textId="69A61E61" w:rsidR="00B27489" w:rsidRPr="00B27489" w:rsidRDefault="00B27489" w:rsidP="00623FC1">
            <w:pPr>
              <w:jc w:val="both"/>
              <w:rPr>
                <w:rFonts w:ascii="Times New Roman" w:hAnsi="Times New Roman"/>
                <w:sz w:val="24"/>
                <w:szCs w:val="24"/>
                <w:highlight w:val="yellow"/>
              </w:rPr>
            </w:pPr>
            <w:r w:rsidRPr="00B27489">
              <w:rPr>
                <w:rFonts w:ascii="Times New Roman" w:hAnsi="Times New Roman"/>
                <w:sz w:val="24"/>
                <w:szCs w:val="24"/>
              </w:rPr>
              <w:t>Магистранттар мейірбике процесінің кезеңдерін меңгереді: пациенттің қажеттіліктерін бағалау, мейірбикелік іс-шараларды жоспарлау және жүзеге асыру, сондай-ақ нәтижелерді бағалау және күтімді түзету. Пәнді оқу нәтижелері магистранттарда пациенттерге тиімді күтім жасау, қарым-қатынас дағдыларын дамыту, өзгермелі жағдайларға бейімделу және мейіргерлік практикада шешім қабылдау саласында құзыреттерді қалыптастыру болады.</w:t>
            </w:r>
          </w:p>
        </w:tc>
        <w:tc>
          <w:tcPr>
            <w:tcW w:w="944" w:type="dxa"/>
            <w:vMerge w:val="restart"/>
          </w:tcPr>
          <w:p w14:paraId="50EF8A97" w14:textId="337A3430" w:rsidR="00B27489" w:rsidRPr="00623FC1" w:rsidRDefault="00B27489" w:rsidP="00623FC1">
            <w:pPr>
              <w:rPr>
                <w:rFonts w:ascii="Times New Roman" w:hAnsi="Times New Roman"/>
                <w:sz w:val="24"/>
                <w:szCs w:val="24"/>
              </w:rPr>
            </w:pPr>
            <w:r w:rsidRPr="00623FC1">
              <w:rPr>
                <w:rFonts w:ascii="Times New Roman" w:hAnsi="Times New Roman"/>
                <w:sz w:val="24"/>
                <w:szCs w:val="24"/>
                <w:lang w:val="kk-KZ"/>
              </w:rPr>
              <w:t>БП</w:t>
            </w:r>
          </w:p>
        </w:tc>
        <w:tc>
          <w:tcPr>
            <w:tcW w:w="1381" w:type="dxa"/>
            <w:vMerge w:val="restart"/>
          </w:tcPr>
          <w:p w14:paraId="10A4B68C" w14:textId="3837DED8" w:rsidR="00B27489" w:rsidRPr="00623FC1" w:rsidRDefault="00B27489" w:rsidP="00623FC1">
            <w:pPr>
              <w:jc w:val="center"/>
              <w:rPr>
                <w:rFonts w:ascii="Times New Roman" w:hAnsi="Times New Roman"/>
                <w:sz w:val="24"/>
                <w:szCs w:val="24"/>
                <w:lang w:val="kk-KZ"/>
              </w:rPr>
            </w:pPr>
            <w:r w:rsidRPr="00623FC1">
              <w:rPr>
                <w:rFonts w:ascii="Times New Roman" w:hAnsi="Times New Roman"/>
                <w:sz w:val="24"/>
                <w:szCs w:val="24"/>
                <w:lang w:val="kk-KZ"/>
              </w:rPr>
              <w:t>ТК</w:t>
            </w:r>
          </w:p>
        </w:tc>
        <w:tc>
          <w:tcPr>
            <w:tcW w:w="944" w:type="dxa"/>
          </w:tcPr>
          <w:p w14:paraId="19FBDDB9" w14:textId="3FF5371B" w:rsidR="00B27489" w:rsidRPr="00623FC1" w:rsidRDefault="00B27489" w:rsidP="00623FC1">
            <w:pPr>
              <w:jc w:val="center"/>
              <w:rPr>
                <w:rFonts w:ascii="Times New Roman" w:hAnsi="Times New Roman"/>
                <w:sz w:val="24"/>
                <w:szCs w:val="24"/>
              </w:rPr>
            </w:pPr>
            <w:r w:rsidRPr="00623FC1">
              <w:rPr>
                <w:rFonts w:ascii="Times New Roman" w:hAnsi="Times New Roman"/>
                <w:sz w:val="24"/>
                <w:szCs w:val="24"/>
              </w:rPr>
              <w:t>3</w:t>
            </w:r>
          </w:p>
        </w:tc>
        <w:tc>
          <w:tcPr>
            <w:tcW w:w="539" w:type="dxa"/>
            <w:vMerge w:val="restart"/>
          </w:tcPr>
          <w:p w14:paraId="6E75B2E8" w14:textId="3D4FCB4B" w:rsidR="00B27489" w:rsidRPr="00623FC1" w:rsidRDefault="00B27489" w:rsidP="00623FC1">
            <w:pPr>
              <w:jc w:val="center"/>
              <w:rPr>
                <w:rFonts w:ascii="Times New Roman" w:hAnsi="Times New Roman"/>
                <w:sz w:val="24"/>
                <w:szCs w:val="24"/>
              </w:rPr>
            </w:pPr>
            <w:r w:rsidRPr="00623FC1">
              <w:rPr>
                <w:rFonts w:ascii="Times New Roman" w:hAnsi="Times New Roman"/>
                <w:sz w:val="24"/>
                <w:szCs w:val="24"/>
              </w:rPr>
              <w:t>+</w:t>
            </w:r>
          </w:p>
        </w:tc>
        <w:tc>
          <w:tcPr>
            <w:tcW w:w="539" w:type="dxa"/>
            <w:vMerge w:val="restart"/>
          </w:tcPr>
          <w:p w14:paraId="345D7108" w14:textId="72C21B5A" w:rsidR="00B27489" w:rsidRPr="00623FC1" w:rsidRDefault="00B27489" w:rsidP="00623FC1">
            <w:pPr>
              <w:jc w:val="center"/>
              <w:rPr>
                <w:rFonts w:ascii="Times New Roman" w:hAnsi="Times New Roman"/>
                <w:sz w:val="24"/>
                <w:szCs w:val="24"/>
              </w:rPr>
            </w:pPr>
            <w:r w:rsidRPr="00623FC1">
              <w:rPr>
                <w:rFonts w:ascii="Times New Roman" w:hAnsi="Times New Roman"/>
                <w:sz w:val="24"/>
                <w:szCs w:val="24"/>
              </w:rPr>
              <w:t>+</w:t>
            </w:r>
          </w:p>
        </w:tc>
        <w:tc>
          <w:tcPr>
            <w:tcW w:w="539" w:type="dxa"/>
            <w:vMerge w:val="restart"/>
          </w:tcPr>
          <w:p w14:paraId="7FC61865" w14:textId="6DE90603" w:rsidR="00B27489" w:rsidRPr="00623FC1" w:rsidRDefault="00B27489" w:rsidP="00623FC1">
            <w:pPr>
              <w:jc w:val="center"/>
              <w:rPr>
                <w:rFonts w:ascii="Times New Roman" w:hAnsi="Times New Roman"/>
                <w:sz w:val="24"/>
                <w:szCs w:val="24"/>
              </w:rPr>
            </w:pPr>
          </w:p>
        </w:tc>
        <w:tc>
          <w:tcPr>
            <w:tcW w:w="539" w:type="dxa"/>
            <w:vMerge w:val="restart"/>
          </w:tcPr>
          <w:p w14:paraId="6DA2C862" w14:textId="1BA03F63" w:rsidR="00B27489" w:rsidRPr="00623FC1" w:rsidRDefault="00B27489" w:rsidP="00623FC1">
            <w:pPr>
              <w:jc w:val="center"/>
              <w:rPr>
                <w:rFonts w:ascii="Times New Roman" w:hAnsi="Times New Roman"/>
                <w:sz w:val="24"/>
                <w:szCs w:val="24"/>
              </w:rPr>
            </w:pPr>
            <w:r w:rsidRPr="00623FC1">
              <w:rPr>
                <w:rFonts w:ascii="Times New Roman" w:hAnsi="Times New Roman"/>
                <w:sz w:val="24"/>
                <w:szCs w:val="24"/>
              </w:rPr>
              <w:t>+</w:t>
            </w:r>
          </w:p>
        </w:tc>
        <w:tc>
          <w:tcPr>
            <w:tcW w:w="539" w:type="dxa"/>
            <w:vMerge w:val="restart"/>
          </w:tcPr>
          <w:p w14:paraId="18EE54CF" w14:textId="6DAC7DD2" w:rsidR="00B27489" w:rsidRPr="00623FC1" w:rsidRDefault="00B27489" w:rsidP="00623FC1">
            <w:pPr>
              <w:jc w:val="center"/>
              <w:rPr>
                <w:rFonts w:ascii="Times New Roman" w:hAnsi="Times New Roman"/>
                <w:sz w:val="24"/>
                <w:szCs w:val="24"/>
              </w:rPr>
            </w:pPr>
            <w:r w:rsidRPr="00623FC1">
              <w:rPr>
                <w:rFonts w:ascii="Times New Roman" w:hAnsi="Times New Roman"/>
                <w:sz w:val="24"/>
                <w:szCs w:val="24"/>
              </w:rPr>
              <w:t>+</w:t>
            </w:r>
          </w:p>
        </w:tc>
        <w:tc>
          <w:tcPr>
            <w:tcW w:w="539" w:type="dxa"/>
            <w:vMerge w:val="restart"/>
          </w:tcPr>
          <w:p w14:paraId="0A3850C2" w14:textId="77777777" w:rsidR="00B27489" w:rsidRPr="00623FC1" w:rsidRDefault="00B27489" w:rsidP="00623FC1">
            <w:pPr>
              <w:jc w:val="center"/>
              <w:rPr>
                <w:rFonts w:ascii="Times New Roman" w:hAnsi="Times New Roman"/>
                <w:sz w:val="24"/>
                <w:szCs w:val="24"/>
              </w:rPr>
            </w:pPr>
          </w:p>
        </w:tc>
        <w:tc>
          <w:tcPr>
            <w:tcW w:w="539" w:type="dxa"/>
            <w:vMerge w:val="restart"/>
          </w:tcPr>
          <w:p w14:paraId="2D7EE7DD" w14:textId="3936D6D6" w:rsidR="00B27489" w:rsidRPr="00623FC1" w:rsidRDefault="00B27489" w:rsidP="00623FC1">
            <w:pPr>
              <w:jc w:val="center"/>
              <w:rPr>
                <w:rFonts w:ascii="Times New Roman" w:hAnsi="Times New Roman"/>
                <w:sz w:val="24"/>
                <w:szCs w:val="24"/>
              </w:rPr>
            </w:pPr>
            <w:r w:rsidRPr="00623FC1">
              <w:rPr>
                <w:rFonts w:ascii="Times New Roman" w:hAnsi="Times New Roman"/>
                <w:sz w:val="24"/>
                <w:szCs w:val="24"/>
              </w:rPr>
              <w:t>+</w:t>
            </w:r>
          </w:p>
        </w:tc>
        <w:tc>
          <w:tcPr>
            <w:tcW w:w="545" w:type="dxa"/>
            <w:vMerge w:val="restart"/>
          </w:tcPr>
          <w:p w14:paraId="7891C467" w14:textId="0E47A747" w:rsidR="00B27489" w:rsidRPr="002D68F5" w:rsidRDefault="00B27489" w:rsidP="00623FC1">
            <w:pPr>
              <w:jc w:val="center"/>
              <w:rPr>
                <w:rFonts w:ascii="Times New Roman" w:hAnsi="Times New Roman"/>
                <w:sz w:val="24"/>
                <w:szCs w:val="24"/>
                <w:highlight w:val="yellow"/>
              </w:rPr>
            </w:pPr>
          </w:p>
        </w:tc>
        <w:tc>
          <w:tcPr>
            <w:tcW w:w="539" w:type="dxa"/>
            <w:vMerge w:val="restart"/>
          </w:tcPr>
          <w:p w14:paraId="01E53338" w14:textId="77777777" w:rsidR="00B27489" w:rsidRPr="002D68F5" w:rsidRDefault="00B27489" w:rsidP="00623FC1">
            <w:pPr>
              <w:jc w:val="center"/>
              <w:rPr>
                <w:rFonts w:ascii="Times New Roman" w:hAnsi="Times New Roman"/>
                <w:sz w:val="24"/>
                <w:szCs w:val="24"/>
                <w:highlight w:val="yellow"/>
              </w:rPr>
            </w:pPr>
          </w:p>
        </w:tc>
      </w:tr>
      <w:tr w:rsidR="00B27489" w:rsidRPr="00B27489" w14:paraId="23020806" w14:textId="77777777" w:rsidTr="00A86478">
        <w:trPr>
          <w:trHeight w:val="2827"/>
        </w:trPr>
        <w:tc>
          <w:tcPr>
            <w:tcW w:w="642" w:type="dxa"/>
            <w:vMerge/>
          </w:tcPr>
          <w:p w14:paraId="243A1FB2" w14:textId="77777777" w:rsidR="00B27489" w:rsidRPr="002D68F5" w:rsidRDefault="00B27489" w:rsidP="00623FC1">
            <w:pPr>
              <w:rPr>
                <w:rFonts w:ascii="Times New Roman" w:hAnsi="Times New Roman"/>
                <w:sz w:val="24"/>
                <w:szCs w:val="24"/>
                <w:highlight w:val="yellow"/>
              </w:rPr>
            </w:pPr>
          </w:p>
        </w:tc>
        <w:tc>
          <w:tcPr>
            <w:tcW w:w="1009" w:type="dxa"/>
            <w:vMerge/>
          </w:tcPr>
          <w:p w14:paraId="64DEADA1" w14:textId="77777777" w:rsidR="00B27489" w:rsidRPr="002D68F5" w:rsidRDefault="00B27489" w:rsidP="00623FC1">
            <w:pPr>
              <w:rPr>
                <w:rFonts w:ascii="Times New Roman" w:hAnsi="Times New Roman"/>
                <w:sz w:val="24"/>
                <w:szCs w:val="24"/>
                <w:highlight w:val="yellow"/>
                <w:lang w:val="en-US"/>
              </w:rPr>
            </w:pPr>
          </w:p>
        </w:tc>
        <w:tc>
          <w:tcPr>
            <w:tcW w:w="1010" w:type="dxa"/>
          </w:tcPr>
          <w:p w14:paraId="4DB7DBA5" w14:textId="6AE135CD" w:rsidR="00B27489" w:rsidRPr="00B27489" w:rsidRDefault="00B27489" w:rsidP="00B27489">
            <w:pPr>
              <w:rPr>
                <w:rFonts w:ascii="Times New Roman" w:hAnsi="Times New Roman"/>
                <w:sz w:val="24"/>
                <w:szCs w:val="24"/>
                <w:lang w:val="kk-KZ"/>
              </w:rPr>
            </w:pPr>
            <w:r>
              <w:rPr>
                <w:rFonts w:ascii="Times New Roman" w:hAnsi="Times New Roman"/>
                <w:sz w:val="24"/>
                <w:szCs w:val="24"/>
              </w:rPr>
              <w:t>М</w:t>
            </w:r>
            <w:r w:rsidRPr="00B27489">
              <w:rPr>
                <w:rFonts w:ascii="Times New Roman" w:hAnsi="Times New Roman"/>
                <w:sz w:val="24"/>
                <w:szCs w:val="24"/>
              </w:rPr>
              <w:t>ейірбике</w:t>
            </w:r>
            <w:r w:rsidRPr="00B27489">
              <w:rPr>
                <w:rFonts w:ascii="Times New Roman" w:hAnsi="Times New Roman"/>
                <w:sz w:val="24"/>
                <w:szCs w:val="24"/>
                <w:lang w:val="en-US"/>
              </w:rPr>
              <w:t xml:space="preserve"> </w:t>
            </w:r>
            <w:r>
              <w:rPr>
                <w:rFonts w:ascii="Times New Roman" w:hAnsi="Times New Roman"/>
                <w:sz w:val="24"/>
                <w:szCs w:val="24"/>
                <w:lang w:val="kk-KZ"/>
              </w:rPr>
              <w:t>ісінің</w:t>
            </w:r>
            <w:r w:rsidRPr="00B27489">
              <w:rPr>
                <w:rFonts w:ascii="Times New Roman" w:hAnsi="Times New Roman"/>
                <w:sz w:val="24"/>
                <w:szCs w:val="24"/>
                <w:lang w:val="en-US"/>
              </w:rPr>
              <w:t xml:space="preserve"> </w:t>
            </w:r>
            <w:r>
              <w:rPr>
                <w:rFonts w:ascii="Times New Roman" w:hAnsi="Times New Roman"/>
                <w:sz w:val="24"/>
                <w:szCs w:val="24"/>
                <w:lang w:val="kk-KZ"/>
              </w:rPr>
              <w:t>б</w:t>
            </w:r>
            <w:r w:rsidRPr="00B27489">
              <w:rPr>
                <w:rFonts w:ascii="Times New Roman" w:hAnsi="Times New Roman"/>
                <w:sz w:val="24"/>
                <w:szCs w:val="24"/>
              </w:rPr>
              <w:t>ілім</w:t>
            </w:r>
            <w:r w:rsidRPr="00B27489">
              <w:rPr>
                <w:rFonts w:ascii="Times New Roman" w:hAnsi="Times New Roman"/>
                <w:sz w:val="24"/>
                <w:szCs w:val="24"/>
                <w:lang w:val="en-US"/>
              </w:rPr>
              <w:t xml:space="preserve"> </w:t>
            </w:r>
            <w:r w:rsidRPr="00B27489">
              <w:rPr>
                <w:rFonts w:ascii="Times New Roman" w:hAnsi="Times New Roman"/>
                <w:sz w:val="24"/>
                <w:szCs w:val="24"/>
              </w:rPr>
              <w:t>эволюциясы</w:t>
            </w:r>
            <w:r>
              <w:rPr>
                <w:rFonts w:ascii="Times New Roman" w:hAnsi="Times New Roman"/>
                <w:sz w:val="24"/>
                <w:szCs w:val="24"/>
                <w:lang w:val="kk-KZ"/>
              </w:rPr>
              <w:t>.</w:t>
            </w:r>
          </w:p>
        </w:tc>
        <w:tc>
          <w:tcPr>
            <w:tcW w:w="4424" w:type="dxa"/>
          </w:tcPr>
          <w:p w14:paraId="217220D6" w14:textId="1D13FFD9" w:rsidR="00B27489" w:rsidRPr="00A86478" w:rsidRDefault="00A86478" w:rsidP="00623FC1">
            <w:pPr>
              <w:jc w:val="both"/>
              <w:rPr>
                <w:rFonts w:ascii="Times New Roman" w:hAnsi="Times New Roman"/>
                <w:sz w:val="24"/>
                <w:szCs w:val="24"/>
                <w:highlight w:val="yellow"/>
                <w:lang w:val="kk-KZ"/>
              </w:rPr>
            </w:pPr>
            <w:r w:rsidRPr="00A86478">
              <w:rPr>
                <w:rFonts w:ascii="Times New Roman" w:hAnsi="Times New Roman"/>
                <w:sz w:val="24"/>
                <w:szCs w:val="24"/>
                <w:lang w:val="kk-KZ"/>
              </w:rPr>
              <w:t>Магистранттар уақыт бойы мейірбикелік іс-әрекеттің қалыптасуы мен дамуына қандай факторлар мен оқиғалар әсер еткені туралы білімдерін тереңдетеді. Пәнді оқу нәтижелері магистранттарда мейірбикелік кәсіпті, оның тарихи тамырларын, қазіргі заманғы үрдістер мен даму перспективаларын неғұрлым толық түсінуді қалыптастыратын болады.</w:t>
            </w:r>
          </w:p>
        </w:tc>
        <w:tc>
          <w:tcPr>
            <w:tcW w:w="944" w:type="dxa"/>
            <w:vMerge/>
          </w:tcPr>
          <w:p w14:paraId="326267B1" w14:textId="77777777" w:rsidR="00B27489" w:rsidRPr="00623FC1" w:rsidRDefault="00B27489" w:rsidP="00623FC1">
            <w:pPr>
              <w:rPr>
                <w:rFonts w:ascii="Times New Roman" w:hAnsi="Times New Roman"/>
                <w:sz w:val="24"/>
                <w:szCs w:val="24"/>
                <w:lang w:val="kk-KZ"/>
              </w:rPr>
            </w:pPr>
          </w:p>
        </w:tc>
        <w:tc>
          <w:tcPr>
            <w:tcW w:w="1381" w:type="dxa"/>
            <w:vMerge/>
          </w:tcPr>
          <w:p w14:paraId="0430C2C0" w14:textId="77777777" w:rsidR="00B27489" w:rsidRPr="00623FC1" w:rsidRDefault="00B27489" w:rsidP="00623FC1">
            <w:pPr>
              <w:jc w:val="center"/>
              <w:rPr>
                <w:rFonts w:ascii="Times New Roman" w:hAnsi="Times New Roman"/>
                <w:sz w:val="24"/>
                <w:szCs w:val="24"/>
                <w:lang w:val="kk-KZ"/>
              </w:rPr>
            </w:pPr>
          </w:p>
        </w:tc>
        <w:tc>
          <w:tcPr>
            <w:tcW w:w="944" w:type="dxa"/>
          </w:tcPr>
          <w:p w14:paraId="5DAC043C" w14:textId="08C55A9F" w:rsidR="00B27489" w:rsidRPr="00B27489" w:rsidRDefault="00B27489" w:rsidP="00623FC1">
            <w:pPr>
              <w:jc w:val="center"/>
              <w:rPr>
                <w:rFonts w:ascii="Times New Roman" w:hAnsi="Times New Roman"/>
                <w:sz w:val="24"/>
                <w:szCs w:val="24"/>
                <w:lang w:val="kk-KZ"/>
              </w:rPr>
            </w:pPr>
            <w:r>
              <w:rPr>
                <w:rFonts w:ascii="Times New Roman" w:hAnsi="Times New Roman"/>
                <w:sz w:val="24"/>
                <w:szCs w:val="24"/>
              </w:rPr>
              <w:t>2</w:t>
            </w:r>
          </w:p>
        </w:tc>
        <w:tc>
          <w:tcPr>
            <w:tcW w:w="539" w:type="dxa"/>
            <w:vMerge/>
          </w:tcPr>
          <w:p w14:paraId="2B2B4C63" w14:textId="77777777" w:rsidR="00B27489" w:rsidRPr="00B27489" w:rsidRDefault="00B27489" w:rsidP="00623FC1">
            <w:pPr>
              <w:jc w:val="center"/>
              <w:rPr>
                <w:rFonts w:ascii="Times New Roman" w:hAnsi="Times New Roman"/>
                <w:sz w:val="24"/>
                <w:szCs w:val="24"/>
                <w:lang w:val="en-US"/>
              </w:rPr>
            </w:pPr>
          </w:p>
        </w:tc>
        <w:tc>
          <w:tcPr>
            <w:tcW w:w="539" w:type="dxa"/>
            <w:vMerge/>
          </w:tcPr>
          <w:p w14:paraId="371E3C98" w14:textId="77777777" w:rsidR="00B27489" w:rsidRPr="00B27489" w:rsidRDefault="00B27489" w:rsidP="00623FC1">
            <w:pPr>
              <w:jc w:val="center"/>
              <w:rPr>
                <w:rFonts w:ascii="Times New Roman" w:hAnsi="Times New Roman"/>
                <w:sz w:val="24"/>
                <w:szCs w:val="24"/>
                <w:lang w:val="en-US"/>
              </w:rPr>
            </w:pPr>
          </w:p>
        </w:tc>
        <w:tc>
          <w:tcPr>
            <w:tcW w:w="539" w:type="dxa"/>
            <w:vMerge/>
          </w:tcPr>
          <w:p w14:paraId="1E0769C3" w14:textId="77777777" w:rsidR="00B27489" w:rsidRPr="00B27489" w:rsidRDefault="00B27489" w:rsidP="00623FC1">
            <w:pPr>
              <w:jc w:val="center"/>
              <w:rPr>
                <w:rFonts w:ascii="Times New Roman" w:hAnsi="Times New Roman"/>
                <w:sz w:val="24"/>
                <w:szCs w:val="24"/>
                <w:lang w:val="en-US"/>
              </w:rPr>
            </w:pPr>
          </w:p>
        </w:tc>
        <w:tc>
          <w:tcPr>
            <w:tcW w:w="539" w:type="dxa"/>
            <w:vMerge/>
          </w:tcPr>
          <w:p w14:paraId="1D712FD0" w14:textId="77777777" w:rsidR="00B27489" w:rsidRPr="00B27489" w:rsidRDefault="00B27489" w:rsidP="00623FC1">
            <w:pPr>
              <w:jc w:val="center"/>
              <w:rPr>
                <w:rFonts w:ascii="Times New Roman" w:hAnsi="Times New Roman"/>
                <w:sz w:val="24"/>
                <w:szCs w:val="24"/>
                <w:lang w:val="en-US"/>
              </w:rPr>
            </w:pPr>
          </w:p>
        </w:tc>
        <w:tc>
          <w:tcPr>
            <w:tcW w:w="539" w:type="dxa"/>
            <w:vMerge/>
          </w:tcPr>
          <w:p w14:paraId="1A440D77" w14:textId="77777777" w:rsidR="00B27489" w:rsidRPr="00B27489" w:rsidRDefault="00B27489" w:rsidP="00623FC1">
            <w:pPr>
              <w:jc w:val="center"/>
              <w:rPr>
                <w:rFonts w:ascii="Times New Roman" w:hAnsi="Times New Roman"/>
                <w:sz w:val="24"/>
                <w:szCs w:val="24"/>
                <w:lang w:val="en-US"/>
              </w:rPr>
            </w:pPr>
          </w:p>
        </w:tc>
        <w:tc>
          <w:tcPr>
            <w:tcW w:w="539" w:type="dxa"/>
            <w:vMerge/>
          </w:tcPr>
          <w:p w14:paraId="3FC54BF9" w14:textId="77777777" w:rsidR="00B27489" w:rsidRPr="00B27489" w:rsidRDefault="00B27489" w:rsidP="00623FC1">
            <w:pPr>
              <w:jc w:val="center"/>
              <w:rPr>
                <w:rFonts w:ascii="Times New Roman" w:hAnsi="Times New Roman"/>
                <w:sz w:val="24"/>
                <w:szCs w:val="24"/>
                <w:lang w:val="en-US"/>
              </w:rPr>
            </w:pPr>
          </w:p>
        </w:tc>
        <w:tc>
          <w:tcPr>
            <w:tcW w:w="539" w:type="dxa"/>
            <w:vMerge/>
          </w:tcPr>
          <w:p w14:paraId="0F005CB6" w14:textId="77777777" w:rsidR="00B27489" w:rsidRPr="00B27489" w:rsidRDefault="00B27489" w:rsidP="00623FC1">
            <w:pPr>
              <w:jc w:val="center"/>
              <w:rPr>
                <w:rFonts w:ascii="Times New Roman" w:hAnsi="Times New Roman"/>
                <w:sz w:val="24"/>
                <w:szCs w:val="24"/>
                <w:lang w:val="en-US"/>
              </w:rPr>
            </w:pPr>
          </w:p>
        </w:tc>
        <w:tc>
          <w:tcPr>
            <w:tcW w:w="545" w:type="dxa"/>
            <w:vMerge/>
          </w:tcPr>
          <w:p w14:paraId="1BF17003" w14:textId="77777777" w:rsidR="00B27489" w:rsidRPr="00B27489" w:rsidRDefault="00B27489" w:rsidP="00623FC1">
            <w:pPr>
              <w:jc w:val="center"/>
              <w:rPr>
                <w:rFonts w:ascii="Times New Roman" w:hAnsi="Times New Roman"/>
                <w:sz w:val="24"/>
                <w:szCs w:val="24"/>
                <w:highlight w:val="yellow"/>
                <w:lang w:val="en-US"/>
              </w:rPr>
            </w:pPr>
          </w:p>
        </w:tc>
        <w:tc>
          <w:tcPr>
            <w:tcW w:w="539" w:type="dxa"/>
            <w:vMerge/>
          </w:tcPr>
          <w:p w14:paraId="1862D7EB" w14:textId="77777777" w:rsidR="00B27489" w:rsidRPr="00B27489" w:rsidRDefault="00B27489" w:rsidP="00623FC1">
            <w:pPr>
              <w:jc w:val="center"/>
              <w:rPr>
                <w:rFonts w:ascii="Times New Roman" w:hAnsi="Times New Roman"/>
                <w:sz w:val="24"/>
                <w:szCs w:val="24"/>
                <w:highlight w:val="yellow"/>
                <w:lang w:val="en-US"/>
              </w:rPr>
            </w:pPr>
          </w:p>
        </w:tc>
      </w:tr>
      <w:tr w:rsidR="00B015F8" w:rsidRPr="002D68F5" w14:paraId="2781F20D" w14:textId="50EA8B1D" w:rsidTr="0012687D">
        <w:trPr>
          <w:trHeight w:val="2569"/>
        </w:trPr>
        <w:tc>
          <w:tcPr>
            <w:tcW w:w="642" w:type="dxa"/>
            <w:vMerge w:val="restart"/>
          </w:tcPr>
          <w:p w14:paraId="2D28E9D4" w14:textId="2FE89A5C" w:rsidR="00B015F8" w:rsidRPr="002D68F5" w:rsidRDefault="00B015F8" w:rsidP="00623FC1">
            <w:pPr>
              <w:jc w:val="both"/>
              <w:rPr>
                <w:rFonts w:ascii="Times New Roman" w:hAnsi="Times New Roman"/>
                <w:sz w:val="24"/>
                <w:szCs w:val="24"/>
                <w:highlight w:val="yellow"/>
              </w:rPr>
            </w:pPr>
            <w:r w:rsidRPr="00B015F8">
              <w:rPr>
                <w:rFonts w:ascii="Times New Roman" w:hAnsi="Times New Roman"/>
                <w:sz w:val="24"/>
                <w:szCs w:val="24"/>
              </w:rPr>
              <w:t>10</w:t>
            </w:r>
          </w:p>
        </w:tc>
        <w:tc>
          <w:tcPr>
            <w:tcW w:w="1009" w:type="dxa"/>
            <w:vMerge w:val="restart"/>
          </w:tcPr>
          <w:p w14:paraId="31C4B028" w14:textId="71551DE6" w:rsidR="00B015F8" w:rsidRPr="002D68F5" w:rsidRDefault="00B015F8" w:rsidP="00623FC1">
            <w:pPr>
              <w:jc w:val="both"/>
              <w:rPr>
                <w:rFonts w:ascii="Times New Roman" w:hAnsi="Times New Roman"/>
                <w:sz w:val="24"/>
                <w:szCs w:val="24"/>
                <w:highlight w:val="yellow"/>
              </w:rPr>
            </w:pPr>
            <w:r w:rsidRPr="00B015F8">
              <w:rPr>
                <w:rFonts w:ascii="Times New Roman" w:hAnsi="Times New Roman"/>
                <w:sz w:val="24"/>
                <w:szCs w:val="24"/>
              </w:rPr>
              <w:t xml:space="preserve">Модуль: </w:t>
            </w:r>
            <w:r w:rsidRPr="009D4175">
              <w:rPr>
                <w:rFonts w:ascii="Times New Roman" w:hAnsi="Times New Roman"/>
                <w:sz w:val="24"/>
                <w:szCs w:val="24"/>
              </w:rPr>
              <w:t>МІ</w:t>
            </w:r>
            <w:r w:rsidRPr="00B015F8">
              <w:rPr>
                <w:rFonts w:ascii="Times New Roman" w:hAnsi="Times New Roman"/>
                <w:sz w:val="24"/>
                <w:szCs w:val="24"/>
              </w:rPr>
              <w:t xml:space="preserve"> дамуының заманауи парадигмалары</w:t>
            </w:r>
          </w:p>
        </w:tc>
        <w:tc>
          <w:tcPr>
            <w:tcW w:w="1010" w:type="dxa"/>
          </w:tcPr>
          <w:p w14:paraId="29FC37D0" w14:textId="037D4910" w:rsidR="00B015F8" w:rsidRPr="00B015F8" w:rsidRDefault="00B015F8" w:rsidP="00B015F8">
            <w:pPr>
              <w:jc w:val="both"/>
              <w:rPr>
                <w:rFonts w:ascii="Times New Roman" w:hAnsi="Times New Roman"/>
                <w:sz w:val="24"/>
                <w:szCs w:val="24"/>
              </w:rPr>
            </w:pPr>
            <w:r w:rsidRPr="00B015F8">
              <w:rPr>
                <w:rFonts w:ascii="Times New Roman" w:hAnsi="Times New Roman"/>
                <w:sz w:val="24"/>
                <w:szCs w:val="24"/>
              </w:rPr>
              <w:t xml:space="preserve">Мейірбике </w:t>
            </w:r>
            <w:r w:rsidR="005D016B">
              <w:rPr>
                <w:rFonts w:ascii="Times New Roman" w:hAnsi="Times New Roman"/>
                <w:sz w:val="24"/>
                <w:szCs w:val="24"/>
                <w:lang w:val="kk-KZ"/>
              </w:rPr>
              <w:t xml:space="preserve">ісінің </w:t>
            </w:r>
            <w:bookmarkStart w:id="0" w:name="_GoBack"/>
            <w:bookmarkEnd w:id="0"/>
            <w:r w:rsidRPr="00B015F8">
              <w:rPr>
                <w:rFonts w:ascii="Times New Roman" w:hAnsi="Times New Roman"/>
                <w:sz w:val="24"/>
                <w:szCs w:val="24"/>
              </w:rPr>
              <w:t>философиясы</w:t>
            </w:r>
          </w:p>
          <w:p w14:paraId="159F3818" w14:textId="42FD3813" w:rsidR="00B015F8" w:rsidRPr="002D68F5" w:rsidRDefault="00B015F8" w:rsidP="00B015F8">
            <w:pPr>
              <w:jc w:val="both"/>
              <w:rPr>
                <w:rFonts w:ascii="Times New Roman" w:hAnsi="Times New Roman"/>
                <w:sz w:val="24"/>
                <w:szCs w:val="24"/>
                <w:highlight w:val="yellow"/>
              </w:rPr>
            </w:pPr>
          </w:p>
        </w:tc>
        <w:tc>
          <w:tcPr>
            <w:tcW w:w="4424" w:type="dxa"/>
          </w:tcPr>
          <w:p w14:paraId="7CFB6464" w14:textId="2D448442" w:rsidR="00B015F8" w:rsidRPr="002D68F5" w:rsidRDefault="00B015F8" w:rsidP="00623FC1">
            <w:pPr>
              <w:jc w:val="both"/>
              <w:rPr>
                <w:rFonts w:ascii="Times New Roman" w:hAnsi="Times New Roman"/>
                <w:sz w:val="24"/>
                <w:szCs w:val="24"/>
                <w:highlight w:val="yellow"/>
              </w:rPr>
            </w:pPr>
            <w:r w:rsidRPr="00B015F8">
              <w:rPr>
                <w:rFonts w:ascii="Times New Roman" w:hAnsi="Times New Roman"/>
                <w:sz w:val="24"/>
                <w:szCs w:val="24"/>
              </w:rPr>
              <w:t>Пәнді оқытудың мақсаты магистранттарда мейірбикелік практиканы тиімді жүзеге асыру үшін қажетті сыни ойлауды, рефлексияны және этикалық принциптерді дамыту болып табылады. Пәнді оқу нәтижесінде магистранттар күрделі этикалық жағдайларды талдау, салмақты шешімдер қабылдау және өздерінің кәсіби қызметінде философиялық принциптерді қолдану дағдыларын игереді.</w:t>
            </w:r>
          </w:p>
        </w:tc>
        <w:tc>
          <w:tcPr>
            <w:tcW w:w="944" w:type="dxa"/>
            <w:vMerge w:val="restart"/>
          </w:tcPr>
          <w:p w14:paraId="534751BA" w14:textId="117F15A7" w:rsidR="00B015F8" w:rsidRPr="00B015F8" w:rsidRDefault="00B015F8" w:rsidP="00623FC1">
            <w:pPr>
              <w:jc w:val="center"/>
              <w:rPr>
                <w:rFonts w:ascii="Times New Roman" w:hAnsi="Times New Roman"/>
                <w:sz w:val="24"/>
                <w:szCs w:val="24"/>
                <w:lang w:val="kk-KZ"/>
              </w:rPr>
            </w:pPr>
            <w:r w:rsidRPr="00B015F8">
              <w:rPr>
                <w:rFonts w:ascii="Times New Roman" w:hAnsi="Times New Roman"/>
                <w:sz w:val="24"/>
                <w:szCs w:val="24"/>
                <w:lang w:val="kk-KZ"/>
              </w:rPr>
              <w:t>БП</w:t>
            </w:r>
          </w:p>
        </w:tc>
        <w:tc>
          <w:tcPr>
            <w:tcW w:w="1381" w:type="dxa"/>
            <w:vMerge w:val="restart"/>
          </w:tcPr>
          <w:p w14:paraId="72174115" w14:textId="6F7B3109" w:rsidR="00B015F8" w:rsidRPr="00B015F8" w:rsidRDefault="00B015F8" w:rsidP="00623FC1">
            <w:pPr>
              <w:jc w:val="center"/>
              <w:rPr>
                <w:rFonts w:ascii="Times New Roman" w:hAnsi="Times New Roman"/>
                <w:sz w:val="24"/>
                <w:szCs w:val="24"/>
                <w:lang w:val="kk-KZ"/>
              </w:rPr>
            </w:pPr>
            <w:r w:rsidRPr="00B015F8">
              <w:rPr>
                <w:rFonts w:ascii="Times New Roman" w:hAnsi="Times New Roman"/>
                <w:sz w:val="24"/>
                <w:szCs w:val="24"/>
                <w:lang w:val="kk-KZ"/>
              </w:rPr>
              <w:t>ТК</w:t>
            </w:r>
          </w:p>
        </w:tc>
        <w:tc>
          <w:tcPr>
            <w:tcW w:w="944" w:type="dxa"/>
          </w:tcPr>
          <w:p w14:paraId="0128ADC8" w14:textId="273C14A4" w:rsidR="00B015F8" w:rsidRPr="00B015F8" w:rsidRDefault="00B015F8" w:rsidP="00623FC1">
            <w:pPr>
              <w:jc w:val="center"/>
              <w:rPr>
                <w:rFonts w:ascii="Times New Roman" w:hAnsi="Times New Roman"/>
                <w:sz w:val="24"/>
                <w:szCs w:val="24"/>
              </w:rPr>
            </w:pPr>
            <w:r w:rsidRPr="00B015F8">
              <w:rPr>
                <w:rFonts w:ascii="Times New Roman" w:hAnsi="Times New Roman"/>
                <w:sz w:val="24"/>
                <w:szCs w:val="24"/>
              </w:rPr>
              <w:t>3</w:t>
            </w:r>
          </w:p>
        </w:tc>
        <w:tc>
          <w:tcPr>
            <w:tcW w:w="539" w:type="dxa"/>
            <w:vMerge w:val="restart"/>
          </w:tcPr>
          <w:p w14:paraId="109F7B8B" w14:textId="3BA79385" w:rsidR="00B015F8" w:rsidRPr="00B015F8" w:rsidRDefault="00B015F8" w:rsidP="00623FC1">
            <w:pPr>
              <w:jc w:val="center"/>
              <w:rPr>
                <w:rFonts w:ascii="Times New Roman" w:hAnsi="Times New Roman"/>
                <w:sz w:val="24"/>
                <w:szCs w:val="24"/>
              </w:rPr>
            </w:pPr>
            <w:r w:rsidRPr="00B015F8">
              <w:rPr>
                <w:rFonts w:ascii="Times New Roman" w:hAnsi="Times New Roman"/>
                <w:sz w:val="24"/>
                <w:szCs w:val="24"/>
              </w:rPr>
              <w:t>+</w:t>
            </w:r>
          </w:p>
        </w:tc>
        <w:tc>
          <w:tcPr>
            <w:tcW w:w="539" w:type="dxa"/>
            <w:vMerge w:val="restart"/>
          </w:tcPr>
          <w:p w14:paraId="51534B94" w14:textId="26D32A23" w:rsidR="00B015F8" w:rsidRPr="00B015F8" w:rsidRDefault="00B015F8" w:rsidP="00623FC1">
            <w:pPr>
              <w:jc w:val="center"/>
              <w:rPr>
                <w:rFonts w:ascii="Times New Roman" w:hAnsi="Times New Roman"/>
                <w:sz w:val="24"/>
                <w:szCs w:val="24"/>
              </w:rPr>
            </w:pPr>
            <w:r w:rsidRPr="00B015F8">
              <w:rPr>
                <w:rFonts w:ascii="Times New Roman" w:hAnsi="Times New Roman"/>
                <w:sz w:val="24"/>
                <w:szCs w:val="24"/>
              </w:rPr>
              <w:t>+</w:t>
            </w:r>
          </w:p>
        </w:tc>
        <w:tc>
          <w:tcPr>
            <w:tcW w:w="539" w:type="dxa"/>
            <w:vMerge w:val="restart"/>
          </w:tcPr>
          <w:p w14:paraId="03874812" w14:textId="71D33311" w:rsidR="00B015F8" w:rsidRPr="00B015F8" w:rsidRDefault="00B015F8" w:rsidP="00623FC1">
            <w:pPr>
              <w:jc w:val="center"/>
              <w:rPr>
                <w:rFonts w:ascii="Times New Roman" w:hAnsi="Times New Roman"/>
                <w:sz w:val="24"/>
                <w:szCs w:val="24"/>
              </w:rPr>
            </w:pPr>
          </w:p>
        </w:tc>
        <w:tc>
          <w:tcPr>
            <w:tcW w:w="539" w:type="dxa"/>
            <w:vMerge w:val="restart"/>
          </w:tcPr>
          <w:p w14:paraId="77E4877E" w14:textId="6A599AA4" w:rsidR="00B015F8" w:rsidRPr="00B015F8" w:rsidRDefault="00B015F8" w:rsidP="00623FC1">
            <w:pPr>
              <w:jc w:val="center"/>
              <w:rPr>
                <w:rFonts w:ascii="Times New Roman" w:hAnsi="Times New Roman"/>
                <w:sz w:val="24"/>
                <w:szCs w:val="24"/>
              </w:rPr>
            </w:pPr>
            <w:r w:rsidRPr="00B015F8">
              <w:rPr>
                <w:rFonts w:ascii="Times New Roman" w:hAnsi="Times New Roman"/>
                <w:sz w:val="24"/>
                <w:szCs w:val="24"/>
              </w:rPr>
              <w:t>+</w:t>
            </w:r>
          </w:p>
        </w:tc>
        <w:tc>
          <w:tcPr>
            <w:tcW w:w="539" w:type="dxa"/>
            <w:vMerge w:val="restart"/>
          </w:tcPr>
          <w:p w14:paraId="152EEC61" w14:textId="4F40C50F" w:rsidR="00B015F8" w:rsidRPr="00B015F8" w:rsidRDefault="00B015F8" w:rsidP="00623FC1">
            <w:pPr>
              <w:jc w:val="center"/>
              <w:rPr>
                <w:rFonts w:ascii="Times New Roman" w:hAnsi="Times New Roman"/>
                <w:sz w:val="24"/>
                <w:szCs w:val="24"/>
              </w:rPr>
            </w:pPr>
            <w:r w:rsidRPr="00B015F8">
              <w:rPr>
                <w:rFonts w:ascii="Times New Roman" w:hAnsi="Times New Roman"/>
                <w:sz w:val="24"/>
                <w:szCs w:val="24"/>
              </w:rPr>
              <w:t>+</w:t>
            </w:r>
          </w:p>
        </w:tc>
        <w:tc>
          <w:tcPr>
            <w:tcW w:w="539" w:type="dxa"/>
            <w:vMerge w:val="restart"/>
          </w:tcPr>
          <w:p w14:paraId="442F059A" w14:textId="0906F109" w:rsidR="00B015F8" w:rsidRPr="00B015F8" w:rsidRDefault="00B015F8" w:rsidP="00623FC1">
            <w:pPr>
              <w:jc w:val="center"/>
              <w:rPr>
                <w:rFonts w:ascii="Times New Roman" w:hAnsi="Times New Roman"/>
                <w:sz w:val="24"/>
                <w:szCs w:val="24"/>
              </w:rPr>
            </w:pPr>
          </w:p>
        </w:tc>
        <w:tc>
          <w:tcPr>
            <w:tcW w:w="539" w:type="dxa"/>
            <w:vMerge w:val="restart"/>
          </w:tcPr>
          <w:p w14:paraId="5AF6BFE8" w14:textId="02D4B1B6" w:rsidR="00B015F8" w:rsidRPr="00B015F8" w:rsidRDefault="00B015F8" w:rsidP="00623FC1">
            <w:pPr>
              <w:jc w:val="center"/>
              <w:rPr>
                <w:rFonts w:ascii="Times New Roman" w:hAnsi="Times New Roman"/>
                <w:sz w:val="24"/>
                <w:szCs w:val="24"/>
              </w:rPr>
            </w:pPr>
            <w:r w:rsidRPr="00B015F8">
              <w:rPr>
                <w:rFonts w:ascii="Times New Roman" w:hAnsi="Times New Roman"/>
                <w:sz w:val="24"/>
                <w:szCs w:val="24"/>
              </w:rPr>
              <w:t>+</w:t>
            </w:r>
          </w:p>
        </w:tc>
        <w:tc>
          <w:tcPr>
            <w:tcW w:w="545" w:type="dxa"/>
            <w:vMerge w:val="restart"/>
          </w:tcPr>
          <w:p w14:paraId="472D14C0" w14:textId="1218024C" w:rsidR="00B015F8" w:rsidRPr="002D68F5" w:rsidRDefault="00B015F8" w:rsidP="00623FC1">
            <w:pPr>
              <w:jc w:val="center"/>
              <w:rPr>
                <w:rFonts w:ascii="Times New Roman" w:hAnsi="Times New Roman"/>
                <w:sz w:val="24"/>
                <w:szCs w:val="24"/>
                <w:highlight w:val="yellow"/>
              </w:rPr>
            </w:pPr>
          </w:p>
        </w:tc>
        <w:tc>
          <w:tcPr>
            <w:tcW w:w="539" w:type="dxa"/>
            <w:vMerge w:val="restart"/>
          </w:tcPr>
          <w:p w14:paraId="50E7B1FA" w14:textId="77777777" w:rsidR="00B015F8" w:rsidRPr="002D68F5" w:rsidRDefault="00B015F8" w:rsidP="00623FC1">
            <w:pPr>
              <w:jc w:val="center"/>
              <w:rPr>
                <w:rFonts w:ascii="Times New Roman" w:hAnsi="Times New Roman"/>
                <w:sz w:val="24"/>
                <w:szCs w:val="24"/>
                <w:highlight w:val="yellow"/>
              </w:rPr>
            </w:pPr>
          </w:p>
        </w:tc>
      </w:tr>
      <w:tr w:rsidR="00B015F8" w:rsidRPr="002D68F5" w14:paraId="5A380580" w14:textId="77777777" w:rsidTr="0012687D">
        <w:trPr>
          <w:trHeight w:val="2568"/>
        </w:trPr>
        <w:tc>
          <w:tcPr>
            <w:tcW w:w="642" w:type="dxa"/>
            <w:vMerge/>
          </w:tcPr>
          <w:p w14:paraId="1505FF3F" w14:textId="77777777" w:rsidR="00B015F8" w:rsidRPr="002D68F5" w:rsidRDefault="00B015F8" w:rsidP="00623FC1">
            <w:pPr>
              <w:jc w:val="both"/>
              <w:rPr>
                <w:rFonts w:ascii="Times New Roman" w:hAnsi="Times New Roman"/>
                <w:sz w:val="24"/>
                <w:szCs w:val="24"/>
                <w:highlight w:val="yellow"/>
              </w:rPr>
            </w:pPr>
          </w:p>
        </w:tc>
        <w:tc>
          <w:tcPr>
            <w:tcW w:w="1009" w:type="dxa"/>
            <w:vMerge/>
          </w:tcPr>
          <w:p w14:paraId="44BA4860" w14:textId="77777777" w:rsidR="00B015F8" w:rsidRPr="002D68F5" w:rsidRDefault="00B015F8" w:rsidP="00623FC1">
            <w:pPr>
              <w:jc w:val="both"/>
              <w:rPr>
                <w:rFonts w:ascii="Times New Roman" w:hAnsi="Times New Roman"/>
                <w:sz w:val="24"/>
                <w:szCs w:val="24"/>
                <w:highlight w:val="yellow"/>
              </w:rPr>
            </w:pPr>
          </w:p>
        </w:tc>
        <w:tc>
          <w:tcPr>
            <w:tcW w:w="1010" w:type="dxa"/>
          </w:tcPr>
          <w:p w14:paraId="221DD0F5" w14:textId="075D0400" w:rsidR="00B015F8" w:rsidRPr="002D68F5" w:rsidRDefault="00B015F8" w:rsidP="00623FC1">
            <w:pPr>
              <w:jc w:val="both"/>
              <w:rPr>
                <w:rFonts w:ascii="Times New Roman" w:hAnsi="Times New Roman"/>
                <w:sz w:val="24"/>
                <w:szCs w:val="24"/>
                <w:highlight w:val="yellow"/>
              </w:rPr>
            </w:pPr>
            <w:r w:rsidRPr="00B015F8">
              <w:rPr>
                <w:rFonts w:ascii="Times New Roman" w:hAnsi="Times New Roman"/>
                <w:sz w:val="24"/>
                <w:szCs w:val="24"/>
              </w:rPr>
              <w:t>Мейірбике ісінің ғылыми теориялары мен модельдері</w:t>
            </w:r>
          </w:p>
        </w:tc>
        <w:tc>
          <w:tcPr>
            <w:tcW w:w="4424" w:type="dxa"/>
          </w:tcPr>
          <w:p w14:paraId="6CE5FBE7" w14:textId="059A0B5C" w:rsidR="00B015F8" w:rsidRPr="002D68F5" w:rsidRDefault="00B015F8" w:rsidP="00623FC1">
            <w:pPr>
              <w:jc w:val="both"/>
              <w:rPr>
                <w:rFonts w:ascii="Times New Roman" w:hAnsi="Times New Roman"/>
                <w:sz w:val="24"/>
                <w:szCs w:val="24"/>
                <w:highlight w:val="yellow"/>
              </w:rPr>
            </w:pPr>
            <w:r w:rsidRPr="00B015F8">
              <w:rPr>
                <w:rFonts w:ascii="Times New Roman" w:hAnsi="Times New Roman"/>
                <w:sz w:val="24"/>
                <w:szCs w:val="24"/>
              </w:rPr>
              <w:t>Пәнді оқытудың мақсаты-магистранттарда аналитикалық ойлауды, ғылыми әдебиеттерді сыни тұрғыдан түсінуді және теориялық білімді практикада қолдану қабілетін дамыту. Оқу нәтижесінде магистранттар мейірбикелік практиканың әртүрлі модельдерін талдау және бағалау дағдыларын игереді, сондай-ақ алған білімдерін мейірбикелік көмек көрсетуді оңтайландыру үшін қолдана алады.</w:t>
            </w:r>
          </w:p>
        </w:tc>
        <w:tc>
          <w:tcPr>
            <w:tcW w:w="944" w:type="dxa"/>
            <w:vMerge/>
          </w:tcPr>
          <w:p w14:paraId="4DFDAFE6" w14:textId="77777777" w:rsidR="00B015F8" w:rsidRPr="00B015F8" w:rsidRDefault="00B015F8" w:rsidP="00623FC1">
            <w:pPr>
              <w:jc w:val="center"/>
              <w:rPr>
                <w:rFonts w:ascii="Times New Roman" w:hAnsi="Times New Roman"/>
                <w:sz w:val="24"/>
                <w:szCs w:val="24"/>
                <w:lang w:val="kk-KZ"/>
              </w:rPr>
            </w:pPr>
          </w:p>
        </w:tc>
        <w:tc>
          <w:tcPr>
            <w:tcW w:w="1381" w:type="dxa"/>
            <w:vMerge/>
          </w:tcPr>
          <w:p w14:paraId="1851E273" w14:textId="77777777" w:rsidR="00B015F8" w:rsidRPr="00B015F8" w:rsidRDefault="00B015F8" w:rsidP="00623FC1">
            <w:pPr>
              <w:jc w:val="center"/>
              <w:rPr>
                <w:rFonts w:ascii="Times New Roman" w:hAnsi="Times New Roman"/>
                <w:sz w:val="24"/>
                <w:szCs w:val="24"/>
                <w:lang w:val="kk-KZ"/>
              </w:rPr>
            </w:pPr>
          </w:p>
        </w:tc>
        <w:tc>
          <w:tcPr>
            <w:tcW w:w="944" w:type="dxa"/>
          </w:tcPr>
          <w:p w14:paraId="18690BBA" w14:textId="6F7BF5D8" w:rsidR="00B015F8" w:rsidRPr="00B015F8" w:rsidRDefault="00B015F8" w:rsidP="00623FC1">
            <w:pPr>
              <w:jc w:val="center"/>
              <w:rPr>
                <w:rFonts w:ascii="Times New Roman" w:hAnsi="Times New Roman"/>
                <w:sz w:val="24"/>
                <w:szCs w:val="24"/>
              </w:rPr>
            </w:pPr>
            <w:r>
              <w:rPr>
                <w:rFonts w:ascii="Times New Roman" w:hAnsi="Times New Roman"/>
                <w:sz w:val="24"/>
                <w:szCs w:val="24"/>
              </w:rPr>
              <w:t>2</w:t>
            </w:r>
          </w:p>
        </w:tc>
        <w:tc>
          <w:tcPr>
            <w:tcW w:w="539" w:type="dxa"/>
            <w:vMerge/>
          </w:tcPr>
          <w:p w14:paraId="10F3B005" w14:textId="77777777" w:rsidR="00B015F8" w:rsidRPr="00B015F8" w:rsidRDefault="00B015F8" w:rsidP="00623FC1">
            <w:pPr>
              <w:jc w:val="center"/>
              <w:rPr>
                <w:rFonts w:ascii="Times New Roman" w:hAnsi="Times New Roman"/>
                <w:sz w:val="24"/>
                <w:szCs w:val="24"/>
              </w:rPr>
            </w:pPr>
          </w:p>
        </w:tc>
        <w:tc>
          <w:tcPr>
            <w:tcW w:w="539" w:type="dxa"/>
            <w:vMerge/>
          </w:tcPr>
          <w:p w14:paraId="6FB4744C" w14:textId="77777777" w:rsidR="00B015F8" w:rsidRPr="00B015F8" w:rsidRDefault="00B015F8" w:rsidP="00623FC1">
            <w:pPr>
              <w:jc w:val="center"/>
              <w:rPr>
                <w:rFonts w:ascii="Times New Roman" w:hAnsi="Times New Roman"/>
                <w:sz w:val="24"/>
                <w:szCs w:val="24"/>
              </w:rPr>
            </w:pPr>
          </w:p>
        </w:tc>
        <w:tc>
          <w:tcPr>
            <w:tcW w:w="539" w:type="dxa"/>
            <w:vMerge/>
          </w:tcPr>
          <w:p w14:paraId="78DE888F" w14:textId="77777777" w:rsidR="00B015F8" w:rsidRPr="00B015F8" w:rsidRDefault="00B015F8" w:rsidP="00623FC1">
            <w:pPr>
              <w:jc w:val="center"/>
              <w:rPr>
                <w:rFonts w:ascii="Times New Roman" w:hAnsi="Times New Roman"/>
                <w:sz w:val="24"/>
                <w:szCs w:val="24"/>
              </w:rPr>
            </w:pPr>
          </w:p>
        </w:tc>
        <w:tc>
          <w:tcPr>
            <w:tcW w:w="539" w:type="dxa"/>
            <w:vMerge/>
          </w:tcPr>
          <w:p w14:paraId="0C29C705" w14:textId="77777777" w:rsidR="00B015F8" w:rsidRPr="00B015F8" w:rsidRDefault="00B015F8" w:rsidP="00623FC1">
            <w:pPr>
              <w:jc w:val="center"/>
              <w:rPr>
                <w:rFonts w:ascii="Times New Roman" w:hAnsi="Times New Roman"/>
                <w:sz w:val="24"/>
                <w:szCs w:val="24"/>
              </w:rPr>
            </w:pPr>
          </w:p>
        </w:tc>
        <w:tc>
          <w:tcPr>
            <w:tcW w:w="539" w:type="dxa"/>
            <w:vMerge/>
          </w:tcPr>
          <w:p w14:paraId="39C4C20A" w14:textId="77777777" w:rsidR="00B015F8" w:rsidRPr="00B015F8" w:rsidRDefault="00B015F8" w:rsidP="00623FC1">
            <w:pPr>
              <w:jc w:val="center"/>
              <w:rPr>
                <w:rFonts w:ascii="Times New Roman" w:hAnsi="Times New Roman"/>
                <w:sz w:val="24"/>
                <w:szCs w:val="24"/>
              </w:rPr>
            </w:pPr>
          </w:p>
        </w:tc>
        <w:tc>
          <w:tcPr>
            <w:tcW w:w="539" w:type="dxa"/>
            <w:vMerge/>
          </w:tcPr>
          <w:p w14:paraId="4C54CE74" w14:textId="77777777" w:rsidR="00B015F8" w:rsidRPr="00B015F8" w:rsidRDefault="00B015F8" w:rsidP="00623FC1">
            <w:pPr>
              <w:jc w:val="center"/>
              <w:rPr>
                <w:rFonts w:ascii="Times New Roman" w:hAnsi="Times New Roman"/>
                <w:sz w:val="24"/>
                <w:szCs w:val="24"/>
              </w:rPr>
            </w:pPr>
          </w:p>
        </w:tc>
        <w:tc>
          <w:tcPr>
            <w:tcW w:w="539" w:type="dxa"/>
            <w:vMerge/>
          </w:tcPr>
          <w:p w14:paraId="6C81034B" w14:textId="77777777" w:rsidR="00B015F8" w:rsidRPr="00B015F8" w:rsidRDefault="00B015F8" w:rsidP="00623FC1">
            <w:pPr>
              <w:jc w:val="center"/>
              <w:rPr>
                <w:rFonts w:ascii="Times New Roman" w:hAnsi="Times New Roman"/>
                <w:sz w:val="24"/>
                <w:szCs w:val="24"/>
              </w:rPr>
            </w:pPr>
          </w:p>
        </w:tc>
        <w:tc>
          <w:tcPr>
            <w:tcW w:w="545" w:type="dxa"/>
            <w:vMerge/>
          </w:tcPr>
          <w:p w14:paraId="2C683534" w14:textId="77777777" w:rsidR="00B015F8" w:rsidRPr="002D68F5" w:rsidRDefault="00B015F8" w:rsidP="00623FC1">
            <w:pPr>
              <w:jc w:val="center"/>
              <w:rPr>
                <w:rFonts w:ascii="Times New Roman" w:hAnsi="Times New Roman"/>
                <w:sz w:val="24"/>
                <w:szCs w:val="24"/>
                <w:highlight w:val="yellow"/>
              </w:rPr>
            </w:pPr>
          </w:p>
        </w:tc>
        <w:tc>
          <w:tcPr>
            <w:tcW w:w="539" w:type="dxa"/>
            <w:vMerge/>
          </w:tcPr>
          <w:p w14:paraId="34CDE787" w14:textId="77777777" w:rsidR="00B015F8" w:rsidRPr="002D68F5" w:rsidRDefault="00B015F8" w:rsidP="00623FC1">
            <w:pPr>
              <w:jc w:val="center"/>
              <w:rPr>
                <w:rFonts w:ascii="Times New Roman" w:hAnsi="Times New Roman"/>
                <w:sz w:val="24"/>
                <w:szCs w:val="24"/>
                <w:highlight w:val="yellow"/>
              </w:rPr>
            </w:pPr>
          </w:p>
        </w:tc>
      </w:tr>
      <w:tr w:rsidR="00AE443D" w:rsidRPr="002D68F5" w14:paraId="5E905E9B" w14:textId="63A39783" w:rsidTr="009853CF">
        <w:trPr>
          <w:trHeight w:val="6671"/>
        </w:trPr>
        <w:tc>
          <w:tcPr>
            <w:tcW w:w="642" w:type="dxa"/>
          </w:tcPr>
          <w:p w14:paraId="3F2FB091" w14:textId="5F46FEEE" w:rsidR="00AE443D" w:rsidRPr="00AE443D" w:rsidRDefault="00AE443D" w:rsidP="00AE443D">
            <w:pPr>
              <w:rPr>
                <w:rFonts w:ascii="Times New Roman" w:hAnsi="Times New Roman"/>
                <w:sz w:val="24"/>
                <w:szCs w:val="24"/>
              </w:rPr>
            </w:pPr>
            <w:r w:rsidRPr="00AE443D">
              <w:rPr>
                <w:rFonts w:ascii="Times New Roman" w:hAnsi="Times New Roman"/>
                <w:sz w:val="24"/>
                <w:szCs w:val="24"/>
              </w:rPr>
              <w:t>11</w:t>
            </w:r>
          </w:p>
        </w:tc>
        <w:tc>
          <w:tcPr>
            <w:tcW w:w="2019" w:type="dxa"/>
            <w:gridSpan w:val="2"/>
            <w:shd w:val="clear" w:color="auto" w:fill="auto"/>
          </w:tcPr>
          <w:p w14:paraId="23958E55" w14:textId="57AC9823" w:rsidR="00AE443D" w:rsidRPr="00AE443D" w:rsidRDefault="00AE443D" w:rsidP="00AE443D">
            <w:pPr>
              <w:rPr>
                <w:rFonts w:ascii="Times New Roman" w:hAnsi="Times New Roman"/>
                <w:sz w:val="24"/>
                <w:szCs w:val="24"/>
              </w:rPr>
            </w:pPr>
            <w:r w:rsidRPr="00AE443D">
              <w:rPr>
                <w:rFonts w:ascii="Times New Roman" w:hAnsi="Times New Roman"/>
                <w:sz w:val="24"/>
                <w:szCs w:val="24"/>
              </w:rPr>
              <w:t>Мейірбике ісіндегі көшбасшылық</w:t>
            </w:r>
          </w:p>
        </w:tc>
        <w:tc>
          <w:tcPr>
            <w:tcW w:w="4424" w:type="dxa"/>
            <w:shd w:val="clear" w:color="auto" w:fill="auto"/>
          </w:tcPr>
          <w:p w14:paraId="63256E1E" w14:textId="15075D97" w:rsidR="00AE443D" w:rsidRDefault="00AE443D" w:rsidP="00AE443D">
            <w:pPr>
              <w:rPr>
                <w:rFonts w:ascii="Times New Roman" w:hAnsi="Times New Roman"/>
                <w:sz w:val="24"/>
                <w:szCs w:val="24"/>
              </w:rPr>
            </w:pPr>
            <w:r w:rsidRPr="00AE443D">
              <w:rPr>
                <w:rFonts w:ascii="Times New Roman" w:hAnsi="Times New Roman"/>
                <w:sz w:val="24"/>
                <w:szCs w:val="24"/>
              </w:rPr>
              <w:t>Осы пәнді оқу барысында магистранттар мейіргерлік практика контекстіндегі көшбасшылық негіздерімен, соның ішінде тиімді көшбасшылық, коммуникация, мотивация және ұжымды дамыту принциптерімен танысады. Пән шешім қабылдау қабілеті, команданы шабыттандыру және ынталандыру қабілеті, қақтығыстарды тиімді басқару және қызметкерлерді дамыту сияқты көшбасшылық қабілеттер мен дағдылар саласындағы құзыреттерді дамытуға бағытталған. Оқу нәтижесінде магистранттар мейірбикелік ұжымдарды табысты басқаруға, көрсетілетін көмектің сапасын арттыруға және әріптестерінің кәсіби әлеуетін дамыту үшін қолайлы жағдайлар жасауға мүмкіндік беретін көшбасшылық дағдыларын игереді. Оқыту әдісі көшбасшылық дағдыларды дамытуға және оларды мейірбикелік практикада практикалық қолдануға бағытталған семинарларды, кейс-стадилерді және практикалық жаттығуларды қамтиды.</w:t>
            </w:r>
          </w:p>
          <w:p w14:paraId="6C84CFCD" w14:textId="46CA8A38" w:rsidR="00AE443D" w:rsidRPr="00AE443D" w:rsidRDefault="00AE443D" w:rsidP="00AE443D">
            <w:pPr>
              <w:jc w:val="center"/>
              <w:rPr>
                <w:rFonts w:ascii="Times New Roman" w:hAnsi="Times New Roman"/>
                <w:sz w:val="24"/>
                <w:szCs w:val="24"/>
              </w:rPr>
            </w:pPr>
          </w:p>
        </w:tc>
        <w:tc>
          <w:tcPr>
            <w:tcW w:w="944" w:type="dxa"/>
          </w:tcPr>
          <w:p w14:paraId="3E24D01A" w14:textId="37482008" w:rsidR="00AE443D" w:rsidRPr="00AE443D" w:rsidRDefault="00AE443D" w:rsidP="00AE443D">
            <w:pPr>
              <w:jc w:val="center"/>
              <w:rPr>
                <w:rFonts w:ascii="Times New Roman" w:hAnsi="Times New Roman"/>
                <w:sz w:val="24"/>
                <w:szCs w:val="24"/>
                <w:lang w:val="kk-KZ"/>
              </w:rPr>
            </w:pPr>
            <w:r w:rsidRPr="00AE443D">
              <w:rPr>
                <w:rFonts w:ascii="Times New Roman" w:hAnsi="Times New Roman"/>
                <w:sz w:val="24"/>
                <w:szCs w:val="24"/>
                <w:lang w:val="kk-KZ"/>
              </w:rPr>
              <w:t>БП</w:t>
            </w:r>
          </w:p>
        </w:tc>
        <w:tc>
          <w:tcPr>
            <w:tcW w:w="1381" w:type="dxa"/>
          </w:tcPr>
          <w:p w14:paraId="25504D30" w14:textId="6B49C3DD" w:rsidR="00AE443D" w:rsidRPr="00AE443D" w:rsidRDefault="00AE443D" w:rsidP="00AE443D">
            <w:pPr>
              <w:jc w:val="center"/>
              <w:rPr>
                <w:rFonts w:ascii="Times New Roman" w:hAnsi="Times New Roman"/>
                <w:sz w:val="24"/>
                <w:szCs w:val="24"/>
                <w:lang w:val="kk-KZ"/>
              </w:rPr>
            </w:pPr>
            <w:r w:rsidRPr="00AE443D">
              <w:rPr>
                <w:rFonts w:ascii="Times New Roman" w:hAnsi="Times New Roman"/>
                <w:sz w:val="24"/>
                <w:szCs w:val="24"/>
                <w:lang w:val="kk-KZ"/>
              </w:rPr>
              <w:t>ТК</w:t>
            </w:r>
          </w:p>
        </w:tc>
        <w:tc>
          <w:tcPr>
            <w:tcW w:w="944" w:type="dxa"/>
          </w:tcPr>
          <w:p w14:paraId="14ADF8D1" w14:textId="78F62AD1" w:rsidR="00AE443D" w:rsidRPr="00AE443D" w:rsidRDefault="00AE443D" w:rsidP="00AE443D">
            <w:pPr>
              <w:jc w:val="center"/>
              <w:rPr>
                <w:rFonts w:ascii="Times New Roman" w:hAnsi="Times New Roman"/>
                <w:sz w:val="24"/>
                <w:szCs w:val="24"/>
                <w:highlight w:val="yellow"/>
                <w:lang w:val="kk-KZ"/>
              </w:rPr>
            </w:pPr>
            <w:r w:rsidRPr="0092088C">
              <w:rPr>
                <w:rFonts w:ascii="Times New Roman" w:hAnsi="Times New Roman"/>
                <w:sz w:val="24"/>
                <w:szCs w:val="24"/>
              </w:rPr>
              <w:t>6</w:t>
            </w:r>
          </w:p>
        </w:tc>
        <w:tc>
          <w:tcPr>
            <w:tcW w:w="539" w:type="dxa"/>
          </w:tcPr>
          <w:p w14:paraId="712F1D40" w14:textId="1C4154E9" w:rsidR="00AE443D" w:rsidRPr="002D68F5" w:rsidRDefault="00AE443D" w:rsidP="00AE443D">
            <w:pPr>
              <w:jc w:val="center"/>
              <w:rPr>
                <w:rFonts w:ascii="Times New Roman" w:hAnsi="Times New Roman"/>
                <w:sz w:val="24"/>
                <w:szCs w:val="24"/>
                <w:highlight w:val="yellow"/>
              </w:rPr>
            </w:pPr>
            <w:r w:rsidRPr="0092088C">
              <w:rPr>
                <w:rFonts w:ascii="Times New Roman" w:hAnsi="Times New Roman"/>
                <w:sz w:val="24"/>
                <w:szCs w:val="24"/>
              </w:rPr>
              <w:t>+</w:t>
            </w:r>
          </w:p>
        </w:tc>
        <w:tc>
          <w:tcPr>
            <w:tcW w:w="539" w:type="dxa"/>
          </w:tcPr>
          <w:p w14:paraId="37820A59" w14:textId="116331EF" w:rsidR="00AE443D" w:rsidRPr="002D68F5" w:rsidRDefault="00AE443D" w:rsidP="00AE443D">
            <w:pPr>
              <w:jc w:val="center"/>
              <w:rPr>
                <w:rFonts w:ascii="Times New Roman" w:hAnsi="Times New Roman"/>
                <w:sz w:val="24"/>
                <w:szCs w:val="24"/>
                <w:highlight w:val="yellow"/>
              </w:rPr>
            </w:pPr>
            <w:r w:rsidRPr="0092088C">
              <w:rPr>
                <w:rFonts w:ascii="Times New Roman" w:hAnsi="Times New Roman"/>
                <w:sz w:val="24"/>
                <w:szCs w:val="24"/>
              </w:rPr>
              <w:t>+</w:t>
            </w:r>
          </w:p>
        </w:tc>
        <w:tc>
          <w:tcPr>
            <w:tcW w:w="539" w:type="dxa"/>
          </w:tcPr>
          <w:p w14:paraId="12D3D9F7" w14:textId="21058125" w:rsidR="00AE443D" w:rsidRPr="002D68F5" w:rsidRDefault="00AE443D" w:rsidP="00AE443D">
            <w:pPr>
              <w:jc w:val="center"/>
              <w:rPr>
                <w:rFonts w:ascii="Times New Roman" w:hAnsi="Times New Roman"/>
                <w:sz w:val="24"/>
                <w:szCs w:val="24"/>
                <w:highlight w:val="yellow"/>
              </w:rPr>
            </w:pPr>
            <w:r w:rsidRPr="0092088C">
              <w:rPr>
                <w:rFonts w:ascii="Times New Roman" w:hAnsi="Times New Roman"/>
                <w:sz w:val="24"/>
                <w:szCs w:val="24"/>
              </w:rPr>
              <w:t>+</w:t>
            </w:r>
          </w:p>
        </w:tc>
        <w:tc>
          <w:tcPr>
            <w:tcW w:w="539" w:type="dxa"/>
          </w:tcPr>
          <w:p w14:paraId="645DA634" w14:textId="66EF25DD" w:rsidR="00AE443D" w:rsidRPr="002D68F5" w:rsidRDefault="00AE443D" w:rsidP="00AE443D">
            <w:pPr>
              <w:jc w:val="center"/>
              <w:rPr>
                <w:rFonts w:ascii="Times New Roman" w:hAnsi="Times New Roman"/>
                <w:sz w:val="24"/>
                <w:szCs w:val="24"/>
                <w:highlight w:val="yellow"/>
              </w:rPr>
            </w:pPr>
            <w:r w:rsidRPr="0092088C">
              <w:rPr>
                <w:rFonts w:ascii="Times New Roman" w:hAnsi="Times New Roman"/>
                <w:sz w:val="24"/>
                <w:szCs w:val="24"/>
              </w:rPr>
              <w:t>+</w:t>
            </w:r>
          </w:p>
        </w:tc>
        <w:tc>
          <w:tcPr>
            <w:tcW w:w="539" w:type="dxa"/>
          </w:tcPr>
          <w:p w14:paraId="77BE120C" w14:textId="7F8C751C" w:rsidR="00AE443D" w:rsidRPr="002D68F5" w:rsidRDefault="00AE443D" w:rsidP="00AE443D">
            <w:pPr>
              <w:jc w:val="center"/>
              <w:rPr>
                <w:rFonts w:ascii="Times New Roman" w:hAnsi="Times New Roman"/>
                <w:sz w:val="24"/>
                <w:szCs w:val="24"/>
                <w:highlight w:val="yellow"/>
              </w:rPr>
            </w:pPr>
            <w:r w:rsidRPr="0092088C">
              <w:rPr>
                <w:rFonts w:ascii="Times New Roman" w:hAnsi="Times New Roman"/>
                <w:sz w:val="24"/>
                <w:szCs w:val="24"/>
              </w:rPr>
              <w:t>+</w:t>
            </w:r>
          </w:p>
        </w:tc>
        <w:tc>
          <w:tcPr>
            <w:tcW w:w="539" w:type="dxa"/>
          </w:tcPr>
          <w:p w14:paraId="51C74B8C" w14:textId="4A75AD9B" w:rsidR="00AE443D" w:rsidRPr="002D68F5" w:rsidRDefault="00AE443D" w:rsidP="00AE443D">
            <w:pPr>
              <w:jc w:val="center"/>
              <w:rPr>
                <w:rFonts w:ascii="Times New Roman" w:hAnsi="Times New Roman"/>
                <w:sz w:val="24"/>
                <w:szCs w:val="24"/>
                <w:highlight w:val="yellow"/>
              </w:rPr>
            </w:pPr>
            <w:r w:rsidRPr="0092088C">
              <w:rPr>
                <w:rFonts w:ascii="Times New Roman" w:hAnsi="Times New Roman"/>
                <w:sz w:val="24"/>
                <w:szCs w:val="24"/>
              </w:rPr>
              <w:t>+</w:t>
            </w:r>
          </w:p>
        </w:tc>
        <w:tc>
          <w:tcPr>
            <w:tcW w:w="539" w:type="dxa"/>
          </w:tcPr>
          <w:p w14:paraId="65AA16FE" w14:textId="1F91E5A8" w:rsidR="00AE443D" w:rsidRPr="002D68F5" w:rsidRDefault="00AE443D" w:rsidP="00AE443D">
            <w:pPr>
              <w:jc w:val="center"/>
              <w:rPr>
                <w:rFonts w:ascii="Times New Roman" w:hAnsi="Times New Roman"/>
                <w:sz w:val="24"/>
                <w:szCs w:val="24"/>
                <w:highlight w:val="yellow"/>
              </w:rPr>
            </w:pPr>
            <w:r w:rsidRPr="0092088C">
              <w:rPr>
                <w:rFonts w:ascii="Times New Roman" w:hAnsi="Times New Roman"/>
                <w:sz w:val="24"/>
                <w:szCs w:val="24"/>
              </w:rPr>
              <w:t>+</w:t>
            </w:r>
          </w:p>
        </w:tc>
        <w:tc>
          <w:tcPr>
            <w:tcW w:w="545" w:type="dxa"/>
          </w:tcPr>
          <w:p w14:paraId="49410602" w14:textId="755570A4" w:rsidR="00AE443D" w:rsidRPr="002D68F5" w:rsidRDefault="00AE443D" w:rsidP="00AE443D">
            <w:pPr>
              <w:jc w:val="center"/>
              <w:rPr>
                <w:rFonts w:ascii="Times New Roman" w:hAnsi="Times New Roman"/>
                <w:sz w:val="24"/>
                <w:szCs w:val="24"/>
                <w:highlight w:val="yellow"/>
              </w:rPr>
            </w:pPr>
            <w:r w:rsidRPr="0092088C">
              <w:rPr>
                <w:rFonts w:ascii="Times New Roman" w:hAnsi="Times New Roman"/>
                <w:sz w:val="24"/>
                <w:szCs w:val="24"/>
              </w:rPr>
              <w:t>+</w:t>
            </w:r>
          </w:p>
        </w:tc>
        <w:tc>
          <w:tcPr>
            <w:tcW w:w="539" w:type="dxa"/>
          </w:tcPr>
          <w:p w14:paraId="15F878AD" w14:textId="69CF3910" w:rsidR="00AE443D" w:rsidRPr="002D68F5" w:rsidRDefault="00AE443D" w:rsidP="00AE443D">
            <w:pPr>
              <w:jc w:val="center"/>
              <w:rPr>
                <w:rFonts w:ascii="Times New Roman" w:hAnsi="Times New Roman"/>
                <w:sz w:val="24"/>
                <w:szCs w:val="24"/>
                <w:highlight w:val="yellow"/>
              </w:rPr>
            </w:pPr>
            <w:r w:rsidRPr="0092088C">
              <w:rPr>
                <w:rFonts w:ascii="Times New Roman" w:hAnsi="Times New Roman"/>
                <w:sz w:val="24"/>
                <w:szCs w:val="24"/>
              </w:rPr>
              <w:t>+</w:t>
            </w:r>
          </w:p>
        </w:tc>
      </w:tr>
      <w:tr w:rsidR="00AE443D" w:rsidRPr="00AE443D" w14:paraId="17FE5907" w14:textId="77777777" w:rsidTr="009853CF">
        <w:trPr>
          <w:trHeight w:val="6671"/>
        </w:trPr>
        <w:tc>
          <w:tcPr>
            <w:tcW w:w="642" w:type="dxa"/>
          </w:tcPr>
          <w:p w14:paraId="3C134698" w14:textId="4F874FA9" w:rsidR="00AE443D" w:rsidRPr="00AE443D" w:rsidRDefault="00AE443D" w:rsidP="00AE443D">
            <w:pPr>
              <w:rPr>
                <w:rFonts w:ascii="Times New Roman" w:hAnsi="Times New Roman"/>
                <w:sz w:val="24"/>
                <w:szCs w:val="24"/>
                <w:lang w:val="kk-KZ"/>
              </w:rPr>
            </w:pPr>
            <w:r w:rsidRPr="00AE443D">
              <w:rPr>
                <w:rFonts w:ascii="Times New Roman" w:hAnsi="Times New Roman"/>
                <w:sz w:val="24"/>
                <w:szCs w:val="24"/>
              </w:rPr>
              <w:lastRenderedPageBreak/>
              <w:t>12</w:t>
            </w:r>
          </w:p>
        </w:tc>
        <w:tc>
          <w:tcPr>
            <w:tcW w:w="2019" w:type="dxa"/>
            <w:gridSpan w:val="2"/>
            <w:shd w:val="clear" w:color="auto" w:fill="auto"/>
          </w:tcPr>
          <w:p w14:paraId="4A880385" w14:textId="69695EDF" w:rsidR="00AE443D" w:rsidRPr="00AE443D" w:rsidRDefault="00AE443D" w:rsidP="00AE443D">
            <w:pPr>
              <w:rPr>
                <w:rFonts w:ascii="Times New Roman" w:hAnsi="Times New Roman"/>
                <w:sz w:val="24"/>
                <w:szCs w:val="24"/>
                <w:lang w:val="kk-KZ"/>
              </w:rPr>
            </w:pPr>
            <w:r w:rsidRPr="00AE443D">
              <w:rPr>
                <w:rFonts w:ascii="Times New Roman" w:hAnsi="Times New Roman"/>
                <w:sz w:val="24"/>
                <w:szCs w:val="24"/>
                <w:lang w:val="kk-KZ"/>
              </w:rPr>
              <w:t>МСАК қызметін талдау және бағалау</w:t>
            </w:r>
            <w:r>
              <w:rPr>
                <w:rFonts w:ascii="Times New Roman" w:hAnsi="Times New Roman"/>
                <w:sz w:val="24"/>
                <w:szCs w:val="24"/>
                <w:lang w:val="kk-KZ"/>
              </w:rPr>
              <w:t>.</w:t>
            </w:r>
          </w:p>
        </w:tc>
        <w:tc>
          <w:tcPr>
            <w:tcW w:w="4424" w:type="dxa"/>
            <w:shd w:val="clear" w:color="auto" w:fill="auto"/>
          </w:tcPr>
          <w:p w14:paraId="5EFBD809" w14:textId="7A76A6BE" w:rsidR="00AE443D" w:rsidRPr="00AE443D" w:rsidRDefault="00AE443D" w:rsidP="00AE443D">
            <w:pPr>
              <w:rPr>
                <w:rFonts w:ascii="Times New Roman" w:hAnsi="Times New Roman"/>
                <w:sz w:val="24"/>
                <w:szCs w:val="24"/>
                <w:lang w:val="kk-KZ"/>
              </w:rPr>
            </w:pPr>
            <w:r w:rsidRPr="00AE443D">
              <w:rPr>
                <w:rFonts w:ascii="Times New Roman" w:hAnsi="Times New Roman"/>
                <w:sz w:val="24"/>
                <w:szCs w:val="24"/>
                <w:lang w:val="kk-KZ"/>
              </w:rPr>
              <w:t>Магистранттар алғашқы медициналық-санитарлық көмек (МСАК) қызметін талдау және бағалау әдістері мен құралдарымен танысады. Пән медициналық көмектің сапасын басқару, статистикалық деректерді талдау, медициналық рәсімдер мен бағдарламалардың тиімділігін бағалау саласындағы құзыреттерді дамытуға бағытталған. Оқу нәтижесінде магистранттар МСАК құрылымы мен процестерін талдау, проблемалық салаларды анықтау және оларды жақсарту жөніндегі іс-шараларды әзірлеу дағдыларына ие болады. Сонымен қатар, олар МСАК-та мейірбикелік қызметті ұйымдастыруда негізделген шешімдер қабылдау үшін деректерді сандық және сапалық талдау әдістерін қолдануды үйренеді. Оқыту әдісі магистранттарға МСАК қызметін талдау мен бағалаудың практикалық дағдыларын алуға мүмкіндік беретін статистикалық бағдарламаларды қолдана отырып дәрістер, семинарлар, практикалық сабақтар және кейс-оқыту әдісін қамтиды.</w:t>
            </w:r>
          </w:p>
        </w:tc>
        <w:tc>
          <w:tcPr>
            <w:tcW w:w="944" w:type="dxa"/>
          </w:tcPr>
          <w:p w14:paraId="7E9BBF7C" w14:textId="75AAA633" w:rsidR="00AE443D" w:rsidRPr="00AE443D" w:rsidRDefault="00AE443D" w:rsidP="00AE443D">
            <w:pPr>
              <w:jc w:val="center"/>
              <w:rPr>
                <w:rFonts w:ascii="Times New Roman" w:hAnsi="Times New Roman"/>
                <w:sz w:val="24"/>
                <w:szCs w:val="24"/>
                <w:lang w:val="kk-KZ"/>
              </w:rPr>
            </w:pPr>
            <w:r w:rsidRPr="00AE443D">
              <w:rPr>
                <w:rFonts w:ascii="Times New Roman" w:hAnsi="Times New Roman"/>
                <w:sz w:val="24"/>
                <w:szCs w:val="24"/>
                <w:lang w:val="kk-KZ"/>
              </w:rPr>
              <w:t>БП</w:t>
            </w:r>
          </w:p>
        </w:tc>
        <w:tc>
          <w:tcPr>
            <w:tcW w:w="1381" w:type="dxa"/>
          </w:tcPr>
          <w:p w14:paraId="380DFFAB" w14:textId="2EB6DBE1" w:rsidR="00AE443D" w:rsidRPr="00AE443D" w:rsidRDefault="00AE443D" w:rsidP="00AE443D">
            <w:pPr>
              <w:jc w:val="center"/>
              <w:rPr>
                <w:rFonts w:ascii="Times New Roman" w:hAnsi="Times New Roman"/>
                <w:sz w:val="24"/>
                <w:szCs w:val="24"/>
                <w:lang w:val="kk-KZ"/>
              </w:rPr>
            </w:pPr>
            <w:r w:rsidRPr="00AE443D">
              <w:rPr>
                <w:rFonts w:ascii="Times New Roman" w:hAnsi="Times New Roman"/>
                <w:sz w:val="24"/>
                <w:szCs w:val="24"/>
                <w:lang w:val="kk-KZ"/>
              </w:rPr>
              <w:t>ТК</w:t>
            </w:r>
          </w:p>
        </w:tc>
        <w:tc>
          <w:tcPr>
            <w:tcW w:w="944" w:type="dxa"/>
          </w:tcPr>
          <w:p w14:paraId="0C161446" w14:textId="437CC591" w:rsidR="00AE443D" w:rsidRPr="00AE443D" w:rsidRDefault="00AE443D" w:rsidP="00AE443D">
            <w:pPr>
              <w:jc w:val="center"/>
              <w:rPr>
                <w:rFonts w:ascii="Times New Roman" w:hAnsi="Times New Roman"/>
                <w:sz w:val="24"/>
                <w:szCs w:val="24"/>
                <w:lang w:val="kk-KZ"/>
              </w:rPr>
            </w:pPr>
            <w:r w:rsidRPr="0092088C">
              <w:rPr>
                <w:rFonts w:ascii="Times New Roman" w:hAnsi="Times New Roman"/>
                <w:sz w:val="24"/>
                <w:szCs w:val="24"/>
              </w:rPr>
              <w:t>6</w:t>
            </w:r>
          </w:p>
        </w:tc>
        <w:tc>
          <w:tcPr>
            <w:tcW w:w="539" w:type="dxa"/>
          </w:tcPr>
          <w:p w14:paraId="46146A0A" w14:textId="24B4291D" w:rsidR="00AE443D" w:rsidRPr="00AE443D" w:rsidRDefault="00AE443D" w:rsidP="00AE443D">
            <w:pPr>
              <w:jc w:val="center"/>
              <w:rPr>
                <w:rFonts w:ascii="Times New Roman" w:hAnsi="Times New Roman"/>
                <w:sz w:val="24"/>
                <w:szCs w:val="24"/>
                <w:lang w:val="kk-KZ"/>
              </w:rPr>
            </w:pPr>
            <w:r w:rsidRPr="0092088C">
              <w:rPr>
                <w:rFonts w:ascii="Times New Roman" w:hAnsi="Times New Roman"/>
                <w:sz w:val="24"/>
                <w:szCs w:val="24"/>
              </w:rPr>
              <w:t>+</w:t>
            </w:r>
          </w:p>
        </w:tc>
        <w:tc>
          <w:tcPr>
            <w:tcW w:w="539" w:type="dxa"/>
          </w:tcPr>
          <w:p w14:paraId="1834ECB5" w14:textId="2E9A046B" w:rsidR="00AE443D" w:rsidRPr="00AE443D" w:rsidRDefault="00AE443D" w:rsidP="00AE443D">
            <w:pPr>
              <w:jc w:val="center"/>
              <w:rPr>
                <w:rFonts w:ascii="Times New Roman" w:hAnsi="Times New Roman"/>
                <w:sz w:val="24"/>
                <w:szCs w:val="24"/>
                <w:lang w:val="kk-KZ"/>
              </w:rPr>
            </w:pPr>
            <w:r w:rsidRPr="0092088C">
              <w:rPr>
                <w:rFonts w:ascii="Times New Roman" w:hAnsi="Times New Roman"/>
                <w:sz w:val="24"/>
                <w:szCs w:val="24"/>
              </w:rPr>
              <w:t>+</w:t>
            </w:r>
          </w:p>
        </w:tc>
        <w:tc>
          <w:tcPr>
            <w:tcW w:w="539" w:type="dxa"/>
          </w:tcPr>
          <w:p w14:paraId="4169A4E2" w14:textId="65A85044" w:rsidR="00AE443D" w:rsidRPr="00AE443D" w:rsidRDefault="00AE443D" w:rsidP="00AE443D">
            <w:pPr>
              <w:jc w:val="center"/>
              <w:rPr>
                <w:rFonts w:ascii="Times New Roman" w:hAnsi="Times New Roman"/>
                <w:sz w:val="24"/>
                <w:szCs w:val="24"/>
                <w:lang w:val="kk-KZ"/>
              </w:rPr>
            </w:pPr>
            <w:r w:rsidRPr="0092088C">
              <w:rPr>
                <w:rFonts w:ascii="Times New Roman" w:hAnsi="Times New Roman"/>
                <w:sz w:val="24"/>
                <w:szCs w:val="24"/>
              </w:rPr>
              <w:t>+</w:t>
            </w:r>
          </w:p>
        </w:tc>
        <w:tc>
          <w:tcPr>
            <w:tcW w:w="539" w:type="dxa"/>
          </w:tcPr>
          <w:p w14:paraId="0CE756BC" w14:textId="051C20EA" w:rsidR="00AE443D" w:rsidRPr="00AE443D" w:rsidRDefault="00AE443D" w:rsidP="00AE443D">
            <w:pPr>
              <w:jc w:val="center"/>
              <w:rPr>
                <w:rFonts w:ascii="Times New Roman" w:hAnsi="Times New Roman"/>
                <w:sz w:val="24"/>
                <w:szCs w:val="24"/>
                <w:lang w:val="kk-KZ"/>
              </w:rPr>
            </w:pPr>
            <w:r w:rsidRPr="0092088C">
              <w:rPr>
                <w:rFonts w:ascii="Times New Roman" w:hAnsi="Times New Roman"/>
                <w:sz w:val="24"/>
                <w:szCs w:val="24"/>
              </w:rPr>
              <w:t>+</w:t>
            </w:r>
          </w:p>
        </w:tc>
        <w:tc>
          <w:tcPr>
            <w:tcW w:w="539" w:type="dxa"/>
          </w:tcPr>
          <w:p w14:paraId="21F71B9A" w14:textId="23276D2D" w:rsidR="00AE443D" w:rsidRPr="00AE443D" w:rsidRDefault="00AE443D" w:rsidP="00AE443D">
            <w:pPr>
              <w:jc w:val="center"/>
              <w:rPr>
                <w:rFonts w:ascii="Times New Roman" w:hAnsi="Times New Roman"/>
                <w:sz w:val="24"/>
                <w:szCs w:val="24"/>
                <w:lang w:val="kk-KZ"/>
              </w:rPr>
            </w:pPr>
            <w:r w:rsidRPr="0092088C">
              <w:rPr>
                <w:rFonts w:ascii="Times New Roman" w:hAnsi="Times New Roman"/>
                <w:sz w:val="24"/>
                <w:szCs w:val="24"/>
              </w:rPr>
              <w:t>+</w:t>
            </w:r>
          </w:p>
        </w:tc>
        <w:tc>
          <w:tcPr>
            <w:tcW w:w="539" w:type="dxa"/>
          </w:tcPr>
          <w:p w14:paraId="1FEAAA5B" w14:textId="3A942BB8" w:rsidR="00AE443D" w:rsidRPr="00AE443D" w:rsidRDefault="00AE443D" w:rsidP="00AE443D">
            <w:pPr>
              <w:jc w:val="center"/>
              <w:rPr>
                <w:rFonts w:ascii="Times New Roman" w:hAnsi="Times New Roman"/>
                <w:sz w:val="24"/>
                <w:szCs w:val="24"/>
                <w:lang w:val="kk-KZ"/>
              </w:rPr>
            </w:pPr>
            <w:r w:rsidRPr="0092088C">
              <w:rPr>
                <w:rFonts w:ascii="Times New Roman" w:hAnsi="Times New Roman"/>
                <w:sz w:val="24"/>
                <w:szCs w:val="24"/>
              </w:rPr>
              <w:t>+</w:t>
            </w:r>
          </w:p>
        </w:tc>
        <w:tc>
          <w:tcPr>
            <w:tcW w:w="539" w:type="dxa"/>
          </w:tcPr>
          <w:p w14:paraId="08961C82" w14:textId="615DF98C" w:rsidR="00AE443D" w:rsidRPr="00AE443D" w:rsidRDefault="00AE443D" w:rsidP="00AE443D">
            <w:pPr>
              <w:jc w:val="center"/>
              <w:rPr>
                <w:rFonts w:ascii="Times New Roman" w:hAnsi="Times New Roman"/>
                <w:sz w:val="24"/>
                <w:szCs w:val="24"/>
                <w:lang w:val="kk-KZ"/>
              </w:rPr>
            </w:pPr>
            <w:r w:rsidRPr="0092088C">
              <w:rPr>
                <w:rFonts w:ascii="Times New Roman" w:hAnsi="Times New Roman"/>
                <w:sz w:val="24"/>
                <w:szCs w:val="24"/>
              </w:rPr>
              <w:t>+</w:t>
            </w:r>
          </w:p>
        </w:tc>
        <w:tc>
          <w:tcPr>
            <w:tcW w:w="545" w:type="dxa"/>
          </w:tcPr>
          <w:p w14:paraId="01D06A97" w14:textId="6D3B698A" w:rsidR="00AE443D" w:rsidRPr="00AE443D" w:rsidRDefault="00AE443D" w:rsidP="00AE443D">
            <w:pPr>
              <w:jc w:val="center"/>
              <w:rPr>
                <w:rFonts w:ascii="Times New Roman" w:hAnsi="Times New Roman"/>
                <w:sz w:val="24"/>
                <w:szCs w:val="24"/>
                <w:lang w:val="kk-KZ"/>
              </w:rPr>
            </w:pPr>
            <w:r w:rsidRPr="0092088C">
              <w:rPr>
                <w:rFonts w:ascii="Times New Roman" w:hAnsi="Times New Roman"/>
                <w:sz w:val="24"/>
                <w:szCs w:val="24"/>
              </w:rPr>
              <w:t>+</w:t>
            </w:r>
          </w:p>
        </w:tc>
        <w:tc>
          <w:tcPr>
            <w:tcW w:w="539" w:type="dxa"/>
          </w:tcPr>
          <w:p w14:paraId="3395E1A5" w14:textId="1B4CD2BD" w:rsidR="00AE443D" w:rsidRPr="00AE443D" w:rsidRDefault="00AE443D" w:rsidP="00AE443D">
            <w:pPr>
              <w:jc w:val="center"/>
              <w:rPr>
                <w:rFonts w:ascii="Times New Roman" w:hAnsi="Times New Roman"/>
                <w:sz w:val="24"/>
                <w:szCs w:val="24"/>
                <w:lang w:val="kk-KZ"/>
              </w:rPr>
            </w:pPr>
            <w:r w:rsidRPr="0092088C">
              <w:rPr>
                <w:rFonts w:ascii="Times New Roman" w:hAnsi="Times New Roman"/>
                <w:sz w:val="24"/>
                <w:szCs w:val="24"/>
              </w:rPr>
              <w:t>+</w:t>
            </w:r>
          </w:p>
        </w:tc>
      </w:tr>
      <w:tr w:rsidR="00F24D94" w:rsidRPr="00AE443D" w14:paraId="46B42EE7" w14:textId="77777777" w:rsidTr="009853CF">
        <w:trPr>
          <w:trHeight w:val="6671"/>
        </w:trPr>
        <w:tc>
          <w:tcPr>
            <w:tcW w:w="642" w:type="dxa"/>
          </w:tcPr>
          <w:p w14:paraId="6D0AE018" w14:textId="105AB2D5" w:rsidR="00F24D94" w:rsidRPr="00233D31" w:rsidRDefault="00F24D94" w:rsidP="00F24D94">
            <w:pPr>
              <w:rPr>
                <w:rFonts w:ascii="Times New Roman" w:hAnsi="Times New Roman"/>
                <w:sz w:val="24"/>
                <w:szCs w:val="24"/>
                <w:lang w:val="kk-KZ"/>
              </w:rPr>
            </w:pPr>
            <w:r w:rsidRPr="00233D31">
              <w:rPr>
                <w:rFonts w:ascii="Times New Roman" w:hAnsi="Times New Roman"/>
                <w:sz w:val="24"/>
                <w:szCs w:val="24"/>
              </w:rPr>
              <w:lastRenderedPageBreak/>
              <w:t>13</w:t>
            </w:r>
          </w:p>
        </w:tc>
        <w:tc>
          <w:tcPr>
            <w:tcW w:w="2019" w:type="dxa"/>
            <w:gridSpan w:val="2"/>
            <w:shd w:val="clear" w:color="auto" w:fill="auto"/>
          </w:tcPr>
          <w:p w14:paraId="5543F446" w14:textId="0CFF332F" w:rsidR="00F24D94" w:rsidRPr="00AE443D" w:rsidRDefault="00F24D94" w:rsidP="00F24D94">
            <w:pPr>
              <w:rPr>
                <w:rFonts w:ascii="Times New Roman" w:hAnsi="Times New Roman"/>
                <w:sz w:val="24"/>
                <w:szCs w:val="24"/>
                <w:lang w:val="kk-KZ"/>
              </w:rPr>
            </w:pPr>
            <w:r w:rsidRPr="00233D31">
              <w:rPr>
                <w:rFonts w:ascii="Times New Roman" w:hAnsi="Times New Roman"/>
                <w:sz w:val="24"/>
                <w:szCs w:val="24"/>
                <w:lang w:val="kk-KZ"/>
              </w:rPr>
              <w:t>Мейірбике ісіндегі зерттеу әдістері</w:t>
            </w:r>
          </w:p>
        </w:tc>
        <w:tc>
          <w:tcPr>
            <w:tcW w:w="4424" w:type="dxa"/>
            <w:shd w:val="clear" w:color="auto" w:fill="auto"/>
          </w:tcPr>
          <w:p w14:paraId="2AFF0F80" w14:textId="2C94AF66" w:rsidR="00F24D94" w:rsidRPr="00AE443D" w:rsidRDefault="00F24D94" w:rsidP="00F24D94">
            <w:pPr>
              <w:rPr>
                <w:rFonts w:ascii="Times New Roman" w:hAnsi="Times New Roman"/>
                <w:sz w:val="24"/>
                <w:szCs w:val="24"/>
                <w:lang w:val="kk-KZ"/>
              </w:rPr>
            </w:pPr>
            <w:r w:rsidRPr="00F24D94">
              <w:rPr>
                <w:rFonts w:ascii="Times New Roman" w:hAnsi="Times New Roman"/>
                <w:sz w:val="24"/>
                <w:szCs w:val="24"/>
                <w:lang w:val="kk-KZ"/>
              </w:rPr>
              <w:t>Магистранттар мейіргерлік тәжірибеде қолданылатын ғылыми зерттеудің негізгі әдістерімен танысады. Пән мейірбике области саласындағы ғылыми талдау, жоспарлау және зерттеулер жүргізу саласындағы құзыреттерді дамытуға бағытталған. Оқу нәтижесінде магистранттар ғылыми гипотезаларды тұжырымдау және тұжырымдау, деректерді жинау және талдау әдістерін таңдау, сондай-ақ зерттеу нәтижелерін түсіндіру дағдыларына ие болады. Олар сондай-ақ ғылыми зерттеулердің сапасы мен сенімділігін бағалауды, әдеби шолу жүргізуді және ғылыми есептер мен мақалалар жасауды үйренеді. Оқыту әдісі магистранттарға ғылыми және мейірбикелік практикада табысты жұмыс істеу үшін білім мен дағдылардың толық спектрін қамтамасыз ететін семинарларды, ғылыми мақалаларды талдау және өздерінің ғылыми жобаларын жүргізу бойынша практикалық сабақтарды қамтиды.</w:t>
            </w:r>
          </w:p>
        </w:tc>
        <w:tc>
          <w:tcPr>
            <w:tcW w:w="944" w:type="dxa"/>
          </w:tcPr>
          <w:p w14:paraId="160274D3" w14:textId="0C826D9A" w:rsidR="00F24D94" w:rsidRPr="00AE443D" w:rsidRDefault="00F24D94" w:rsidP="00F24D94">
            <w:pPr>
              <w:jc w:val="center"/>
              <w:rPr>
                <w:rFonts w:ascii="Times New Roman" w:hAnsi="Times New Roman"/>
                <w:sz w:val="24"/>
                <w:szCs w:val="24"/>
                <w:lang w:val="kk-KZ"/>
              </w:rPr>
            </w:pPr>
            <w:r w:rsidRPr="00AE443D">
              <w:rPr>
                <w:rFonts w:ascii="Times New Roman" w:hAnsi="Times New Roman"/>
                <w:sz w:val="24"/>
                <w:szCs w:val="24"/>
                <w:lang w:val="kk-KZ"/>
              </w:rPr>
              <w:t>БП</w:t>
            </w:r>
          </w:p>
        </w:tc>
        <w:tc>
          <w:tcPr>
            <w:tcW w:w="1381" w:type="dxa"/>
          </w:tcPr>
          <w:p w14:paraId="77487587" w14:textId="02B354F6" w:rsidR="00F24D94" w:rsidRPr="00AE443D" w:rsidRDefault="00F24D94" w:rsidP="00F24D94">
            <w:pPr>
              <w:jc w:val="center"/>
              <w:rPr>
                <w:rFonts w:ascii="Times New Roman" w:hAnsi="Times New Roman"/>
                <w:sz w:val="24"/>
                <w:szCs w:val="24"/>
                <w:lang w:val="kk-KZ"/>
              </w:rPr>
            </w:pPr>
            <w:r w:rsidRPr="00AE443D">
              <w:rPr>
                <w:rFonts w:ascii="Times New Roman" w:hAnsi="Times New Roman"/>
                <w:sz w:val="24"/>
                <w:szCs w:val="24"/>
                <w:lang w:val="kk-KZ"/>
              </w:rPr>
              <w:t>ТК</w:t>
            </w:r>
          </w:p>
        </w:tc>
        <w:tc>
          <w:tcPr>
            <w:tcW w:w="944" w:type="dxa"/>
          </w:tcPr>
          <w:p w14:paraId="31D1A2B2" w14:textId="48A11155" w:rsidR="00F24D94" w:rsidRPr="00F24D94" w:rsidRDefault="00F24D94" w:rsidP="00F24D94">
            <w:pPr>
              <w:jc w:val="center"/>
              <w:rPr>
                <w:rFonts w:ascii="Times New Roman" w:hAnsi="Times New Roman"/>
                <w:sz w:val="24"/>
                <w:szCs w:val="24"/>
                <w:lang w:val="kk-KZ"/>
              </w:rPr>
            </w:pPr>
            <w:r w:rsidRPr="0091149E">
              <w:rPr>
                <w:rFonts w:ascii="Times New Roman" w:hAnsi="Times New Roman"/>
                <w:sz w:val="24"/>
                <w:szCs w:val="24"/>
              </w:rPr>
              <w:t>6</w:t>
            </w:r>
          </w:p>
        </w:tc>
        <w:tc>
          <w:tcPr>
            <w:tcW w:w="539" w:type="dxa"/>
          </w:tcPr>
          <w:p w14:paraId="525B5ACF" w14:textId="6622B6FA" w:rsidR="00F24D94" w:rsidRPr="00F24D94" w:rsidRDefault="00F24D94" w:rsidP="00F24D94">
            <w:pPr>
              <w:jc w:val="center"/>
              <w:rPr>
                <w:rFonts w:ascii="Times New Roman" w:hAnsi="Times New Roman"/>
                <w:sz w:val="24"/>
                <w:szCs w:val="24"/>
                <w:lang w:val="kk-KZ"/>
              </w:rPr>
            </w:pPr>
            <w:r w:rsidRPr="0091149E">
              <w:rPr>
                <w:rFonts w:ascii="Times New Roman" w:hAnsi="Times New Roman"/>
                <w:sz w:val="24"/>
                <w:szCs w:val="24"/>
              </w:rPr>
              <w:t>+</w:t>
            </w:r>
          </w:p>
        </w:tc>
        <w:tc>
          <w:tcPr>
            <w:tcW w:w="539" w:type="dxa"/>
          </w:tcPr>
          <w:p w14:paraId="15B7905E" w14:textId="5CD29180" w:rsidR="00F24D94" w:rsidRPr="00F24D94" w:rsidRDefault="00F24D94" w:rsidP="00F24D94">
            <w:pPr>
              <w:jc w:val="center"/>
              <w:rPr>
                <w:rFonts w:ascii="Times New Roman" w:hAnsi="Times New Roman"/>
                <w:sz w:val="24"/>
                <w:szCs w:val="24"/>
                <w:lang w:val="kk-KZ"/>
              </w:rPr>
            </w:pPr>
            <w:r w:rsidRPr="0091149E">
              <w:rPr>
                <w:rFonts w:ascii="Times New Roman" w:hAnsi="Times New Roman"/>
                <w:sz w:val="24"/>
                <w:szCs w:val="24"/>
              </w:rPr>
              <w:t>+</w:t>
            </w:r>
          </w:p>
        </w:tc>
        <w:tc>
          <w:tcPr>
            <w:tcW w:w="539" w:type="dxa"/>
          </w:tcPr>
          <w:p w14:paraId="3E2A1F78" w14:textId="1524BEEF" w:rsidR="00F24D94" w:rsidRPr="00F24D94" w:rsidRDefault="00F24D94" w:rsidP="00F24D94">
            <w:pPr>
              <w:jc w:val="center"/>
              <w:rPr>
                <w:rFonts w:ascii="Times New Roman" w:hAnsi="Times New Roman"/>
                <w:sz w:val="24"/>
                <w:szCs w:val="24"/>
                <w:lang w:val="kk-KZ"/>
              </w:rPr>
            </w:pPr>
            <w:r w:rsidRPr="0091149E">
              <w:rPr>
                <w:rFonts w:ascii="Times New Roman" w:hAnsi="Times New Roman"/>
                <w:sz w:val="24"/>
                <w:szCs w:val="24"/>
              </w:rPr>
              <w:t>+</w:t>
            </w:r>
          </w:p>
        </w:tc>
        <w:tc>
          <w:tcPr>
            <w:tcW w:w="539" w:type="dxa"/>
          </w:tcPr>
          <w:p w14:paraId="710616B5" w14:textId="3DBD8BB9" w:rsidR="00F24D94" w:rsidRPr="00F24D94" w:rsidRDefault="00F24D94" w:rsidP="00F24D94">
            <w:pPr>
              <w:jc w:val="center"/>
              <w:rPr>
                <w:rFonts w:ascii="Times New Roman" w:hAnsi="Times New Roman"/>
                <w:sz w:val="24"/>
                <w:szCs w:val="24"/>
                <w:lang w:val="kk-KZ"/>
              </w:rPr>
            </w:pPr>
            <w:r w:rsidRPr="0091149E">
              <w:rPr>
                <w:rFonts w:ascii="Times New Roman" w:hAnsi="Times New Roman"/>
                <w:sz w:val="24"/>
                <w:szCs w:val="24"/>
              </w:rPr>
              <w:t>+</w:t>
            </w:r>
          </w:p>
        </w:tc>
        <w:tc>
          <w:tcPr>
            <w:tcW w:w="539" w:type="dxa"/>
          </w:tcPr>
          <w:p w14:paraId="11A20EF9" w14:textId="2BA61B30" w:rsidR="00F24D94" w:rsidRPr="00F24D94" w:rsidRDefault="00F24D94" w:rsidP="00F24D94">
            <w:pPr>
              <w:jc w:val="center"/>
              <w:rPr>
                <w:rFonts w:ascii="Times New Roman" w:hAnsi="Times New Roman"/>
                <w:sz w:val="24"/>
                <w:szCs w:val="24"/>
                <w:lang w:val="kk-KZ"/>
              </w:rPr>
            </w:pPr>
            <w:r w:rsidRPr="0091149E">
              <w:rPr>
                <w:rFonts w:ascii="Times New Roman" w:hAnsi="Times New Roman"/>
                <w:sz w:val="24"/>
                <w:szCs w:val="24"/>
              </w:rPr>
              <w:t>+</w:t>
            </w:r>
          </w:p>
        </w:tc>
        <w:tc>
          <w:tcPr>
            <w:tcW w:w="539" w:type="dxa"/>
          </w:tcPr>
          <w:p w14:paraId="11252B9E" w14:textId="1E6DD841" w:rsidR="00F24D94" w:rsidRPr="00F24D94" w:rsidRDefault="00F24D94" w:rsidP="00F24D94">
            <w:pPr>
              <w:jc w:val="center"/>
              <w:rPr>
                <w:rFonts w:ascii="Times New Roman" w:hAnsi="Times New Roman"/>
                <w:sz w:val="24"/>
                <w:szCs w:val="24"/>
                <w:lang w:val="kk-KZ"/>
              </w:rPr>
            </w:pPr>
            <w:r w:rsidRPr="0091149E">
              <w:rPr>
                <w:rFonts w:ascii="Times New Roman" w:hAnsi="Times New Roman"/>
                <w:sz w:val="24"/>
                <w:szCs w:val="24"/>
              </w:rPr>
              <w:t>+</w:t>
            </w:r>
          </w:p>
        </w:tc>
        <w:tc>
          <w:tcPr>
            <w:tcW w:w="539" w:type="dxa"/>
          </w:tcPr>
          <w:p w14:paraId="5A0718F9" w14:textId="770E0AF4" w:rsidR="00F24D94" w:rsidRPr="00F24D94" w:rsidRDefault="00F24D94" w:rsidP="00F24D94">
            <w:pPr>
              <w:jc w:val="center"/>
              <w:rPr>
                <w:rFonts w:ascii="Times New Roman" w:hAnsi="Times New Roman"/>
                <w:sz w:val="24"/>
                <w:szCs w:val="24"/>
                <w:lang w:val="kk-KZ"/>
              </w:rPr>
            </w:pPr>
            <w:r w:rsidRPr="0091149E">
              <w:rPr>
                <w:rFonts w:ascii="Times New Roman" w:hAnsi="Times New Roman"/>
                <w:sz w:val="24"/>
                <w:szCs w:val="24"/>
              </w:rPr>
              <w:t>+</w:t>
            </w:r>
          </w:p>
        </w:tc>
        <w:tc>
          <w:tcPr>
            <w:tcW w:w="545" w:type="dxa"/>
          </w:tcPr>
          <w:p w14:paraId="5D55FAB9" w14:textId="70C72E92" w:rsidR="00F24D94" w:rsidRPr="00F24D94" w:rsidRDefault="00F24D94" w:rsidP="00F24D94">
            <w:pPr>
              <w:jc w:val="center"/>
              <w:rPr>
                <w:rFonts w:ascii="Times New Roman" w:hAnsi="Times New Roman"/>
                <w:sz w:val="24"/>
                <w:szCs w:val="24"/>
                <w:lang w:val="kk-KZ"/>
              </w:rPr>
            </w:pPr>
            <w:r w:rsidRPr="0091149E">
              <w:rPr>
                <w:rFonts w:ascii="Times New Roman" w:hAnsi="Times New Roman"/>
                <w:sz w:val="24"/>
                <w:szCs w:val="24"/>
              </w:rPr>
              <w:t>+</w:t>
            </w:r>
          </w:p>
        </w:tc>
        <w:tc>
          <w:tcPr>
            <w:tcW w:w="539" w:type="dxa"/>
          </w:tcPr>
          <w:p w14:paraId="4680651F" w14:textId="245281AA" w:rsidR="00F24D94" w:rsidRPr="00F24D94" w:rsidRDefault="00F24D94" w:rsidP="00F24D94">
            <w:pPr>
              <w:jc w:val="center"/>
              <w:rPr>
                <w:rFonts w:ascii="Times New Roman" w:hAnsi="Times New Roman"/>
                <w:sz w:val="24"/>
                <w:szCs w:val="24"/>
                <w:lang w:val="kk-KZ"/>
              </w:rPr>
            </w:pPr>
            <w:r w:rsidRPr="0091149E">
              <w:rPr>
                <w:rFonts w:ascii="Times New Roman" w:hAnsi="Times New Roman"/>
                <w:sz w:val="24"/>
                <w:szCs w:val="24"/>
              </w:rPr>
              <w:t>+</w:t>
            </w:r>
          </w:p>
        </w:tc>
      </w:tr>
      <w:tr w:rsidR="00F24D94" w:rsidRPr="00AE443D" w14:paraId="23DBB789" w14:textId="77777777" w:rsidTr="009853CF">
        <w:trPr>
          <w:trHeight w:val="6671"/>
        </w:trPr>
        <w:tc>
          <w:tcPr>
            <w:tcW w:w="642" w:type="dxa"/>
          </w:tcPr>
          <w:p w14:paraId="53F8AF5E" w14:textId="47699A9D" w:rsidR="00F24D94" w:rsidRPr="00233D31" w:rsidRDefault="00F24D94" w:rsidP="00F24D94">
            <w:pPr>
              <w:rPr>
                <w:rFonts w:ascii="Times New Roman" w:hAnsi="Times New Roman"/>
                <w:sz w:val="24"/>
                <w:szCs w:val="24"/>
              </w:rPr>
            </w:pPr>
            <w:r w:rsidRPr="00F24D94">
              <w:rPr>
                <w:rFonts w:ascii="Times New Roman" w:hAnsi="Times New Roman"/>
                <w:sz w:val="24"/>
                <w:szCs w:val="24"/>
              </w:rPr>
              <w:lastRenderedPageBreak/>
              <w:t>14</w:t>
            </w:r>
          </w:p>
        </w:tc>
        <w:tc>
          <w:tcPr>
            <w:tcW w:w="2019" w:type="dxa"/>
            <w:gridSpan w:val="2"/>
            <w:shd w:val="clear" w:color="auto" w:fill="auto"/>
          </w:tcPr>
          <w:p w14:paraId="066C7D26" w14:textId="6616E7B0" w:rsidR="00F24D94" w:rsidRPr="00233D31" w:rsidRDefault="00F24D94" w:rsidP="00F24D94">
            <w:pPr>
              <w:rPr>
                <w:rFonts w:ascii="Times New Roman" w:hAnsi="Times New Roman"/>
                <w:sz w:val="24"/>
                <w:szCs w:val="24"/>
                <w:lang w:val="kk-KZ"/>
              </w:rPr>
            </w:pPr>
            <w:r w:rsidRPr="00F24D94">
              <w:rPr>
                <w:rFonts w:ascii="Times New Roman" w:hAnsi="Times New Roman"/>
                <w:sz w:val="24"/>
                <w:szCs w:val="24"/>
                <w:lang w:val="kk-KZ"/>
              </w:rPr>
              <w:t>Сервис-дизайн және оны мейірбике ісін дамыту үшін қолдану</w:t>
            </w:r>
          </w:p>
        </w:tc>
        <w:tc>
          <w:tcPr>
            <w:tcW w:w="4424" w:type="dxa"/>
            <w:shd w:val="clear" w:color="auto" w:fill="auto"/>
          </w:tcPr>
          <w:p w14:paraId="0B09BFAC" w14:textId="4F6429C8" w:rsidR="00F24D94" w:rsidRPr="00F24D94" w:rsidRDefault="00F24D94" w:rsidP="00F24D94">
            <w:pPr>
              <w:rPr>
                <w:rFonts w:ascii="Times New Roman" w:hAnsi="Times New Roman"/>
                <w:sz w:val="24"/>
                <w:szCs w:val="24"/>
                <w:lang w:val="kk-KZ"/>
              </w:rPr>
            </w:pPr>
            <w:r w:rsidRPr="00F24D94">
              <w:rPr>
                <w:rFonts w:ascii="Times New Roman" w:hAnsi="Times New Roman"/>
                <w:sz w:val="24"/>
                <w:szCs w:val="24"/>
                <w:lang w:val="kk-KZ"/>
              </w:rPr>
              <w:t>Осы пәнді оқу барысында магистранттар сервис-дизайн негіздерімен және оның қазіргі заманғы мейіргерлік практикадағы рөлімен танысады. Пән денсаулық сақтауда ыңғайлы, тиімді және эмпатикалық сервистерді құру арқылы пациенттердің қажеттіліктерін түсіну және қанағаттандыру саласындағы құзыреттерді дамытуға бағытталған. Оқу нәтижесінде магистранттар мейірбикелік қызметтерді пайдаланушылардың қажеттіліктерін талдау, сервистік инновацияларды жобалау, сондай-ақ тестілеу және практикалық қызметке сервистік тұжырымдамаларды енгізу дағдыларына ие болады. Олар сондай-ақ командада жұмыс істеуді, проблемаларды шешудің креативті әдістерін қолдануды және мейірбикелік саладағы нақты жағдайларға қызмет көрсету дизайн тәсілдерін бейімдеуді үйренеді. Оқыту әдісі студенттерге мейірбикелік көмектің сапасын жақсарту үшін сервистік дизайнды қолданудың практикалық дағдыларын алуға мүмкіндік беретін практикалық сабақтарды, кейс-стадиді және жобалық жұмысты қамтиды.</w:t>
            </w:r>
          </w:p>
        </w:tc>
        <w:tc>
          <w:tcPr>
            <w:tcW w:w="944" w:type="dxa"/>
          </w:tcPr>
          <w:p w14:paraId="100AEB0D" w14:textId="4E69E15E" w:rsidR="00F24D94" w:rsidRPr="00AE443D" w:rsidRDefault="00F24D94" w:rsidP="00F24D94">
            <w:pPr>
              <w:jc w:val="center"/>
              <w:rPr>
                <w:rFonts w:ascii="Times New Roman" w:hAnsi="Times New Roman"/>
                <w:sz w:val="24"/>
                <w:szCs w:val="24"/>
                <w:lang w:val="kk-KZ"/>
              </w:rPr>
            </w:pPr>
            <w:r w:rsidRPr="00AE443D">
              <w:rPr>
                <w:rFonts w:ascii="Times New Roman" w:hAnsi="Times New Roman"/>
                <w:sz w:val="24"/>
                <w:szCs w:val="24"/>
                <w:lang w:val="kk-KZ"/>
              </w:rPr>
              <w:t>БП</w:t>
            </w:r>
          </w:p>
        </w:tc>
        <w:tc>
          <w:tcPr>
            <w:tcW w:w="1381" w:type="dxa"/>
          </w:tcPr>
          <w:p w14:paraId="0DE802BB" w14:textId="4EF7B082" w:rsidR="00F24D94" w:rsidRPr="00AE443D" w:rsidRDefault="00F24D94" w:rsidP="00F24D94">
            <w:pPr>
              <w:jc w:val="center"/>
              <w:rPr>
                <w:rFonts w:ascii="Times New Roman" w:hAnsi="Times New Roman"/>
                <w:sz w:val="24"/>
                <w:szCs w:val="24"/>
                <w:lang w:val="kk-KZ"/>
              </w:rPr>
            </w:pPr>
            <w:r w:rsidRPr="00AE443D">
              <w:rPr>
                <w:rFonts w:ascii="Times New Roman" w:hAnsi="Times New Roman"/>
                <w:sz w:val="24"/>
                <w:szCs w:val="24"/>
                <w:lang w:val="kk-KZ"/>
              </w:rPr>
              <w:t>ТК</w:t>
            </w:r>
          </w:p>
        </w:tc>
        <w:tc>
          <w:tcPr>
            <w:tcW w:w="944" w:type="dxa"/>
          </w:tcPr>
          <w:p w14:paraId="18BD6B78" w14:textId="79C769C0" w:rsidR="00F24D94" w:rsidRPr="00F24D94" w:rsidRDefault="00F24D94" w:rsidP="00F24D94">
            <w:pPr>
              <w:jc w:val="center"/>
              <w:rPr>
                <w:rFonts w:ascii="Times New Roman" w:hAnsi="Times New Roman"/>
                <w:sz w:val="24"/>
                <w:szCs w:val="24"/>
                <w:lang w:val="kk-KZ"/>
              </w:rPr>
            </w:pPr>
            <w:r w:rsidRPr="0091149E">
              <w:rPr>
                <w:rFonts w:ascii="Times New Roman" w:hAnsi="Times New Roman"/>
                <w:sz w:val="24"/>
                <w:szCs w:val="24"/>
              </w:rPr>
              <w:t>6</w:t>
            </w:r>
          </w:p>
        </w:tc>
        <w:tc>
          <w:tcPr>
            <w:tcW w:w="539" w:type="dxa"/>
          </w:tcPr>
          <w:p w14:paraId="35D0A287" w14:textId="7230D525" w:rsidR="00F24D94" w:rsidRPr="00F24D94" w:rsidRDefault="00F24D94" w:rsidP="00F24D94">
            <w:pPr>
              <w:jc w:val="center"/>
              <w:rPr>
                <w:rFonts w:ascii="Times New Roman" w:hAnsi="Times New Roman"/>
                <w:sz w:val="24"/>
                <w:szCs w:val="24"/>
                <w:lang w:val="kk-KZ"/>
              </w:rPr>
            </w:pPr>
            <w:r w:rsidRPr="0091149E">
              <w:rPr>
                <w:rFonts w:ascii="Times New Roman" w:hAnsi="Times New Roman"/>
                <w:sz w:val="24"/>
                <w:szCs w:val="24"/>
              </w:rPr>
              <w:t>+</w:t>
            </w:r>
          </w:p>
        </w:tc>
        <w:tc>
          <w:tcPr>
            <w:tcW w:w="539" w:type="dxa"/>
          </w:tcPr>
          <w:p w14:paraId="1FF7D6E8" w14:textId="566DE9F2" w:rsidR="00F24D94" w:rsidRPr="00F24D94" w:rsidRDefault="00F24D94" w:rsidP="00F24D94">
            <w:pPr>
              <w:jc w:val="center"/>
              <w:rPr>
                <w:rFonts w:ascii="Times New Roman" w:hAnsi="Times New Roman"/>
                <w:sz w:val="24"/>
                <w:szCs w:val="24"/>
                <w:lang w:val="kk-KZ"/>
              </w:rPr>
            </w:pPr>
            <w:r w:rsidRPr="0091149E">
              <w:rPr>
                <w:rFonts w:ascii="Times New Roman" w:hAnsi="Times New Roman"/>
                <w:sz w:val="24"/>
                <w:szCs w:val="24"/>
              </w:rPr>
              <w:t>+</w:t>
            </w:r>
          </w:p>
        </w:tc>
        <w:tc>
          <w:tcPr>
            <w:tcW w:w="539" w:type="dxa"/>
          </w:tcPr>
          <w:p w14:paraId="01FC4F29" w14:textId="51B4CC58" w:rsidR="00F24D94" w:rsidRPr="00F24D94" w:rsidRDefault="00F24D94" w:rsidP="00F24D94">
            <w:pPr>
              <w:jc w:val="center"/>
              <w:rPr>
                <w:rFonts w:ascii="Times New Roman" w:hAnsi="Times New Roman"/>
                <w:sz w:val="24"/>
                <w:szCs w:val="24"/>
                <w:lang w:val="kk-KZ"/>
              </w:rPr>
            </w:pPr>
            <w:r w:rsidRPr="0091149E">
              <w:rPr>
                <w:rFonts w:ascii="Times New Roman" w:hAnsi="Times New Roman"/>
                <w:sz w:val="24"/>
                <w:szCs w:val="24"/>
              </w:rPr>
              <w:t>+</w:t>
            </w:r>
          </w:p>
        </w:tc>
        <w:tc>
          <w:tcPr>
            <w:tcW w:w="539" w:type="dxa"/>
          </w:tcPr>
          <w:p w14:paraId="4775994F" w14:textId="2010273C" w:rsidR="00F24D94" w:rsidRPr="00F24D94" w:rsidRDefault="00F24D94" w:rsidP="00F24D94">
            <w:pPr>
              <w:jc w:val="center"/>
              <w:rPr>
                <w:rFonts w:ascii="Times New Roman" w:hAnsi="Times New Roman"/>
                <w:sz w:val="24"/>
                <w:szCs w:val="24"/>
                <w:lang w:val="kk-KZ"/>
              </w:rPr>
            </w:pPr>
            <w:r w:rsidRPr="0091149E">
              <w:rPr>
                <w:rFonts w:ascii="Times New Roman" w:hAnsi="Times New Roman"/>
                <w:sz w:val="24"/>
                <w:szCs w:val="24"/>
              </w:rPr>
              <w:t>+</w:t>
            </w:r>
          </w:p>
        </w:tc>
        <w:tc>
          <w:tcPr>
            <w:tcW w:w="539" w:type="dxa"/>
          </w:tcPr>
          <w:p w14:paraId="05873523" w14:textId="26BDE56A" w:rsidR="00F24D94" w:rsidRPr="00F24D94" w:rsidRDefault="00F24D94" w:rsidP="00F24D94">
            <w:pPr>
              <w:jc w:val="center"/>
              <w:rPr>
                <w:rFonts w:ascii="Times New Roman" w:hAnsi="Times New Roman"/>
                <w:sz w:val="24"/>
                <w:szCs w:val="24"/>
                <w:lang w:val="kk-KZ"/>
              </w:rPr>
            </w:pPr>
            <w:r w:rsidRPr="0091149E">
              <w:rPr>
                <w:rFonts w:ascii="Times New Roman" w:hAnsi="Times New Roman"/>
                <w:sz w:val="24"/>
                <w:szCs w:val="24"/>
              </w:rPr>
              <w:t>+</w:t>
            </w:r>
          </w:p>
        </w:tc>
        <w:tc>
          <w:tcPr>
            <w:tcW w:w="539" w:type="dxa"/>
          </w:tcPr>
          <w:p w14:paraId="2F0E2422" w14:textId="5E16EB52" w:rsidR="00F24D94" w:rsidRPr="00F24D94" w:rsidRDefault="00F24D94" w:rsidP="00F24D94">
            <w:pPr>
              <w:jc w:val="center"/>
              <w:rPr>
                <w:rFonts w:ascii="Times New Roman" w:hAnsi="Times New Roman"/>
                <w:sz w:val="24"/>
                <w:szCs w:val="24"/>
                <w:lang w:val="kk-KZ"/>
              </w:rPr>
            </w:pPr>
            <w:r w:rsidRPr="0091149E">
              <w:rPr>
                <w:rFonts w:ascii="Times New Roman" w:hAnsi="Times New Roman"/>
                <w:sz w:val="24"/>
                <w:szCs w:val="24"/>
              </w:rPr>
              <w:t>+</w:t>
            </w:r>
          </w:p>
        </w:tc>
        <w:tc>
          <w:tcPr>
            <w:tcW w:w="539" w:type="dxa"/>
          </w:tcPr>
          <w:p w14:paraId="4C8CEA77" w14:textId="304EA47F" w:rsidR="00F24D94" w:rsidRPr="00F24D94" w:rsidRDefault="00F24D94" w:rsidP="00F24D94">
            <w:pPr>
              <w:jc w:val="center"/>
              <w:rPr>
                <w:rFonts w:ascii="Times New Roman" w:hAnsi="Times New Roman"/>
                <w:sz w:val="24"/>
                <w:szCs w:val="24"/>
                <w:lang w:val="kk-KZ"/>
              </w:rPr>
            </w:pPr>
            <w:r w:rsidRPr="0091149E">
              <w:rPr>
                <w:rFonts w:ascii="Times New Roman" w:hAnsi="Times New Roman"/>
                <w:sz w:val="24"/>
                <w:szCs w:val="24"/>
              </w:rPr>
              <w:t>+</w:t>
            </w:r>
          </w:p>
        </w:tc>
        <w:tc>
          <w:tcPr>
            <w:tcW w:w="545" w:type="dxa"/>
          </w:tcPr>
          <w:p w14:paraId="550BC752" w14:textId="540971B4" w:rsidR="00F24D94" w:rsidRPr="00F24D94" w:rsidRDefault="00F24D94" w:rsidP="00F24D94">
            <w:pPr>
              <w:jc w:val="center"/>
              <w:rPr>
                <w:rFonts w:ascii="Times New Roman" w:hAnsi="Times New Roman"/>
                <w:sz w:val="24"/>
                <w:szCs w:val="24"/>
                <w:lang w:val="kk-KZ"/>
              </w:rPr>
            </w:pPr>
            <w:r w:rsidRPr="0091149E">
              <w:rPr>
                <w:rFonts w:ascii="Times New Roman" w:hAnsi="Times New Roman"/>
                <w:sz w:val="24"/>
                <w:szCs w:val="24"/>
              </w:rPr>
              <w:t>+</w:t>
            </w:r>
          </w:p>
        </w:tc>
        <w:tc>
          <w:tcPr>
            <w:tcW w:w="539" w:type="dxa"/>
          </w:tcPr>
          <w:p w14:paraId="3FEA8ACD" w14:textId="095BF0DE" w:rsidR="00F24D94" w:rsidRPr="00F24D94" w:rsidRDefault="00F24D94" w:rsidP="00F24D94">
            <w:pPr>
              <w:jc w:val="center"/>
              <w:rPr>
                <w:rFonts w:ascii="Times New Roman" w:hAnsi="Times New Roman"/>
                <w:sz w:val="24"/>
                <w:szCs w:val="24"/>
                <w:lang w:val="kk-KZ"/>
              </w:rPr>
            </w:pPr>
            <w:r w:rsidRPr="0091149E">
              <w:rPr>
                <w:rFonts w:ascii="Times New Roman" w:hAnsi="Times New Roman"/>
                <w:sz w:val="24"/>
                <w:szCs w:val="24"/>
              </w:rPr>
              <w:t>+</w:t>
            </w:r>
          </w:p>
        </w:tc>
      </w:tr>
      <w:tr w:rsidR="00623FC1" w:rsidRPr="002D68F5" w14:paraId="6DF85DE3" w14:textId="783A3087" w:rsidTr="004B487F">
        <w:trPr>
          <w:trHeight w:val="274"/>
        </w:trPr>
        <w:tc>
          <w:tcPr>
            <w:tcW w:w="642" w:type="dxa"/>
          </w:tcPr>
          <w:p w14:paraId="723F8A6F" w14:textId="77777777" w:rsidR="00623FC1" w:rsidRPr="00AE443D" w:rsidRDefault="00623FC1" w:rsidP="00623FC1">
            <w:pPr>
              <w:jc w:val="center"/>
              <w:rPr>
                <w:rFonts w:ascii="Times New Roman" w:hAnsi="Times New Roman"/>
                <w:b/>
                <w:sz w:val="24"/>
                <w:szCs w:val="24"/>
                <w:highlight w:val="yellow"/>
                <w:lang w:val="kk-KZ"/>
              </w:rPr>
            </w:pPr>
          </w:p>
        </w:tc>
        <w:tc>
          <w:tcPr>
            <w:tcW w:w="14030" w:type="dxa"/>
            <w:gridSpan w:val="14"/>
          </w:tcPr>
          <w:p w14:paraId="0AAEC641" w14:textId="77777777" w:rsidR="00623FC1" w:rsidRPr="00B231C0" w:rsidRDefault="00623FC1" w:rsidP="00623FC1">
            <w:pPr>
              <w:jc w:val="center"/>
              <w:rPr>
                <w:rFonts w:ascii="Times New Roman" w:hAnsi="Times New Roman"/>
                <w:b/>
                <w:sz w:val="24"/>
                <w:szCs w:val="24"/>
              </w:rPr>
            </w:pPr>
            <w:r w:rsidRPr="00B231C0">
              <w:rPr>
                <w:rFonts w:ascii="Times New Roman" w:hAnsi="Times New Roman"/>
                <w:b/>
                <w:sz w:val="24"/>
                <w:szCs w:val="24"/>
              </w:rPr>
              <w:t>II семестр</w:t>
            </w:r>
          </w:p>
        </w:tc>
        <w:tc>
          <w:tcPr>
            <w:tcW w:w="539" w:type="dxa"/>
          </w:tcPr>
          <w:p w14:paraId="6B64A746" w14:textId="77777777" w:rsidR="00623FC1" w:rsidRPr="002D68F5" w:rsidRDefault="00623FC1" w:rsidP="00623FC1">
            <w:pPr>
              <w:jc w:val="center"/>
              <w:rPr>
                <w:rFonts w:ascii="Times New Roman" w:hAnsi="Times New Roman"/>
                <w:b/>
                <w:sz w:val="24"/>
                <w:szCs w:val="24"/>
                <w:highlight w:val="yellow"/>
              </w:rPr>
            </w:pPr>
          </w:p>
        </w:tc>
      </w:tr>
      <w:tr w:rsidR="00B231C0" w:rsidRPr="002D68F5" w14:paraId="102531B7" w14:textId="0F720891" w:rsidTr="009853CF">
        <w:trPr>
          <w:trHeight w:val="1673"/>
        </w:trPr>
        <w:tc>
          <w:tcPr>
            <w:tcW w:w="642" w:type="dxa"/>
          </w:tcPr>
          <w:p w14:paraId="6C36C918" w14:textId="70959391" w:rsidR="00B231C0" w:rsidRPr="002D68F5" w:rsidRDefault="00B231C0" w:rsidP="00B231C0">
            <w:pPr>
              <w:rPr>
                <w:rFonts w:ascii="Times New Roman" w:hAnsi="Times New Roman"/>
                <w:sz w:val="24"/>
                <w:szCs w:val="24"/>
                <w:highlight w:val="yellow"/>
              </w:rPr>
            </w:pPr>
            <w:r w:rsidRPr="00631449">
              <w:rPr>
                <w:rFonts w:ascii="Times New Roman" w:hAnsi="Times New Roman"/>
                <w:sz w:val="24"/>
                <w:szCs w:val="24"/>
              </w:rPr>
              <w:t>1</w:t>
            </w:r>
            <w:r>
              <w:rPr>
                <w:rFonts w:ascii="Times New Roman" w:hAnsi="Times New Roman"/>
                <w:sz w:val="24"/>
                <w:szCs w:val="24"/>
              </w:rPr>
              <w:t>5</w:t>
            </w:r>
          </w:p>
        </w:tc>
        <w:tc>
          <w:tcPr>
            <w:tcW w:w="2019" w:type="dxa"/>
            <w:gridSpan w:val="2"/>
            <w:shd w:val="clear" w:color="auto" w:fill="auto"/>
          </w:tcPr>
          <w:p w14:paraId="0CCD92D6" w14:textId="4A84E6A1" w:rsidR="00B231C0" w:rsidRPr="002D68F5" w:rsidRDefault="00B231C0" w:rsidP="00B231C0">
            <w:pPr>
              <w:rPr>
                <w:rFonts w:ascii="Times New Roman" w:hAnsi="Times New Roman"/>
                <w:sz w:val="24"/>
                <w:szCs w:val="24"/>
                <w:highlight w:val="yellow"/>
              </w:rPr>
            </w:pPr>
            <w:r w:rsidRPr="00B231C0">
              <w:rPr>
                <w:rFonts w:ascii="Times New Roman" w:hAnsi="Times New Roman"/>
                <w:sz w:val="24"/>
                <w:szCs w:val="24"/>
              </w:rPr>
              <w:t>Өндірістік практика</w:t>
            </w:r>
          </w:p>
        </w:tc>
        <w:tc>
          <w:tcPr>
            <w:tcW w:w="4424" w:type="dxa"/>
            <w:shd w:val="clear" w:color="auto" w:fill="auto"/>
          </w:tcPr>
          <w:p w14:paraId="4586CB9F" w14:textId="185ABF35" w:rsidR="00B231C0" w:rsidRPr="005D016B" w:rsidRDefault="005D016B" w:rsidP="00B231C0">
            <w:pPr>
              <w:rPr>
                <w:rFonts w:ascii="Times New Roman" w:hAnsi="Times New Roman"/>
                <w:sz w:val="24"/>
                <w:szCs w:val="24"/>
                <w:highlight w:val="yellow"/>
              </w:rPr>
            </w:pPr>
            <w:r w:rsidRPr="005D016B">
              <w:rPr>
                <w:rStyle w:val="ezkurwreuab5ozgtqnkl"/>
                <w:rFonts w:ascii="Times New Roman" w:hAnsi="Times New Roman"/>
                <w:sz w:val="24"/>
                <w:szCs w:val="24"/>
              </w:rPr>
              <w:t>Теориялық</w:t>
            </w:r>
            <w:r w:rsidRPr="005D016B">
              <w:rPr>
                <w:rFonts w:ascii="Times New Roman" w:hAnsi="Times New Roman"/>
                <w:sz w:val="24"/>
                <w:szCs w:val="24"/>
              </w:rPr>
              <w:t xml:space="preserve"> </w:t>
            </w:r>
            <w:r w:rsidRPr="005D016B">
              <w:rPr>
                <w:rStyle w:val="ezkurwreuab5ozgtqnkl"/>
                <w:rFonts w:ascii="Times New Roman" w:hAnsi="Times New Roman"/>
                <w:sz w:val="24"/>
                <w:szCs w:val="24"/>
              </w:rPr>
              <w:t>білімді</w:t>
            </w:r>
            <w:r w:rsidRPr="005D016B">
              <w:rPr>
                <w:rFonts w:ascii="Times New Roman" w:hAnsi="Times New Roman"/>
                <w:sz w:val="24"/>
                <w:szCs w:val="24"/>
              </w:rPr>
              <w:t xml:space="preserve"> </w:t>
            </w:r>
            <w:r w:rsidRPr="005D016B">
              <w:rPr>
                <w:rStyle w:val="ezkurwreuab5ozgtqnkl"/>
                <w:rFonts w:ascii="Times New Roman" w:hAnsi="Times New Roman"/>
                <w:sz w:val="24"/>
                <w:szCs w:val="24"/>
              </w:rPr>
              <w:t>практикалық</w:t>
            </w:r>
            <w:r w:rsidRPr="005D016B">
              <w:rPr>
                <w:rFonts w:ascii="Times New Roman" w:hAnsi="Times New Roman"/>
                <w:sz w:val="24"/>
                <w:szCs w:val="24"/>
              </w:rPr>
              <w:t xml:space="preserve"> </w:t>
            </w:r>
            <w:r w:rsidRPr="005D016B">
              <w:rPr>
                <w:rStyle w:val="ezkurwreuab5ozgtqnkl"/>
                <w:rFonts w:ascii="Times New Roman" w:hAnsi="Times New Roman"/>
                <w:sz w:val="24"/>
                <w:szCs w:val="24"/>
              </w:rPr>
              <w:t>қолдану</w:t>
            </w:r>
            <w:r w:rsidRPr="005D016B">
              <w:rPr>
                <w:rFonts w:ascii="Times New Roman" w:hAnsi="Times New Roman"/>
                <w:sz w:val="24"/>
                <w:szCs w:val="24"/>
              </w:rPr>
              <w:t xml:space="preserve"> </w:t>
            </w:r>
            <w:r w:rsidRPr="005D016B">
              <w:rPr>
                <w:rStyle w:val="ezkurwreuab5ozgtqnkl"/>
                <w:rFonts w:ascii="Times New Roman" w:hAnsi="Times New Roman"/>
                <w:sz w:val="24"/>
                <w:szCs w:val="24"/>
              </w:rPr>
              <w:t>саласындағы</w:t>
            </w:r>
            <w:r w:rsidRPr="005D016B">
              <w:rPr>
                <w:rFonts w:ascii="Times New Roman" w:hAnsi="Times New Roman"/>
                <w:sz w:val="24"/>
                <w:szCs w:val="24"/>
              </w:rPr>
              <w:t xml:space="preserve"> </w:t>
            </w:r>
            <w:r w:rsidRPr="005D016B">
              <w:rPr>
                <w:rStyle w:val="ezkurwreuab5ozgtqnkl"/>
                <w:rFonts w:ascii="Times New Roman" w:hAnsi="Times New Roman"/>
                <w:sz w:val="24"/>
                <w:szCs w:val="24"/>
              </w:rPr>
              <w:t>құзыреттерді</w:t>
            </w:r>
            <w:r w:rsidRPr="005D016B">
              <w:rPr>
                <w:rFonts w:ascii="Times New Roman" w:hAnsi="Times New Roman"/>
                <w:sz w:val="24"/>
                <w:szCs w:val="24"/>
              </w:rPr>
              <w:t xml:space="preserve"> </w:t>
            </w:r>
            <w:r w:rsidRPr="005D016B">
              <w:rPr>
                <w:rStyle w:val="ezkurwreuab5ozgtqnkl"/>
                <w:rFonts w:ascii="Times New Roman" w:hAnsi="Times New Roman"/>
                <w:sz w:val="24"/>
                <w:szCs w:val="24"/>
              </w:rPr>
              <w:t>дамытуда</w:t>
            </w:r>
            <w:r>
              <w:rPr>
                <w:rStyle w:val="ezkurwreuab5ozgtqnkl"/>
                <w:rFonts w:ascii="Times New Roman" w:hAnsi="Times New Roman"/>
                <w:sz w:val="24"/>
                <w:szCs w:val="24"/>
              </w:rPr>
              <w:t>,</w:t>
            </w:r>
            <w:r w:rsidRPr="005D016B">
              <w:rPr>
                <w:rFonts w:ascii="Times New Roman" w:hAnsi="Times New Roman"/>
                <w:sz w:val="24"/>
                <w:szCs w:val="24"/>
              </w:rPr>
              <w:t xml:space="preserve"> </w:t>
            </w:r>
            <w:r w:rsidRPr="005D016B">
              <w:rPr>
                <w:rStyle w:val="ezkurwreuab5ozgtqnkl"/>
                <w:rFonts w:ascii="Times New Roman" w:hAnsi="Times New Roman"/>
                <w:sz w:val="24"/>
                <w:szCs w:val="24"/>
              </w:rPr>
              <w:t>практикалық</w:t>
            </w:r>
            <w:r w:rsidRPr="005D016B">
              <w:rPr>
                <w:rFonts w:ascii="Times New Roman" w:hAnsi="Times New Roman"/>
                <w:sz w:val="24"/>
                <w:szCs w:val="24"/>
              </w:rPr>
              <w:t xml:space="preserve"> </w:t>
            </w:r>
            <w:r w:rsidRPr="005D016B">
              <w:rPr>
                <w:rStyle w:val="ezkurwreuab5ozgtqnkl"/>
                <w:rFonts w:ascii="Times New Roman" w:hAnsi="Times New Roman"/>
                <w:sz w:val="24"/>
                <w:szCs w:val="24"/>
              </w:rPr>
              <w:t>дағдыларды</w:t>
            </w:r>
            <w:r w:rsidRPr="005D016B">
              <w:rPr>
                <w:rFonts w:ascii="Times New Roman" w:hAnsi="Times New Roman"/>
                <w:sz w:val="24"/>
                <w:szCs w:val="24"/>
              </w:rPr>
              <w:t xml:space="preserve"> игеру</w:t>
            </w:r>
            <w:r w:rsidRPr="005D016B">
              <w:rPr>
                <w:rStyle w:val="ezkurwreuab5ozgtqnkl"/>
                <w:rFonts w:ascii="Times New Roman" w:hAnsi="Times New Roman"/>
                <w:sz w:val="24"/>
                <w:szCs w:val="24"/>
              </w:rPr>
              <w:t>,</w:t>
            </w:r>
            <w:r w:rsidRPr="005D016B">
              <w:rPr>
                <w:rFonts w:ascii="Times New Roman" w:hAnsi="Times New Roman"/>
                <w:sz w:val="24"/>
                <w:szCs w:val="24"/>
              </w:rPr>
              <w:t xml:space="preserve"> </w:t>
            </w:r>
            <w:r w:rsidRPr="005D016B">
              <w:rPr>
                <w:rStyle w:val="ezkurwreuab5ozgtqnkl"/>
                <w:rFonts w:ascii="Times New Roman" w:hAnsi="Times New Roman"/>
                <w:sz w:val="24"/>
                <w:szCs w:val="24"/>
              </w:rPr>
              <w:t>сондай</w:t>
            </w:r>
            <w:r w:rsidRPr="005D016B">
              <w:rPr>
                <w:rFonts w:ascii="Times New Roman" w:hAnsi="Times New Roman"/>
                <w:sz w:val="24"/>
                <w:szCs w:val="24"/>
              </w:rPr>
              <w:t xml:space="preserve">-ақ </w:t>
            </w:r>
            <w:r w:rsidRPr="005D016B">
              <w:rPr>
                <w:rStyle w:val="ezkurwreuab5ozgtqnkl"/>
                <w:rFonts w:ascii="Times New Roman" w:hAnsi="Times New Roman"/>
                <w:sz w:val="24"/>
                <w:szCs w:val="24"/>
              </w:rPr>
              <w:t>тәжірибелі</w:t>
            </w:r>
            <w:r w:rsidRPr="005D016B">
              <w:rPr>
                <w:rFonts w:ascii="Times New Roman" w:hAnsi="Times New Roman"/>
                <w:sz w:val="24"/>
                <w:szCs w:val="24"/>
              </w:rPr>
              <w:t xml:space="preserve"> </w:t>
            </w:r>
            <w:r w:rsidRPr="005D016B">
              <w:rPr>
                <w:rStyle w:val="ezkurwreuab5ozgtqnkl"/>
                <w:rFonts w:ascii="Times New Roman" w:hAnsi="Times New Roman"/>
                <w:sz w:val="24"/>
                <w:szCs w:val="24"/>
              </w:rPr>
              <w:t>мамандардың</w:t>
            </w:r>
            <w:r w:rsidRPr="005D016B">
              <w:rPr>
                <w:rFonts w:ascii="Times New Roman" w:hAnsi="Times New Roman"/>
                <w:sz w:val="24"/>
                <w:szCs w:val="24"/>
              </w:rPr>
              <w:t xml:space="preserve"> </w:t>
            </w:r>
            <w:r w:rsidRPr="005D016B">
              <w:rPr>
                <w:rStyle w:val="ezkurwreuab5ozgtqnkl"/>
                <w:rFonts w:ascii="Times New Roman" w:hAnsi="Times New Roman"/>
                <w:sz w:val="24"/>
                <w:szCs w:val="24"/>
              </w:rPr>
              <w:t>басшылығымен</w:t>
            </w:r>
            <w:r w:rsidRPr="005D016B">
              <w:rPr>
                <w:rFonts w:ascii="Times New Roman" w:hAnsi="Times New Roman"/>
                <w:sz w:val="24"/>
                <w:szCs w:val="24"/>
              </w:rPr>
              <w:t xml:space="preserve"> </w:t>
            </w:r>
            <w:r w:rsidRPr="005D016B">
              <w:rPr>
                <w:rStyle w:val="ezkurwreuab5ozgtqnkl"/>
                <w:rFonts w:ascii="Times New Roman" w:hAnsi="Times New Roman"/>
                <w:sz w:val="24"/>
                <w:szCs w:val="24"/>
              </w:rPr>
              <w:t>медициналық</w:t>
            </w:r>
            <w:r w:rsidRPr="005D016B">
              <w:rPr>
                <w:rFonts w:ascii="Times New Roman" w:hAnsi="Times New Roman"/>
                <w:sz w:val="24"/>
                <w:szCs w:val="24"/>
              </w:rPr>
              <w:t xml:space="preserve"> </w:t>
            </w:r>
            <w:r w:rsidRPr="005D016B">
              <w:rPr>
                <w:rStyle w:val="ezkurwreuab5ozgtqnkl"/>
                <w:rFonts w:ascii="Times New Roman" w:hAnsi="Times New Roman"/>
                <w:sz w:val="24"/>
                <w:szCs w:val="24"/>
              </w:rPr>
              <w:t>мекемелерде</w:t>
            </w:r>
            <w:r w:rsidRPr="005D016B">
              <w:rPr>
                <w:rFonts w:ascii="Times New Roman" w:hAnsi="Times New Roman"/>
                <w:sz w:val="24"/>
                <w:szCs w:val="24"/>
              </w:rPr>
              <w:t xml:space="preserve"> </w:t>
            </w:r>
            <w:r w:rsidRPr="005D016B">
              <w:rPr>
                <w:rStyle w:val="ezkurwreuab5ozgtqnkl"/>
                <w:rFonts w:ascii="Times New Roman" w:hAnsi="Times New Roman"/>
                <w:sz w:val="24"/>
                <w:szCs w:val="24"/>
              </w:rPr>
              <w:t>жұмыс</w:t>
            </w:r>
            <w:r w:rsidRPr="005D016B">
              <w:rPr>
                <w:rFonts w:ascii="Times New Roman" w:hAnsi="Times New Roman"/>
                <w:sz w:val="24"/>
                <w:szCs w:val="24"/>
              </w:rPr>
              <w:t xml:space="preserve"> істеу </w:t>
            </w:r>
            <w:r w:rsidRPr="005D016B">
              <w:rPr>
                <w:rStyle w:val="ezkurwreuab5ozgtqnkl"/>
                <w:rFonts w:ascii="Times New Roman" w:hAnsi="Times New Roman"/>
                <w:sz w:val="24"/>
                <w:szCs w:val="24"/>
              </w:rPr>
              <w:t>дағдыларын</w:t>
            </w:r>
            <w:r w:rsidRPr="005D016B">
              <w:rPr>
                <w:rFonts w:ascii="Times New Roman" w:hAnsi="Times New Roman"/>
                <w:sz w:val="24"/>
                <w:szCs w:val="24"/>
              </w:rPr>
              <w:t xml:space="preserve"> </w:t>
            </w:r>
            <w:r w:rsidRPr="005D016B">
              <w:rPr>
                <w:rStyle w:val="ezkurwreuab5ozgtqnkl"/>
                <w:rFonts w:ascii="Times New Roman" w:hAnsi="Times New Roman"/>
                <w:sz w:val="24"/>
                <w:szCs w:val="24"/>
              </w:rPr>
              <w:t>дамыту.</w:t>
            </w:r>
            <w:r w:rsidRPr="005D016B">
              <w:rPr>
                <w:rFonts w:ascii="Times New Roman" w:hAnsi="Times New Roman"/>
                <w:sz w:val="24"/>
                <w:szCs w:val="24"/>
              </w:rPr>
              <w:t xml:space="preserve"> </w:t>
            </w:r>
            <w:r w:rsidRPr="005D016B">
              <w:rPr>
                <w:rStyle w:val="ezkurwreuab5ozgtqnkl"/>
                <w:rFonts w:ascii="Times New Roman" w:hAnsi="Times New Roman"/>
                <w:sz w:val="24"/>
                <w:szCs w:val="24"/>
              </w:rPr>
              <w:t>Өндірістік</w:t>
            </w:r>
            <w:r w:rsidRPr="005D016B">
              <w:rPr>
                <w:rFonts w:ascii="Times New Roman" w:hAnsi="Times New Roman"/>
                <w:sz w:val="24"/>
                <w:szCs w:val="24"/>
              </w:rPr>
              <w:t xml:space="preserve"> </w:t>
            </w:r>
            <w:r w:rsidRPr="005D016B">
              <w:rPr>
                <w:rStyle w:val="ezkurwreuab5ozgtqnkl"/>
                <w:rFonts w:ascii="Times New Roman" w:hAnsi="Times New Roman"/>
                <w:sz w:val="24"/>
                <w:szCs w:val="24"/>
              </w:rPr>
              <w:t>практиканы</w:t>
            </w:r>
            <w:r w:rsidRPr="005D016B">
              <w:rPr>
                <w:rFonts w:ascii="Times New Roman" w:hAnsi="Times New Roman"/>
                <w:sz w:val="24"/>
                <w:szCs w:val="24"/>
              </w:rPr>
              <w:t xml:space="preserve"> </w:t>
            </w:r>
            <w:r w:rsidRPr="005D016B">
              <w:rPr>
                <w:rStyle w:val="ezkurwreuab5ozgtqnkl"/>
                <w:rFonts w:ascii="Times New Roman" w:hAnsi="Times New Roman"/>
                <w:sz w:val="24"/>
                <w:szCs w:val="24"/>
              </w:rPr>
              <w:t>зерделеу</w:t>
            </w:r>
            <w:r w:rsidRPr="005D016B">
              <w:rPr>
                <w:rFonts w:ascii="Times New Roman" w:hAnsi="Times New Roman"/>
                <w:sz w:val="24"/>
                <w:szCs w:val="24"/>
              </w:rPr>
              <w:t xml:space="preserve"> </w:t>
            </w:r>
            <w:r w:rsidRPr="005D016B">
              <w:rPr>
                <w:rStyle w:val="ezkurwreuab5ozgtqnkl"/>
                <w:rFonts w:ascii="Times New Roman" w:hAnsi="Times New Roman"/>
                <w:sz w:val="24"/>
                <w:szCs w:val="24"/>
              </w:rPr>
              <w:lastRenderedPageBreak/>
              <w:t>нәтижесінде</w:t>
            </w:r>
            <w:r w:rsidRPr="005D016B">
              <w:rPr>
                <w:rFonts w:ascii="Times New Roman" w:hAnsi="Times New Roman"/>
                <w:sz w:val="24"/>
                <w:szCs w:val="24"/>
              </w:rPr>
              <w:t xml:space="preserve"> </w:t>
            </w:r>
            <w:r w:rsidRPr="005D016B">
              <w:rPr>
                <w:rStyle w:val="ezkurwreuab5ozgtqnkl"/>
                <w:rFonts w:ascii="Times New Roman" w:hAnsi="Times New Roman"/>
                <w:sz w:val="24"/>
                <w:szCs w:val="24"/>
              </w:rPr>
              <w:t>магистрант</w:t>
            </w:r>
            <w:r w:rsidRPr="005D016B">
              <w:rPr>
                <w:rFonts w:ascii="Times New Roman" w:hAnsi="Times New Roman"/>
                <w:sz w:val="24"/>
                <w:szCs w:val="24"/>
              </w:rPr>
              <w:t xml:space="preserve"> әр </w:t>
            </w:r>
            <w:r w:rsidRPr="005D016B">
              <w:rPr>
                <w:rStyle w:val="ezkurwreuab5ozgtqnkl"/>
                <w:rFonts w:ascii="Times New Roman" w:hAnsi="Times New Roman"/>
                <w:sz w:val="24"/>
                <w:szCs w:val="24"/>
              </w:rPr>
              <w:t>түрлі</w:t>
            </w:r>
            <w:r w:rsidRPr="005D016B">
              <w:rPr>
                <w:rFonts w:ascii="Times New Roman" w:hAnsi="Times New Roman"/>
                <w:sz w:val="24"/>
                <w:szCs w:val="24"/>
              </w:rPr>
              <w:t xml:space="preserve"> </w:t>
            </w:r>
            <w:r w:rsidRPr="005D016B">
              <w:rPr>
                <w:rStyle w:val="ezkurwreuab5ozgtqnkl"/>
                <w:rFonts w:ascii="Times New Roman" w:hAnsi="Times New Roman"/>
                <w:sz w:val="24"/>
                <w:szCs w:val="24"/>
              </w:rPr>
              <w:t>жастағы</w:t>
            </w:r>
            <w:r w:rsidRPr="005D016B">
              <w:rPr>
                <w:rFonts w:ascii="Times New Roman" w:hAnsi="Times New Roman"/>
                <w:sz w:val="24"/>
                <w:szCs w:val="24"/>
              </w:rPr>
              <w:t xml:space="preserve"> </w:t>
            </w:r>
            <w:r w:rsidRPr="005D016B">
              <w:rPr>
                <w:rStyle w:val="ezkurwreuab5ozgtqnkl"/>
                <w:rFonts w:ascii="Times New Roman" w:hAnsi="Times New Roman"/>
                <w:sz w:val="24"/>
                <w:szCs w:val="24"/>
              </w:rPr>
              <w:t>және</w:t>
            </w:r>
            <w:r w:rsidRPr="005D016B">
              <w:rPr>
                <w:rFonts w:ascii="Times New Roman" w:hAnsi="Times New Roman"/>
                <w:sz w:val="24"/>
                <w:szCs w:val="24"/>
              </w:rPr>
              <w:t xml:space="preserve"> </w:t>
            </w:r>
            <w:r w:rsidRPr="005D016B">
              <w:rPr>
                <w:rStyle w:val="ezkurwreuab5ozgtqnkl"/>
                <w:rFonts w:ascii="Times New Roman" w:hAnsi="Times New Roman"/>
                <w:sz w:val="24"/>
                <w:szCs w:val="24"/>
              </w:rPr>
              <w:t>түрлі</w:t>
            </w:r>
            <w:r w:rsidRPr="005D016B">
              <w:rPr>
                <w:rFonts w:ascii="Times New Roman" w:hAnsi="Times New Roman"/>
                <w:sz w:val="24"/>
                <w:szCs w:val="24"/>
              </w:rPr>
              <w:t xml:space="preserve"> </w:t>
            </w:r>
            <w:r w:rsidRPr="005D016B">
              <w:rPr>
                <w:rStyle w:val="ezkurwreuab5ozgtqnkl"/>
                <w:rFonts w:ascii="Times New Roman" w:hAnsi="Times New Roman"/>
                <w:sz w:val="24"/>
                <w:szCs w:val="24"/>
              </w:rPr>
              <w:t>аурулары</w:t>
            </w:r>
            <w:r w:rsidRPr="005D016B">
              <w:rPr>
                <w:rFonts w:ascii="Times New Roman" w:hAnsi="Times New Roman"/>
                <w:sz w:val="24"/>
                <w:szCs w:val="24"/>
              </w:rPr>
              <w:t xml:space="preserve"> </w:t>
            </w:r>
            <w:r w:rsidRPr="005D016B">
              <w:rPr>
                <w:rStyle w:val="ezkurwreuab5ozgtqnkl"/>
                <w:rFonts w:ascii="Times New Roman" w:hAnsi="Times New Roman"/>
                <w:sz w:val="24"/>
                <w:szCs w:val="24"/>
              </w:rPr>
              <w:t>бар</w:t>
            </w:r>
            <w:r w:rsidRPr="005D016B">
              <w:rPr>
                <w:rFonts w:ascii="Times New Roman" w:hAnsi="Times New Roman"/>
                <w:sz w:val="24"/>
                <w:szCs w:val="24"/>
              </w:rPr>
              <w:t xml:space="preserve"> </w:t>
            </w:r>
            <w:r w:rsidRPr="005D016B">
              <w:rPr>
                <w:rStyle w:val="ezkurwreuab5ozgtqnkl"/>
                <w:rFonts w:ascii="Times New Roman" w:hAnsi="Times New Roman"/>
                <w:sz w:val="24"/>
                <w:szCs w:val="24"/>
              </w:rPr>
              <w:t>пациенттермен</w:t>
            </w:r>
            <w:r w:rsidRPr="005D016B">
              <w:rPr>
                <w:rFonts w:ascii="Times New Roman" w:hAnsi="Times New Roman"/>
                <w:sz w:val="24"/>
                <w:szCs w:val="24"/>
              </w:rPr>
              <w:t xml:space="preserve"> </w:t>
            </w:r>
            <w:r w:rsidRPr="005D016B">
              <w:rPr>
                <w:rStyle w:val="ezkurwreuab5ozgtqnkl"/>
                <w:rFonts w:ascii="Times New Roman" w:hAnsi="Times New Roman"/>
                <w:sz w:val="24"/>
                <w:szCs w:val="24"/>
              </w:rPr>
              <w:t>жұмыс</w:t>
            </w:r>
            <w:r w:rsidRPr="005D016B">
              <w:rPr>
                <w:rFonts w:ascii="Times New Roman" w:hAnsi="Times New Roman"/>
                <w:sz w:val="24"/>
                <w:szCs w:val="24"/>
              </w:rPr>
              <w:t xml:space="preserve"> </w:t>
            </w:r>
            <w:r w:rsidRPr="005D016B">
              <w:rPr>
                <w:rStyle w:val="ezkurwreuab5ozgtqnkl"/>
                <w:rFonts w:ascii="Times New Roman" w:hAnsi="Times New Roman"/>
                <w:sz w:val="24"/>
                <w:szCs w:val="24"/>
              </w:rPr>
              <w:t>тәжірибесін</w:t>
            </w:r>
            <w:r w:rsidRPr="005D016B">
              <w:rPr>
                <w:rFonts w:ascii="Times New Roman" w:hAnsi="Times New Roman"/>
                <w:sz w:val="24"/>
                <w:szCs w:val="24"/>
              </w:rPr>
              <w:t xml:space="preserve">, </w:t>
            </w:r>
            <w:r w:rsidRPr="005D016B">
              <w:rPr>
                <w:rStyle w:val="ezkurwreuab5ozgtqnkl"/>
                <w:rFonts w:ascii="Times New Roman" w:hAnsi="Times New Roman"/>
                <w:sz w:val="24"/>
                <w:szCs w:val="24"/>
              </w:rPr>
              <w:t>бақылаулар</w:t>
            </w:r>
            <w:r w:rsidRPr="005D016B">
              <w:rPr>
                <w:rFonts w:ascii="Times New Roman" w:hAnsi="Times New Roman"/>
                <w:sz w:val="24"/>
                <w:szCs w:val="24"/>
              </w:rPr>
              <w:t xml:space="preserve"> </w:t>
            </w:r>
            <w:r w:rsidRPr="005D016B">
              <w:rPr>
                <w:rStyle w:val="ezkurwreuab5ozgtqnkl"/>
                <w:rFonts w:ascii="Times New Roman" w:hAnsi="Times New Roman"/>
                <w:sz w:val="24"/>
                <w:szCs w:val="24"/>
              </w:rPr>
              <w:t>жүргізу</w:t>
            </w:r>
            <w:r w:rsidRPr="005D016B">
              <w:rPr>
                <w:rFonts w:ascii="Times New Roman" w:hAnsi="Times New Roman"/>
                <w:sz w:val="24"/>
                <w:szCs w:val="24"/>
              </w:rPr>
              <w:t xml:space="preserve">, </w:t>
            </w:r>
            <w:r w:rsidRPr="005D016B">
              <w:rPr>
                <w:rStyle w:val="ezkurwreuab5ozgtqnkl"/>
                <w:rFonts w:ascii="Times New Roman" w:hAnsi="Times New Roman"/>
                <w:sz w:val="24"/>
                <w:szCs w:val="24"/>
              </w:rPr>
              <w:t>құжаттама</w:t>
            </w:r>
            <w:r w:rsidRPr="005D016B">
              <w:rPr>
                <w:rFonts w:ascii="Times New Roman" w:hAnsi="Times New Roman"/>
                <w:sz w:val="24"/>
                <w:szCs w:val="24"/>
              </w:rPr>
              <w:t xml:space="preserve"> жүргізу </w:t>
            </w:r>
            <w:r w:rsidRPr="005D016B">
              <w:rPr>
                <w:rStyle w:val="ezkurwreuab5ozgtqnkl"/>
                <w:rFonts w:ascii="Times New Roman" w:hAnsi="Times New Roman"/>
                <w:sz w:val="24"/>
                <w:szCs w:val="24"/>
              </w:rPr>
              <w:t>және</w:t>
            </w:r>
            <w:r w:rsidRPr="005D016B">
              <w:rPr>
                <w:rFonts w:ascii="Times New Roman" w:hAnsi="Times New Roman"/>
                <w:sz w:val="24"/>
                <w:szCs w:val="24"/>
              </w:rPr>
              <w:t xml:space="preserve"> </w:t>
            </w:r>
            <w:r w:rsidRPr="005D016B">
              <w:rPr>
                <w:rStyle w:val="ezkurwreuab5ozgtqnkl"/>
                <w:rFonts w:ascii="Times New Roman" w:hAnsi="Times New Roman"/>
                <w:sz w:val="24"/>
                <w:szCs w:val="24"/>
              </w:rPr>
              <w:t>сапалы</w:t>
            </w:r>
            <w:r w:rsidRPr="005D016B">
              <w:rPr>
                <w:rFonts w:ascii="Times New Roman" w:hAnsi="Times New Roman"/>
                <w:sz w:val="24"/>
                <w:szCs w:val="24"/>
              </w:rPr>
              <w:t xml:space="preserve"> </w:t>
            </w:r>
            <w:r w:rsidRPr="005D016B">
              <w:rPr>
                <w:rStyle w:val="ezkurwreuab5ozgtqnkl"/>
                <w:rFonts w:ascii="Times New Roman" w:hAnsi="Times New Roman"/>
                <w:sz w:val="24"/>
                <w:szCs w:val="24"/>
              </w:rPr>
              <w:t>мейірбикелік</w:t>
            </w:r>
            <w:r w:rsidRPr="005D016B">
              <w:rPr>
                <w:rFonts w:ascii="Times New Roman" w:hAnsi="Times New Roman"/>
                <w:sz w:val="24"/>
                <w:szCs w:val="24"/>
              </w:rPr>
              <w:t xml:space="preserve"> </w:t>
            </w:r>
            <w:r w:rsidRPr="005D016B">
              <w:rPr>
                <w:rStyle w:val="ezkurwreuab5ozgtqnkl"/>
                <w:rFonts w:ascii="Times New Roman" w:hAnsi="Times New Roman"/>
                <w:sz w:val="24"/>
                <w:szCs w:val="24"/>
              </w:rPr>
              <w:t>көмек</w:t>
            </w:r>
            <w:r w:rsidRPr="005D016B">
              <w:rPr>
                <w:rFonts w:ascii="Times New Roman" w:hAnsi="Times New Roman"/>
                <w:sz w:val="24"/>
                <w:szCs w:val="24"/>
              </w:rPr>
              <w:t xml:space="preserve"> көрсету </w:t>
            </w:r>
            <w:r w:rsidRPr="005D016B">
              <w:rPr>
                <w:rStyle w:val="ezkurwreuab5ozgtqnkl"/>
                <w:rFonts w:ascii="Times New Roman" w:hAnsi="Times New Roman"/>
                <w:sz w:val="24"/>
                <w:szCs w:val="24"/>
              </w:rPr>
              <w:t>қабілетіне</w:t>
            </w:r>
            <w:r w:rsidRPr="005D016B">
              <w:rPr>
                <w:rFonts w:ascii="Times New Roman" w:hAnsi="Times New Roman"/>
                <w:sz w:val="24"/>
                <w:szCs w:val="24"/>
              </w:rPr>
              <w:t xml:space="preserve"> ие болады</w:t>
            </w:r>
            <w:r w:rsidRPr="005D016B">
              <w:rPr>
                <w:rStyle w:val="ezkurwreuab5ozgtqnkl"/>
                <w:rFonts w:ascii="Times New Roman" w:hAnsi="Times New Roman"/>
                <w:sz w:val="24"/>
                <w:szCs w:val="24"/>
              </w:rPr>
              <w:t>.</w:t>
            </w:r>
          </w:p>
        </w:tc>
        <w:tc>
          <w:tcPr>
            <w:tcW w:w="944" w:type="dxa"/>
            <w:shd w:val="clear" w:color="auto" w:fill="auto"/>
          </w:tcPr>
          <w:p w14:paraId="5F3E6F39" w14:textId="3B36B2CA" w:rsidR="00B231C0" w:rsidRPr="00B231C0" w:rsidRDefault="00B231C0" w:rsidP="00B231C0">
            <w:pPr>
              <w:jc w:val="center"/>
              <w:rPr>
                <w:rFonts w:ascii="Times New Roman" w:hAnsi="Times New Roman"/>
                <w:sz w:val="24"/>
                <w:szCs w:val="24"/>
                <w:lang w:val="kk-KZ"/>
              </w:rPr>
            </w:pPr>
            <w:r w:rsidRPr="00B231C0">
              <w:rPr>
                <w:rFonts w:ascii="Times New Roman" w:hAnsi="Times New Roman"/>
                <w:sz w:val="24"/>
                <w:szCs w:val="24"/>
                <w:lang w:val="kk-KZ"/>
              </w:rPr>
              <w:lastRenderedPageBreak/>
              <w:t>БП</w:t>
            </w:r>
          </w:p>
        </w:tc>
        <w:tc>
          <w:tcPr>
            <w:tcW w:w="1381" w:type="dxa"/>
            <w:shd w:val="clear" w:color="auto" w:fill="auto"/>
          </w:tcPr>
          <w:p w14:paraId="793DBD16" w14:textId="0B8A9A58" w:rsidR="00B231C0" w:rsidRPr="00B231C0" w:rsidRDefault="00B231C0" w:rsidP="00B231C0">
            <w:pPr>
              <w:jc w:val="center"/>
              <w:rPr>
                <w:rFonts w:ascii="Times New Roman" w:hAnsi="Times New Roman"/>
                <w:sz w:val="24"/>
                <w:szCs w:val="24"/>
              </w:rPr>
            </w:pPr>
            <w:r w:rsidRPr="00B231C0">
              <w:rPr>
                <w:rFonts w:ascii="Times New Roman" w:hAnsi="Times New Roman"/>
                <w:sz w:val="24"/>
                <w:szCs w:val="24"/>
                <w:lang w:val="kk-KZ"/>
              </w:rPr>
              <w:t>Ө</w:t>
            </w:r>
            <w:r w:rsidRPr="00B231C0">
              <w:rPr>
                <w:rFonts w:ascii="Times New Roman" w:hAnsi="Times New Roman"/>
                <w:sz w:val="24"/>
                <w:szCs w:val="24"/>
              </w:rPr>
              <w:t>П</w:t>
            </w:r>
          </w:p>
        </w:tc>
        <w:tc>
          <w:tcPr>
            <w:tcW w:w="944" w:type="dxa"/>
            <w:shd w:val="clear" w:color="auto" w:fill="auto"/>
          </w:tcPr>
          <w:p w14:paraId="508BFDF6" w14:textId="471A3EF1" w:rsidR="00B231C0" w:rsidRPr="002D68F5" w:rsidRDefault="00B231C0" w:rsidP="00B231C0">
            <w:pPr>
              <w:jc w:val="center"/>
              <w:rPr>
                <w:rFonts w:ascii="Times New Roman" w:hAnsi="Times New Roman"/>
                <w:b/>
                <w:sz w:val="24"/>
                <w:szCs w:val="24"/>
                <w:highlight w:val="yellow"/>
              </w:rPr>
            </w:pPr>
            <w:r w:rsidRPr="00631449">
              <w:rPr>
                <w:rFonts w:ascii="Times New Roman" w:hAnsi="Times New Roman"/>
                <w:b/>
                <w:sz w:val="24"/>
                <w:szCs w:val="24"/>
              </w:rPr>
              <w:t>3</w:t>
            </w:r>
          </w:p>
        </w:tc>
        <w:tc>
          <w:tcPr>
            <w:tcW w:w="539" w:type="dxa"/>
          </w:tcPr>
          <w:p w14:paraId="259AA1B5" w14:textId="54ED857B" w:rsidR="00B231C0" w:rsidRPr="002D68F5" w:rsidRDefault="00B231C0" w:rsidP="00B231C0">
            <w:pPr>
              <w:jc w:val="center"/>
              <w:rPr>
                <w:rFonts w:ascii="Times New Roman" w:hAnsi="Times New Roman"/>
                <w:sz w:val="24"/>
                <w:szCs w:val="24"/>
                <w:highlight w:val="yellow"/>
              </w:rPr>
            </w:pPr>
          </w:p>
        </w:tc>
        <w:tc>
          <w:tcPr>
            <w:tcW w:w="539" w:type="dxa"/>
          </w:tcPr>
          <w:p w14:paraId="383A6057" w14:textId="3726A909" w:rsidR="00B231C0" w:rsidRPr="002D68F5" w:rsidRDefault="00B231C0" w:rsidP="00B231C0">
            <w:pPr>
              <w:jc w:val="center"/>
              <w:rPr>
                <w:rFonts w:ascii="Times New Roman" w:hAnsi="Times New Roman"/>
                <w:sz w:val="24"/>
                <w:szCs w:val="24"/>
                <w:highlight w:val="yellow"/>
              </w:rPr>
            </w:pPr>
          </w:p>
        </w:tc>
        <w:tc>
          <w:tcPr>
            <w:tcW w:w="539" w:type="dxa"/>
          </w:tcPr>
          <w:p w14:paraId="328EBD4D" w14:textId="612F8094" w:rsidR="00B231C0" w:rsidRPr="002D68F5" w:rsidRDefault="00B231C0" w:rsidP="00B231C0">
            <w:pPr>
              <w:jc w:val="center"/>
              <w:rPr>
                <w:rFonts w:ascii="Times New Roman" w:hAnsi="Times New Roman"/>
                <w:sz w:val="24"/>
                <w:szCs w:val="24"/>
                <w:highlight w:val="yellow"/>
              </w:rPr>
            </w:pPr>
          </w:p>
        </w:tc>
        <w:tc>
          <w:tcPr>
            <w:tcW w:w="539" w:type="dxa"/>
          </w:tcPr>
          <w:p w14:paraId="290108B1" w14:textId="7664A473" w:rsidR="00B231C0" w:rsidRPr="002D68F5" w:rsidRDefault="00B231C0" w:rsidP="00B231C0">
            <w:pPr>
              <w:jc w:val="center"/>
              <w:rPr>
                <w:rFonts w:ascii="Times New Roman" w:hAnsi="Times New Roman"/>
                <w:sz w:val="24"/>
                <w:szCs w:val="24"/>
                <w:highlight w:val="yellow"/>
              </w:rPr>
            </w:pPr>
          </w:p>
        </w:tc>
        <w:tc>
          <w:tcPr>
            <w:tcW w:w="539" w:type="dxa"/>
          </w:tcPr>
          <w:p w14:paraId="27B74059" w14:textId="0E05C531" w:rsidR="00B231C0" w:rsidRPr="002D68F5" w:rsidRDefault="00B231C0" w:rsidP="00B231C0">
            <w:pPr>
              <w:jc w:val="center"/>
              <w:rPr>
                <w:rFonts w:ascii="Times New Roman" w:hAnsi="Times New Roman"/>
                <w:sz w:val="24"/>
                <w:szCs w:val="24"/>
                <w:highlight w:val="yellow"/>
              </w:rPr>
            </w:pPr>
          </w:p>
        </w:tc>
        <w:tc>
          <w:tcPr>
            <w:tcW w:w="539" w:type="dxa"/>
          </w:tcPr>
          <w:p w14:paraId="3C2C6C33" w14:textId="2E9D7791" w:rsidR="00B231C0" w:rsidRPr="002D68F5" w:rsidRDefault="00B231C0" w:rsidP="00B231C0">
            <w:pPr>
              <w:jc w:val="center"/>
              <w:rPr>
                <w:rFonts w:ascii="Times New Roman" w:hAnsi="Times New Roman"/>
                <w:sz w:val="24"/>
                <w:szCs w:val="24"/>
                <w:highlight w:val="yellow"/>
              </w:rPr>
            </w:pPr>
            <w:r w:rsidRPr="00631449">
              <w:rPr>
                <w:rFonts w:ascii="Times New Roman" w:hAnsi="Times New Roman"/>
                <w:sz w:val="24"/>
                <w:szCs w:val="24"/>
              </w:rPr>
              <w:t>+</w:t>
            </w:r>
          </w:p>
        </w:tc>
        <w:tc>
          <w:tcPr>
            <w:tcW w:w="539" w:type="dxa"/>
          </w:tcPr>
          <w:p w14:paraId="0F3FC084" w14:textId="6A00B031" w:rsidR="00B231C0" w:rsidRPr="002D68F5" w:rsidRDefault="00B231C0" w:rsidP="00B231C0">
            <w:pPr>
              <w:jc w:val="center"/>
              <w:rPr>
                <w:rFonts w:ascii="Times New Roman" w:hAnsi="Times New Roman"/>
                <w:sz w:val="24"/>
                <w:szCs w:val="24"/>
                <w:highlight w:val="yellow"/>
              </w:rPr>
            </w:pPr>
          </w:p>
        </w:tc>
        <w:tc>
          <w:tcPr>
            <w:tcW w:w="545" w:type="dxa"/>
          </w:tcPr>
          <w:p w14:paraId="1BC92F38" w14:textId="022F0939" w:rsidR="00B231C0" w:rsidRPr="002D68F5" w:rsidRDefault="00B231C0" w:rsidP="00B231C0">
            <w:pPr>
              <w:jc w:val="center"/>
              <w:rPr>
                <w:rFonts w:ascii="Times New Roman" w:hAnsi="Times New Roman"/>
                <w:sz w:val="24"/>
                <w:szCs w:val="24"/>
                <w:highlight w:val="yellow"/>
              </w:rPr>
            </w:pPr>
            <w:r w:rsidRPr="00631449">
              <w:rPr>
                <w:rFonts w:ascii="Times New Roman" w:hAnsi="Times New Roman"/>
                <w:sz w:val="24"/>
                <w:szCs w:val="24"/>
              </w:rPr>
              <w:t>+</w:t>
            </w:r>
          </w:p>
        </w:tc>
        <w:tc>
          <w:tcPr>
            <w:tcW w:w="539" w:type="dxa"/>
          </w:tcPr>
          <w:p w14:paraId="24BF57F4" w14:textId="6181746C" w:rsidR="00B231C0" w:rsidRPr="002D68F5" w:rsidRDefault="00B231C0" w:rsidP="00B231C0">
            <w:pPr>
              <w:jc w:val="center"/>
              <w:rPr>
                <w:rFonts w:ascii="Times New Roman" w:hAnsi="Times New Roman"/>
                <w:sz w:val="24"/>
                <w:szCs w:val="24"/>
                <w:highlight w:val="yellow"/>
              </w:rPr>
            </w:pPr>
            <w:r w:rsidRPr="00631449">
              <w:rPr>
                <w:rFonts w:ascii="Times New Roman" w:hAnsi="Times New Roman"/>
                <w:sz w:val="24"/>
                <w:szCs w:val="24"/>
              </w:rPr>
              <w:t>+</w:t>
            </w:r>
          </w:p>
        </w:tc>
      </w:tr>
      <w:tr w:rsidR="00B231C0" w:rsidRPr="002D68F5" w14:paraId="622E9990" w14:textId="5B9DE4BC" w:rsidTr="009853CF">
        <w:trPr>
          <w:trHeight w:val="1124"/>
        </w:trPr>
        <w:tc>
          <w:tcPr>
            <w:tcW w:w="642" w:type="dxa"/>
          </w:tcPr>
          <w:p w14:paraId="7DF1000F" w14:textId="5D79F868" w:rsidR="00B231C0" w:rsidRPr="006C17F2" w:rsidRDefault="00B231C0" w:rsidP="00B231C0">
            <w:pPr>
              <w:rPr>
                <w:rFonts w:ascii="Times New Roman" w:hAnsi="Times New Roman"/>
                <w:sz w:val="24"/>
                <w:szCs w:val="24"/>
                <w:highlight w:val="yellow"/>
                <w:lang w:val="en-GB"/>
              </w:rPr>
            </w:pPr>
            <w:r w:rsidRPr="0091149E">
              <w:rPr>
                <w:rFonts w:ascii="Times New Roman" w:hAnsi="Times New Roman"/>
                <w:sz w:val="24"/>
                <w:szCs w:val="24"/>
              </w:rPr>
              <w:t>1</w:t>
            </w:r>
            <w:r w:rsidR="006C17F2">
              <w:rPr>
                <w:rFonts w:ascii="Times New Roman" w:hAnsi="Times New Roman"/>
                <w:sz w:val="24"/>
                <w:szCs w:val="24"/>
                <w:lang w:val="en-GB"/>
              </w:rPr>
              <w:t>6</w:t>
            </w:r>
          </w:p>
        </w:tc>
        <w:tc>
          <w:tcPr>
            <w:tcW w:w="2019" w:type="dxa"/>
            <w:gridSpan w:val="2"/>
            <w:shd w:val="clear" w:color="auto" w:fill="auto"/>
          </w:tcPr>
          <w:p w14:paraId="219C43B3" w14:textId="0C060B44" w:rsidR="00B231C0" w:rsidRPr="002D68F5" w:rsidRDefault="00B231C0" w:rsidP="00B231C0">
            <w:pPr>
              <w:rPr>
                <w:rFonts w:ascii="Times New Roman" w:hAnsi="Times New Roman"/>
                <w:sz w:val="24"/>
                <w:szCs w:val="24"/>
                <w:highlight w:val="yellow"/>
              </w:rPr>
            </w:pPr>
            <w:r w:rsidRPr="00B231C0">
              <w:rPr>
                <w:rFonts w:ascii="Times New Roman" w:hAnsi="Times New Roman"/>
                <w:sz w:val="24"/>
                <w:szCs w:val="24"/>
              </w:rPr>
              <w:t>Эксперименттік-зерттеу жұмысы</w:t>
            </w:r>
          </w:p>
        </w:tc>
        <w:tc>
          <w:tcPr>
            <w:tcW w:w="4424" w:type="dxa"/>
            <w:shd w:val="clear" w:color="auto" w:fill="auto"/>
          </w:tcPr>
          <w:p w14:paraId="02DDF46F" w14:textId="15A921A3" w:rsidR="00B231C0" w:rsidRPr="002D68F5" w:rsidRDefault="00B231C0" w:rsidP="00B231C0">
            <w:pPr>
              <w:rPr>
                <w:rFonts w:ascii="Times New Roman" w:hAnsi="Times New Roman"/>
                <w:sz w:val="24"/>
                <w:szCs w:val="24"/>
                <w:highlight w:val="yellow"/>
              </w:rPr>
            </w:pPr>
            <w:r w:rsidRPr="00841F08">
              <w:rPr>
                <w:rFonts w:ascii="Times New Roman" w:hAnsi="Times New Roman"/>
                <w:sz w:val="24"/>
                <w:szCs w:val="24"/>
              </w:rPr>
              <w:t>Тәжірибе жинақтау, ғылыми-зерттеу жұмысының жоспарын құру, талдау әдістерін меңгеру және зерттеу міндеттерін анықтау</w:t>
            </w:r>
          </w:p>
        </w:tc>
        <w:tc>
          <w:tcPr>
            <w:tcW w:w="944" w:type="dxa"/>
            <w:shd w:val="clear" w:color="auto" w:fill="auto"/>
          </w:tcPr>
          <w:p w14:paraId="17F707F7" w14:textId="4A096BC4" w:rsidR="00B231C0" w:rsidRPr="00B231C0" w:rsidRDefault="00B231C0" w:rsidP="00B231C0">
            <w:pPr>
              <w:jc w:val="center"/>
              <w:rPr>
                <w:rFonts w:ascii="Times New Roman" w:hAnsi="Times New Roman"/>
                <w:sz w:val="24"/>
                <w:szCs w:val="24"/>
              </w:rPr>
            </w:pPr>
            <w:r w:rsidRPr="00B231C0">
              <w:rPr>
                <w:rFonts w:ascii="Times New Roman" w:hAnsi="Times New Roman"/>
                <w:sz w:val="24"/>
                <w:szCs w:val="24"/>
              </w:rPr>
              <w:t>ЭЗЖ</w:t>
            </w:r>
          </w:p>
        </w:tc>
        <w:tc>
          <w:tcPr>
            <w:tcW w:w="1381" w:type="dxa"/>
            <w:shd w:val="clear" w:color="auto" w:fill="auto"/>
          </w:tcPr>
          <w:p w14:paraId="7AF946B3" w14:textId="77777777" w:rsidR="00B231C0" w:rsidRPr="00B231C0" w:rsidRDefault="00B231C0" w:rsidP="00B231C0">
            <w:pPr>
              <w:jc w:val="center"/>
              <w:rPr>
                <w:rFonts w:ascii="Times New Roman" w:hAnsi="Times New Roman"/>
                <w:sz w:val="24"/>
                <w:szCs w:val="24"/>
              </w:rPr>
            </w:pPr>
          </w:p>
        </w:tc>
        <w:tc>
          <w:tcPr>
            <w:tcW w:w="944" w:type="dxa"/>
            <w:shd w:val="clear" w:color="auto" w:fill="auto"/>
          </w:tcPr>
          <w:p w14:paraId="481A4C2B" w14:textId="77777777" w:rsidR="00B231C0" w:rsidRPr="00B231C0" w:rsidRDefault="00B231C0" w:rsidP="00B231C0">
            <w:pPr>
              <w:jc w:val="center"/>
              <w:rPr>
                <w:rFonts w:ascii="Times New Roman" w:hAnsi="Times New Roman"/>
                <w:sz w:val="24"/>
                <w:szCs w:val="24"/>
              </w:rPr>
            </w:pPr>
            <w:r w:rsidRPr="00B231C0">
              <w:rPr>
                <w:rFonts w:ascii="Times New Roman" w:hAnsi="Times New Roman"/>
                <w:sz w:val="24"/>
                <w:szCs w:val="24"/>
              </w:rPr>
              <w:t>13</w:t>
            </w:r>
          </w:p>
        </w:tc>
        <w:tc>
          <w:tcPr>
            <w:tcW w:w="539" w:type="dxa"/>
          </w:tcPr>
          <w:p w14:paraId="33E8F34D" w14:textId="77777777" w:rsidR="00B231C0" w:rsidRPr="00B231C0" w:rsidRDefault="00B231C0" w:rsidP="00B231C0">
            <w:pPr>
              <w:jc w:val="center"/>
              <w:rPr>
                <w:rFonts w:ascii="Times New Roman" w:hAnsi="Times New Roman"/>
                <w:sz w:val="24"/>
                <w:szCs w:val="24"/>
              </w:rPr>
            </w:pPr>
            <w:r w:rsidRPr="00B231C0">
              <w:rPr>
                <w:rFonts w:ascii="Times New Roman" w:hAnsi="Times New Roman"/>
                <w:sz w:val="24"/>
                <w:szCs w:val="24"/>
              </w:rPr>
              <w:t>+</w:t>
            </w:r>
          </w:p>
        </w:tc>
        <w:tc>
          <w:tcPr>
            <w:tcW w:w="539" w:type="dxa"/>
          </w:tcPr>
          <w:p w14:paraId="0ACA971C" w14:textId="77777777" w:rsidR="00B231C0" w:rsidRPr="00B231C0" w:rsidRDefault="00B231C0" w:rsidP="00B231C0">
            <w:pPr>
              <w:jc w:val="center"/>
              <w:rPr>
                <w:rFonts w:ascii="Times New Roman" w:hAnsi="Times New Roman"/>
                <w:sz w:val="24"/>
                <w:szCs w:val="24"/>
              </w:rPr>
            </w:pPr>
            <w:r w:rsidRPr="00B231C0">
              <w:rPr>
                <w:rFonts w:ascii="Times New Roman" w:hAnsi="Times New Roman"/>
                <w:sz w:val="24"/>
                <w:szCs w:val="24"/>
              </w:rPr>
              <w:t>+</w:t>
            </w:r>
          </w:p>
        </w:tc>
        <w:tc>
          <w:tcPr>
            <w:tcW w:w="539" w:type="dxa"/>
          </w:tcPr>
          <w:p w14:paraId="1913C140" w14:textId="77777777" w:rsidR="00B231C0" w:rsidRPr="00B231C0" w:rsidRDefault="00B231C0" w:rsidP="00B231C0">
            <w:pPr>
              <w:jc w:val="center"/>
              <w:rPr>
                <w:rFonts w:ascii="Times New Roman" w:hAnsi="Times New Roman"/>
                <w:sz w:val="24"/>
                <w:szCs w:val="24"/>
              </w:rPr>
            </w:pPr>
            <w:r w:rsidRPr="00B231C0">
              <w:rPr>
                <w:rFonts w:ascii="Times New Roman" w:hAnsi="Times New Roman"/>
                <w:sz w:val="24"/>
                <w:szCs w:val="24"/>
              </w:rPr>
              <w:t>+</w:t>
            </w:r>
          </w:p>
        </w:tc>
        <w:tc>
          <w:tcPr>
            <w:tcW w:w="539" w:type="dxa"/>
          </w:tcPr>
          <w:p w14:paraId="25E970F2" w14:textId="77777777" w:rsidR="00B231C0" w:rsidRPr="00B231C0" w:rsidRDefault="00B231C0" w:rsidP="00B231C0">
            <w:pPr>
              <w:jc w:val="center"/>
              <w:rPr>
                <w:rFonts w:ascii="Times New Roman" w:hAnsi="Times New Roman"/>
                <w:sz w:val="24"/>
                <w:szCs w:val="24"/>
              </w:rPr>
            </w:pPr>
            <w:r w:rsidRPr="00B231C0">
              <w:rPr>
                <w:rFonts w:ascii="Times New Roman" w:hAnsi="Times New Roman"/>
                <w:sz w:val="24"/>
                <w:szCs w:val="24"/>
              </w:rPr>
              <w:t>+</w:t>
            </w:r>
          </w:p>
        </w:tc>
        <w:tc>
          <w:tcPr>
            <w:tcW w:w="539" w:type="dxa"/>
          </w:tcPr>
          <w:p w14:paraId="079EAC57" w14:textId="77777777" w:rsidR="00B231C0" w:rsidRPr="00B231C0" w:rsidRDefault="00B231C0" w:rsidP="00B231C0">
            <w:pPr>
              <w:jc w:val="center"/>
              <w:rPr>
                <w:rFonts w:ascii="Times New Roman" w:hAnsi="Times New Roman"/>
                <w:sz w:val="24"/>
                <w:szCs w:val="24"/>
              </w:rPr>
            </w:pPr>
            <w:r w:rsidRPr="00B231C0">
              <w:rPr>
                <w:rFonts w:ascii="Times New Roman" w:hAnsi="Times New Roman"/>
                <w:sz w:val="24"/>
                <w:szCs w:val="24"/>
              </w:rPr>
              <w:t>+</w:t>
            </w:r>
          </w:p>
        </w:tc>
        <w:tc>
          <w:tcPr>
            <w:tcW w:w="539" w:type="dxa"/>
          </w:tcPr>
          <w:p w14:paraId="6D463076" w14:textId="77777777" w:rsidR="00B231C0" w:rsidRPr="00B231C0" w:rsidRDefault="00B231C0" w:rsidP="00B231C0">
            <w:pPr>
              <w:jc w:val="center"/>
              <w:rPr>
                <w:rFonts w:ascii="Times New Roman" w:hAnsi="Times New Roman"/>
                <w:sz w:val="24"/>
                <w:szCs w:val="24"/>
              </w:rPr>
            </w:pPr>
            <w:r w:rsidRPr="00B231C0">
              <w:rPr>
                <w:rFonts w:ascii="Times New Roman" w:hAnsi="Times New Roman"/>
                <w:sz w:val="24"/>
                <w:szCs w:val="24"/>
              </w:rPr>
              <w:t>+</w:t>
            </w:r>
          </w:p>
        </w:tc>
        <w:tc>
          <w:tcPr>
            <w:tcW w:w="539" w:type="dxa"/>
          </w:tcPr>
          <w:p w14:paraId="38BE1B2D" w14:textId="77777777" w:rsidR="00B231C0" w:rsidRPr="00B231C0" w:rsidRDefault="00B231C0" w:rsidP="00B231C0">
            <w:pPr>
              <w:jc w:val="center"/>
              <w:rPr>
                <w:rFonts w:ascii="Times New Roman" w:hAnsi="Times New Roman"/>
                <w:sz w:val="24"/>
                <w:szCs w:val="24"/>
              </w:rPr>
            </w:pPr>
            <w:r w:rsidRPr="00B231C0">
              <w:rPr>
                <w:rFonts w:ascii="Times New Roman" w:hAnsi="Times New Roman"/>
                <w:sz w:val="24"/>
                <w:szCs w:val="24"/>
              </w:rPr>
              <w:t>+</w:t>
            </w:r>
          </w:p>
        </w:tc>
        <w:tc>
          <w:tcPr>
            <w:tcW w:w="545" w:type="dxa"/>
          </w:tcPr>
          <w:p w14:paraId="70254E02" w14:textId="77777777" w:rsidR="00B231C0" w:rsidRPr="00B231C0" w:rsidRDefault="00B231C0" w:rsidP="00B231C0">
            <w:pPr>
              <w:jc w:val="center"/>
              <w:rPr>
                <w:rFonts w:ascii="Times New Roman" w:hAnsi="Times New Roman"/>
                <w:sz w:val="24"/>
                <w:szCs w:val="24"/>
              </w:rPr>
            </w:pPr>
            <w:r w:rsidRPr="00B231C0">
              <w:rPr>
                <w:rFonts w:ascii="Times New Roman" w:hAnsi="Times New Roman"/>
                <w:sz w:val="24"/>
                <w:szCs w:val="24"/>
              </w:rPr>
              <w:t>+</w:t>
            </w:r>
          </w:p>
        </w:tc>
        <w:tc>
          <w:tcPr>
            <w:tcW w:w="539" w:type="dxa"/>
          </w:tcPr>
          <w:p w14:paraId="535CE9DF" w14:textId="15635CF1" w:rsidR="00B231C0" w:rsidRPr="00B231C0" w:rsidRDefault="00B231C0" w:rsidP="00B231C0">
            <w:pPr>
              <w:jc w:val="center"/>
              <w:rPr>
                <w:rFonts w:ascii="Times New Roman" w:hAnsi="Times New Roman"/>
                <w:sz w:val="24"/>
                <w:szCs w:val="24"/>
              </w:rPr>
            </w:pPr>
            <w:r w:rsidRPr="00B231C0">
              <w:rPr>
                <w:rFonts w:ascii="Times New Roman" w:hAnsi="Times New Roman"/>
                <w:sz w:val="24"/>
                <w:szCs w:val="24"/>
              </w:rPr>
              <w:t>+</w:t>
            </w:r>
          </w:p>
        </w:tc>
      </w:tr>
      <w:tr w:rsidR="00B231C0" w:rsidRPr="002D68F5" w14:paraId="3D69AF9E" w14:textId="2E84E73B" w:rsidTr="009853CF">
        <w:trPr>
          <w:trHeight w:val="299"/>
        </w:trPr>
        <w:tc>
          <w:tcPr>
            <w:tcW w:w="642" w:type="dxa"/>
          </w:tcPr>
          <w:p w14:paraId="30C60673" w14:textId="261F2CD0" w:rsidR="00B231C0" w:rsidRPr="006C17F2" w:rsidRDefault="00B231C0" w:rsidP="00B231C0">
            <w:pPr>
              <w:rPr>
                <w:rFonts w:ascii="Times New Roman" w:hAnsi="Times New Roman"/>
                <w:sz w:val="24"/>
                <w:szCs w:val="24"/>
                <w:highlight w:val="yellow"/>
                <w:lang w:val="en-GB"/>
              </w:rPr>
            </w:pPr>
            <w:r w:rsidRPr="0091149E">
              <w:rPr>
                <w:rFonts w:ascii="Times New Roman" w:hAnsi="Times New Roman"/>
                <w:sz w:val="24"/>
                <w:szCs w:val="24"/>
              </w:rPr>
              <w:t>1</w:t>
            </w:r>
            <w:r w:rsidR="006C17F2">
              <w:rPr>
                <w:rFonts w:ascii="Times New Roman" w:hAnsi="Times New Roman"/>
                <w:sz w:val="24"/>
                <w:szCs w:val="24"/>
                <w:lang w:val="en-GB"/>
              </w:rPr>
              <w:t>7</w:t>
            </w:r>
          </w:p>
        </w:tc>
        <w:tc>
          <w:tcPr>
            <w:tcW w:w="2019" w:type="dxa"/>
            <w:gridSpan w:val="2"/>
            <w:shd w:val="clear" w:color="auto" w:fill="auto"/>
          </w:tcPr>
          <w:p w14:paraId="37F23B26" w14:textId="53ECF241" w:rsidR="00B231C0" w:rsidRPr="004E56A0" w:rsidRDefault="00B231C0" w:rsidP="00B231C0">
            <w:pPr>
              <w:rPr>
                <w:rFonts w:ascii="Times New Roman" w:hAnsi="Times New Roman"/>
                <w:sz w:val="24"/>
                <w:szCs w:val="24"/>
                <w:highlight w:val="yellow"/>
                <w:lang w:val="en-GB"/>
              </w:rPr>
            </w:pPr>
            <w:r w:rsidRPr="00841F08">
              <w:rPr>
                <w:rFonts w:ascii="Times New Roman" w:hAnsi="Times New Roman"/>
                <w:sz w:val="24"/>
                <w:szCs w:val="24"/>
              </w:rPr>
              <w:t>Қорытынды</w:t>
            </w:r>
            <w:r w:rsidRPr="004E56A0">
              <w:rPr>
                <w:rFonts w:ascii="Times New Roman" w:hAnsi="Times New Roman"/>
                <w:sz w:val="24"/>
                <w:szCs w:val="24"/>
                <w:lang w:val="en-GB"/>
              </w:rPr>
              <w:t xml:space="preserve"> </w:t>
            </w:r>
            <w:r w:rsidRPr="00841F08">
              <w:rPr>
                <w:rFonts w:ascii="Times New Roman" w:hAnsi="Times New Roman"/>
                <w:sz w:val="24"/>
                <w:szCs w:val="24"/>
              </w:rPr>
              <w:t>аттестаттау</w:t>
            </w:r>
            <w:r w:rsidRPr="004E56A0">
              <w:rPr>
                <w:rFonts w:ascii="Times New Roman" w:hAnsi="Times New Roman"/>
                <w:sz w:val="24"/>
                <w:szCs w:val="24"/>
                <w:lang w:val="en-GB"/>
              </w:rPr>
              <w:t xml:space="preserve">. </w:t>
            </w:r>
            <w:r w:rsidRPr="00841F08">
              <w:rPr>
                <w:rFonts w:ascii="Times New Roman" w:hAnsi="Times New Roman"/>
                <w:sz w:val="24"/>
                <w:szCs w:val="24"/>
                <w:lang w:val="kk-KZ"/>
              </w:rPr>
              <w:t>(м</w:t>
            </w:r>
            <w:r w:rsidRPr="00841F08">
              <w:rPr>
                <w:rFonts w:ascii="Times New Roman" w:hAnsi="Times New Roman"/>
                <w:sz w:val="24"/>
                <w:szCs w:val="24"/>
              </w:rPr>
              <w:t>агистрлік</w:t>
            </w:r>
            <w:r w:rsidRPr="004E56A0">
              <w:rPr>
                <w:rFonts w:ascii="Times New Roman" w:hAnsi="Times New Roman"/>
                <w:sz w:val="24"/>
                <w:szCs w:val="24"/>
                <w:lang w:val="en-GB"/>
              </w:rPr>
              <w:t xml:space="preserve"> </w:t>
            </w:r>
            <w:r w:rsidRPr="00841F08">
              <w:rPr>
                <w:rFonts w:ascii="Times New Roman" w:hAnsi="Times New Roman"/>
                <w:sz w:val="24"/>
                <w:szCs w:val="24"/>
              </w:rPr>
              <w:t>жобаны</w:t>
            </w:r>
            <w:r w:rsidRPr="004E56A0">
              <w:rPr>
                <w:rFonts w:ascii="Times New Roman" w:hAnsi="Times New Roman"/>
                <w:sz w:val="24"/>
                <w:szCs w:val="24"/>
                <w:lang w:val="en-GB"/>
              </w:rPr>
              <w:t xml:space="preserve"> </w:t>
            </w:r>
            <w:r w:rsidRPr="00841F08">
              <w:rPr>
                <w:rFonts w:ascii="Times New Roman" w:hAnsi="Times New Roman"/>
                <w:sz w:val="24"/>
                <w:szCs w:val="24"/>
              </w:rPr>
              <w:t>жазу</w:t>
            </w:r>
            <w:r w:rsidRPr="004E56A0">
              <w:rPr>
                <w:rFonts w:ascii="Times New Roman" w:hAnsi="Times New Roman"/>
                <w:sz w:val="24"/>
                <w:szCs w:val="24"/>
                <w:lang w:val="en-GB"/>
              </w:rPr>
              <w:t xml:space="preserve"> </w:t>
            </w:r>
            <w:r w:rsidRPr="00841F08">
              <w:rPr>
                <w:rFonts w:ascii="Times New Roman" w:hAnsi="Times New Roman"/>
                <w:sz w:val="24"/>
                <w:szCs w:val="24"/>
              </w:rPr>
              <w:t>және</w:t>
            </w:r>
            <w:r w:rsidRPr="004E56A0">
              <w:rPr>
                <w:rFonts w:ascii="Times New Roman" w:hAnsi="Times New Roman"/>
                <w:sz w:val="24"/>
                <w:szCs w:val="24"/>
                <w:lang w:val="en-GB"/>
              </w:rPr>
              <w:t xml:space="preserve"> </w:t>
            </w:r>
            <w:r w:rsidRPr="00841F08">
              <w:rPr>
                <w:rFonts w:ascii="Times New Roman" w:hAnsi="Times New Roman"/>
                <w:sz w:val="24"/>
                <w:szCs w:val="24"/>
              </w:rPr>
              <w:t>қорғау</w:t>
            </w:r>
            <w:r w:rsidRPr="004E56A0">
              <w:rPr>
                <w:rFonts w:ascii="Times New Roman" w:hAnsi="Times New Roman"/>
                <w:sz w:val="24"/>
                <w:szCs w:val="24"/>
                <w:lang w:val="en-GB"/>
              </w:rPr>
              <w:t>)</w:t>
            </w:r>
          </w:p>
        </w:tc>
        <w:tc>
          <w:tcPr>
            <w:tcW w:w="4424" w:type="dxa"/>
            <w:shd w:val="clear" w:color="auto" w:fill="auto"/>
          </w:tcPr>
          <w:p w14:paraId="62D404AF" w14:textId="4B7059C4" w:rsidR="00B231C0" w:rsidRPr="004E56A0" w:rsidRDefault="00B231C0" w:rsidP="00B231C0">
            <w:pPr>
              <w:rPr>
                <w:rFonts w:ascii="Times New Roman" w:hAnsi="Times New Roman"/>
                <w:sz w:val="24"/>
                <w:szCs w:val="24"/>
                <w:highlight w:val="yellow"/>
                <w:lang w:val="en-GB"/>
              </w:rPr>
            </w:pPr>
            <w:r w:rsidRPr="00841F08">
              <w:rPr>
                <w:rFonts w:ascii="Times New Roman" w:hAnsi="Times New Roman"/>
                <w:sz w:val="24"/>
                <w:szCs w:val="24"/>
              </w:rPr>
              <w:t>Меншік</w:t>
            </w:r>
            <w:r w:rsidRPr="004E56A0">
              <w:rPr>
                <w:rFonts w:ascii="Times New Roman" w:hAnsi="Times New Roman"/>
                <w:sz w:val="24"/>
                <w:szCs w:val="24"/>
                <w:lang w:val="en-GB"/>
              </w:rPr>
              <w:t xml:space="preserve"> </w:t>
            </w:r>
            <w:r w:rsidRPr="00841F08">
              <w:rPr>
                <w:rFonts w:ascii="Times New Roman" w:hAnsi="Times New Roman"/>
                <w:sz w:val="24"/>
                <w:szCs w:val="24"/>
              </w:rPr>
              <w:t>нысанына</w:t>
            </w:r>
            <w:r w:rsidRPr="004E56A0">
              <w:rPr>
                <w:rFonts w:ascii="Times New Roman" w:hAnsi="Times New Roman"/>
                <w:sz w:val="24"/>
                <w:szCs w:val="24"/>
                <w:lang w:val="en-GB"/>
              </w:rPr>
              <w:t xml:space="preserve"> </w:t>
            </w:r>
            <w:r w:rsidRPr="00841F08">
              <w:rPr>
                <w:rFonts w:ascii="Times New Roman" w:hAnsi="Times New Roman"/>
                <w:sz w:val="24"/>
                <w:szCs w:val="24"/>
              </w:rPr>
              <w:t>қарамастан</w:t>
            </w:r>
            <w:r w:rsidRPr="004E56A0">
              <w:rPr>
                <w:rFonts w:ascii="Times New Roman" w:hAnsi="Times New Roman"/>
                <w:sz w:val="24"/>
                <w:szCs w:val="24"/>
                <w:lang w:val="en-GB"/>
              </w:rPr>
              <w:t xml:space="preserve"> </w:t>
            </w:r>
            <w:r w:rsidRPr="00841F08">
              <w:rPr>
                <w:rFonts w:ascii="Times New Roman" w:hAnsi="Times New Roman"/>
                <w:sz w:val="24"/>
                <w:szCs w:val="24"/>
              </w:rPr>
              <w:t>денсаулық</w:t>
            </w:r>
            <w:r w:rsidRPr="004E56A0">
              <w:rPr>
                <w:rFonts w:ascii="Times New Roman" w:hAnsi="Times New Roman"/>
                <w:sz w:val="24"/>
                <w:szCs w:val="24"/>
                <w:lang w:val="en-GB"/>
              </w:rPr>
              <w:t xml:space="preserve"> </w:t>
            </w:r>
            <w:r w:rsidRPr="00841F08">
              <w:rPr>
                <w:rFonts w:ascii="Times New Roman" w:hAnsi="Times New Roman"/>
                <w:sz w:val="24"/>
                <w:szCs w:val="24"/>
              </w:rPr>
              <w:t>сақтау</w:t>
            </w:r>
            <w:r w:rsidRPr="004E56A0">
              <w:rPr>
                <w:rFonts w:ascii="Times New Roman" w:hAnsi="Times New Roman"/>
                <w:sz w:val="24"/>
                <w:szCs w:val="24"/>
                <w:lang w:val="en-GB"/>
              </w:rPr>
              <w:t xml:space="preserve"> </w:t>
            </w:r>
            <w:r w:rsidRPr="00841F08">
              <w:rPr>
                <w:rFonts w:ascii="Times New Roman" w:hAnsi="Times New Roman"/>
                <w:sz w:val="24"/>
                <w:szCs w:val="24"/>
              </w:rPr>
              <w:t>ұйымында</w:t>
            </w:r>
            <w:r w:rsidRPr="004E56A0">
              <w:rPr>
                <w:rFonts w:ascii="Times New Roman" w:hAnsi="Times New Roman"/>
                <w:sz w:val="24"/>
                <w:szCs w:val="24"/>
                <w:lang w:val="en-GB"/>
              </w:rPr>
              <w:t xml:space="preserve"> </w:t>
            </w:r>
            <w:r w:rsidRPr="00841F08">
              <w:rPr>
                <w:rFonts w:ascii="Times New Roman" w:hAnsi="Times New Roman"/>
                <w:sz w:val="24"/>
                <w:szCs w:val="24"/>
              </w:rPr>
              <w:t>не</w:t>
            </w:r>
            <w:r w:rsidRPr="004E56A0">
              <w:rPr>
                <w:rFonts w:ascii="Times New Roman" w:hAnsi="Times New Roman"/>
                <w:sz w:val="24"/>
                <w:szCs w:val="24"/>
                <w:lang w:val="en-GB"/>
              </w:rPr>
              <w:t xml:space="preserve"> </w:t>
            </w:r>
            <w:r w:rsidRPr="00841F08">
              <w:rPr>
                <w:rFonts w:ascii="Times New Roman" w:hAnsi="Times New Roman"/>
                <w:sz w:val="24"/>
                <w:szCs w:val="24"/>
              </w:rPr>
              <w:t>мемлекеттік</w:t>
            </w:r>
            <w:r w:rsidRPr="004E56A0">
              <w:rPr>
                <w:rFonts w:ascii="Times New Roman" w:hAnsi="Times New Roman"/>
                <w:sz w:val="24"/>
                <w:szCs w:val="24"/>
                <w:lang w:val="en-GB"/>
              </w:rPr>
              <w:t xml:space="preserve"> </w:t>
            </w:r>
            <w:r w:rsidRPr="00841F08">
              <w:rPr>
                <w:rFonts w:ascii="Times New Roman" w:hAnsi="Times New Roman"/>
                <w:sz w:val="24"/>
                <w:szCs w:val="24"/>
              </w:rPr>
              <w:t>органда</w:t>
            </w:r>
            <w:r w:rsidRPr="004E56A0">
              <w:rPr>
                <w:rFonts w:ascii="Times New Roman" w:hAnsi="Times New Roman"/>
                <w:sz w:val="24"/>
                <w:szCs w:val="24"/>
                <w:lang w:val="en-GB"/>
              </w:rPr>
              <w:t xml:space="preserve">, </w:t>
            </w:r>
            <w:r w:rsidRPr="00841F08">
              <w:rPr>
                <w:rFonts w:ascii="Times New Roman" w:hAnsi="Times New Roman"/>
                <w:sz w:val="24"/>
                <w:szCs w:val="24"/>
              </w:rPr>
              <w:t>Денсаулық</w:t>
            </w:r>
            <w:r w:rsidRPr="004E56A0">
              <w:rPr>
                <w:rFonts w:ascii="Times New Roman" w:hAnsi="Times New Roman"/>
                <w:sz w:val="24"/>
                <w:szCs w:val="24"/>
                <w:lang w:val="en-GB"/>
              </w:rPr>
              <w:t xml:space="preserve"> </w:t>
            </w:r>
            <w:r w:rsidRPr="00841F08">
              <w:rPr>
                <w:rFonts w:ascii="Times New Roman" w:hAnsi="Times New Roman"/>
                <w:sz w:val="24"/>
                <w:szCs w:val="24"/>
              </w:rPr>
              <w:t>сақтау</w:t>
            </w:r>
            <w:r w:rsidRPr="004E56A0">
              <w:rPr>
                <w:rFonts w:ascii="Times New Roman" w:hAnsi="Times New Roman"/>
                <w:sz w:val="24"/>
                <w:szCs w:val="24"/>
                <w:lang w:val="en-GB"/>
              </w:rPr>
              <w:t xml:space="preserve"> </w:t>
            </w:r>
            <w:r w:rsidRPr="00841F08">
              <w:rPr>
                <w:rFonts w:ascii="Times New Roman" w:hAnsi="Times New Roman"/>
                <w:sz w:val="24"/>
                <w:szCs w:val="24"/>
              </w:rPr>
              <w:t>жүйесіндегі</w:t>
            </w:r>
            <w:r w:rsidRPr="004E56A0">
              <w:rPr>
                <w:rFonts w:ascii="Times New Roman" w:hAnsi="Times New Roman"/>
                <w:sz w:val="24"/>
                <w:szCs w:val="24"/>
                <w:lang w:val="en-GB"/>
              </w:rPr>
              <w:t xml:space="preserve"> </w:t>
            </w:r>
            <w:r w:rsidRPr="00841F08">
              <w:rPr>
                <w:rFonts w:ascii="Times New Roman" w:hAnsi="Times New Roman"/>
                <w:sz w:val="24"/>
                <w:szCs w:val="24"/>
              </w:rPr>
              <w:t>ұйымда</w:t>
            </w:r>
            <w:r w:rsidRPr="004E56A0">
              <w:rPr>
                <w:rFonts w:ascii="Times New Roman" w:hAnsi="Times New Roman"/>
                <w:sz w:val="24"/>
                <w:szCs w:val="24"/>
                <w:lang w:val="en-GB"/>
              </w:rPr>
              <w:t xml:space="preserve"> </w:t>
            </w:r>
            <w:r w:rsidRPr="00841F08">
              <w:rPr>
                <w:rFonts w:ascii="Times New Roman" w:hAnsi="Times New Roman"/>
                <w:sz w:val="24"/>
                <w:szCs w:val="24"/>
              </w:rPr>
              <w:t>практикалық</w:t>
            </w:r>
            <w:r w:rsidRPr="004E56A0">
              <w:rPr>
                <w:rFonts w:ascii="Times New Roman" w:hAnsi="Times New Roman"/>
                <w:sz w:val="24"/>
                <w:szCs w:val="24"/>
                <w:lang w:val="en-GB"/>
              </w:rPr>
              <w:t xml:space="preserve"> </w:t>
            </w:r>
            <w:r w:rsidRPr="00841F08">
              <w:rPr>
                <w:rFonts w:ascii="Times New Roman" w:hAnsi="Times New Roman"/>
                <w:sz w:val="24"/>
                <w:szCs w:val="24"/>
              </w:rPr>
              <w:t>іске</w:t>
            </w:r>
            <w:r w:rsidRPr="004E56A0">
              <w:rPr>
                <w:rFonts w:ascii="Times New Roman" w:hAnsi="Times New Roman"/>
                <w:sz w:val="24"/>
                <w:szCs w:val="24"/>
                <w:lang w:val="en-GB"/>
              </w:rPr>
              <w:t xml:space="preserve"> </w:t>
            </w:r>
            <w:r w:rsidRPr="00841F08">
              <w:rPr>
                <w:rFonts w:ascii="Times New Roman" w:hAnsi="Times New Roman"/>
                <w:sz w:val="24"/>
                <w:szCs w:val="24"/>
              </w:rPr>
              <w:t>асыру</w:t>
            </w:r>
            <w:r w:rsidRPr="004E56A0">
              <w:rPr>
                <w:rFonts w:ascii="Times New Roman" w:hAnsi="Times New Roman"/>
                <w:sz w:val="24"/>
                <w:szCs w:val="24"/>
                <w:lang w:val="en-GB"/>
              </w:rPr>
              <w:t xml:space="preserve"> </w:t>
            </w:r>
            <w:r w:rsidRPr="00841F08">
              <w:rPr>
                <w:rFonts w:ascii="Times New Roman" w:hAnsi="Times New Roman"/>
                <w:sz w:val="24"/>
                <w:szCs w:val="24"/>
              </w:rPr>
              <w:t>мақсатында</w:t>
            </w:r>
            <w:r w:rsidRPr="004E56A0">
              <w:rPr>
                <w:rFonts w:ascii="Times New Roman" w:hAnsi="Times New Roman"/>
                <w:sz w:val="24"/>
                <w:szCs w:val="24"/>
                <w:lang w:val="en-GB"/>
              </w:rPr>
              <w:t xml:space="preserve"> </w:t>
            </w:r>
            <w:r w:rsidRPr="00841F08">
              <w:rPr>
                <w:rFonts w:ascii="Times New Roman" w:hAnsi="Times New Roman"/>
                <w:sz w:val="24"/>
                <w:szCs w:val="24"/>
              </w:rPr>
              <w:t>жобаның</w:t>
            </w:r>
            <w:r w:rsidRPr="004E56A0">
              <w:rPr>
                <w:rFonts w:ascii="Times New Roman" w:hAnsi="Times New Roman"/>
                <w:sz w:val="24"/>
                <w:szCs w:val="24"/>
                <w:lang w:val="en-GB"/>
              </w:rPr>
              <w:t xml:space="preserve"> </w:t>
            </w:r>
            <w:r w:rsidRPr="00841F08">
              <w:rPr>
                <w:rFonts w:ascii="Times New Roman" w:hAnsi="Times New Roman"/>
                <w:sz w:val="24"/>
                <w:szCs w:val="24"/>
              </w:rPr>
              <w:t>дизайны</w:t>
            </w:r>
          </w:p>
        </w:tc>
        <w:tc>
          <w:tcPr>
            <w:tcW w:w="944" w:type="dxa"/>
            <w:shd w:val="clear" w:color="auto" w:fill="auto"/>
          </w:tcPr>
          <w:p w14:paraId="7AC48C48" w14:textId="2678640A" w:rsidR="00B231C0" w:rsidRPr="00B231C0" w:rsidRDefault="00B231C0" w:rsidP="00B231C0">
            <w:pPr>
              <w:jc w:val="center"/>
              <w:rPr>
                <w:rFonts w:ascii="Times New Roman" w:hAnsi="Times New Roman"/>
                <w:sz w:val="24"/>
                <w:szCs w:val="24"/>
                <w:lang w:val="kk-KZ"/>
              </w:rPr>
            </w:pPr>
            <w:r w:rsidRPr="00B231C0">
              <w:rPr>
                <w:rFonts w:ascii="Times New Roman" w:hAnsi="Times New Roman"/>
                <w:sz w:val="24"/>
                <w:szCs w:val="24"/>
              </w:rPr>
              <w:t>Қ</w:t>
            </w:r>
            <w:r w:rsidRPr="00B231C0">
              <w:rPr>
                <w:rFonts w:ascii="Times New Roman" w:hAnsi="Times New Roman"/>
                <w:sz w:val="24"/>
                <w:szCs w:val="24"/>
                <w:lang w:val="kk-KZ"/>
              </w:rPr>
              <w:t>А</w:t>
            </w:r>
          </w:p>
        </w:tc>
        <w:tc>
          <w:tcPr>
            <w:tcW w:w="1381" w:type="dxa"/>
            <w:shd w:val="clear" w:color="auto" w:fill="auto"/>
          </w:tcPr>
          <w:p w14:paraId="614696C6" w14:textId="77777777" w:rsidR="00B231C0" w:rsidRPr="00B231C0" w:rsidRDefault="00B231C0" w:rsidP="00B231C0">
            <w:pPr>
              <w:jc w:val="center"/>
              <w:rPr>
                <w:rFonts w:ascii="Times New Roman" w:hAnsi="Times New Roman"/>
                <w:sz w:val="24"/>
                <w:szCs w:val="24"/>
              </w:rPr>
            </w:pPr>
          </w:p>
        </w:tc>
        <w:tc>
          <w:tcPr>
            <w:tcW w:w="944" w:type="dxa"/>
            <w:shd w:val="clear" w:color="auto" w:fill="auto"/>
          </w:tcPr>
          <w:p w14:paraId="6C130411" w14:textId="0A47B2E6" w:rsidR="00B231C0" w:rsidRPr="00B231C0" w:rsidRDefault="00B231C0" w:rsidP="00B231C0">
            <w:pPr>
              <w:jc w:val="center"/>
              <w:rPr>
                <w:rFonts w:ascii="Times New Roman" w:hAnsi="Times New Roman"/>
                <w:sz w:val="24"/>
                <w:szCs w:val="24"/>
              </w:rPr>
            </w:pPr>
            <w:r w:rsidRPr="00B231C0">
              <w:rPr>
                <w:rFonts w:ascii="Times New Roman" w:hAnsi="Times New Roman"/>
                <w:sz w:val="24"/>
                <w:szCs w:val="24"/>
              </w:rPr>
              <w:t>12</w:t>
            </w:r>
          </w:p>
        </w:tc>
        <w:tc>
          <w:tcPr>
            <w:tcW w:w="539" w:type="dxa"/>
          </w:tcPr>
          <w:p w14:paraId="308FEDB9" w14:textId="77777777" w:rsidR="00B231C0" w:rsidRPr="00B231C0" w:rsidRDefault="00B231C0" w:rsidP="00B231C0">
            <w:pPr>
              <w:jc w:val="center"/>
              <w:rPr>
                <w:rFonts w:ascii="Times New Roman" w:hAnsi="Times New Roman"/>
                <w:sz w:val="24"/>
                <w:szCs w:val="24"/>
              </w:rPr>
            </w:pPr>
            <w:r w:rsidRPr="00B231C0">
              <w:rPr>
                <w:rFonts w:ascii="Times New Roman" w:hAnsi="Times New Roman"/>
                <w:sz w:val="24"/>
                <w:szCs w:val="24"/>
              </w:rPr>
              <w:t>+</w:t>
            </w:r>
          </w:p>
        </w:tc>
        <w:tc>
          <w:tcPr>
            <w:tcW w:w="539" w:type="dxa"/>
          </w:tcPr>
          <w:p w14:paraId="1C9F9B44" w14:textId="77777777" w:rsidR="00B231C0" w:rsidRPr="00B231C0" w:rsidRDefault="00B231C0" w:rsidP="00B231C0">
            <w:pPr>
              <w:jc w:val="center"/>
              <w:rPr>
                <w:rFonts w:ascii="Times New Roman" w:hAnsi="Times New Roman"/>
                <w:sz w:val="24"/>
                <w:szCs w:val="24"/>
              </w:rPr>
            </w:pPr>
            <w:r w:rsidRPr="00B231C0">
              <w:rPr>
                <w:rFonts w:ascii="Times New Roman" w:hAnsi="Times New Roman"/>
                <w:sz w:val="24"/>
                <w:szCs w:val="24"/>
              </w:rPr>
              <w:t>+</w:t>
            </w:r>
          </w:p>
        </w:tc>
        <w:tc>
          <w:tcPr>
            <w:tcW w:w="539" w:type="dxa"/>
          </w:tcPr>
          <w:p w14:paraId="32143700" w14:textId="77777777" w:rsidR="00B231C0" w:rsidRPr="00B231C0" w:rsidRDefault="00B231C0" w:rsidP="00B231C0">
            <w:pPr>
              <w:jc w:val="center"/>
              <w:rPr>
                <w:rFonts w:ascii="Times New Roman" w:hAnsi="Times New Roman"/>
                <w:sz w:val="24"/>
                <w:szCs w:val="24"/>
              </w:rPr>
            </w:pPr>
            <w:r w:rsidRPr="00B231C0">
              <w:rPr>
                <w:rFonts w:ascii="Times New Roman" w:hAnsi="Times New Roman"/>
                <w:sz w:val="24"/>
                <w:szCs w:val="24"/>
              </w:rPr>
              <w:t>+</w:t>
            </w:r>
          </w:p>
        </w:tc>
        <w:tc>
          <w:tcPr>
            <w:tcW w:w="539" w:type="dxa"/>
          </w:tcPr>
          <w:p w14:paraId="4C8ED6C9" w14:textId="77777777" w:rsidR="00B231C0" w:rsidRPr="00B231C0" w:rsidRDefault="00B231C0" w:rsidP="00B231C0">
            <w:pPr>
              <w:jc w:val="center"/>
              <w:rPr>
                <w:rFonts w:ascii="Times New Roman" w:hAnsi="Times New Roman"/>
                <w:sz w:val="24"/>
                <w:szCs w:val="24"/>
              </w:rPr>
            </w:pPr>
            <w:r w:rsidRPr="00B231C0">
              <w:rPr>
                <w:rFonts w:ascii="Times New Roman" w:hAnsi="Times New Roman"/>
                <w:sz w:val="24"/>
                <w:szCs w:val="24"/>
              </w:rPr>
              <w:t>+</w:t>
            </w:r>
          </w:p>
        </w:tc>
        <w:tc>
          <w:tcPr>
            <w:tcW w:w="539" w:type="dxa"/>
          </w:tcPr>
          <w:p w14:paraId="1ED2CA6B" w14:textId="77777777" w:rsidR="00B231C0" w:rsidRPr="00B231C0" w:rsidRDefault="00B231C0" w:rsidP="00B231C0">
            <w:pPr>
              <w:jc w:val="center"/>
              <w:rPr>
                <w:rFonts w:ascii="Times New Roman" w:hAnsi="Times New Roman"/>
                <w:sz w:val="24"/>
                <w:szCs w:val="24"/>
              </w:rPr>
            </w:pPr>
            <w:r w:rsidRPr="00B231C0">
              <w:rPr>
                <w:rFonts w:ascii="Times New Roman" w:hAnsi="Times New Roman"/>
                <w:sz w:val="24"/>
                <w:szCs w:val="24"/>
              </w:rPr>
              <w:t>+</w:t>
            </w:r>
          </w:p>
        </w:tc>
        <w:tc>
          <w:tcPr>
            <w:tcW w:w="539" w:type="dxa"/>
          </w:tcPr>
          <w:p w14:paraId="17AC25D8" w14:textId="77777777" w:rsidR="00B231C0" w:rsidRPr="00B231C0" w:rsidRDefault="00B231C0" w:rsidP="00B231C0">
            <w:pPr>
              <w:jc w:val="center"/>
              <w:rPr>
                <w:rFonts w:ascii="Times New Roman" w:hAnsi="Times New Roman"/>
                <w:sz w:val="24"/>
                <w:szCs w:val="24"/>
              </w:rPr>
            </w:pPr>
            <w:r w:rsidRPr="00B231C0">
              <w:rPr>
                <w:rFonts w:ascii="Times New Roman" w:hAnsi="Times New Roman"/>
                <w:sz w:val="24"/>
                <w:szCs w:val="24"/>
              </w:rPr>
              <w:t>+</w:t>
            </w:r>
          </w:p>
        </w:tc>
        <w:tc>
          <w:tcPr>
            <w:tcW w:w="539" w:type="dxa"/>
          </w:tcPr>
          <w:p w14:paraId="42348112" w14:textId="77777777" w:rsidR="00B231C0" w:rsidRPr="00B231C0" w:rsidRDefault="00B231C0" w:rsidP="00B231C0">
            <w:pPr>
              <w:jc w:val="center"/>
              <w:rPr>
                <w:rFonts w:ascii="Times New Roman" w:hAnsi="Times New Roman"/>
                <w:sz w:val="24"/>
                <w:szCs w:val="24"/>
              </w:rPr>
            </w:pPr>
            <w:r w:rsidRPr="00B231C0">
              <w:rPr>
                <w:rFonts w:ascii="Times New Roman" w:hAnsi="Times New Roman"/>
                <w:sz w:val="24"/>
                <w:szCs w:val="24"/>
              </w:rPr>
              <w:t>+</w:t>
            </w:r>
          </w:p>
        </w:tc>
        <w:tc>
          <w:tcPr>
            <w:tcW w:w="545" w:type="dxa"/>
          </w:tcPr>
          <w:p w14:paraId="734872D1" w14:textId="77777777" w:rsidR="00B231C0" w:rsidRPr="00B231C0" w:rsidRDefault="00B231C0" w:rsidP="00B231C0">
            <w:pPr>
              <w:jc w:val="center"/>
              <w:rPr>
                <w:rFonts w:ascii="Times New Roman" w:hAnsi="Times New Roman"/>
                <w:sz w:val="24"/>
                <w:szCs w:val="24"/>
              </w:rPr>
            </w:pPr>
            <w:r w:rsidRPr="00B231C0">
              <w:rPr>
                <w:rFonts w:ascii="Times New Roman" w:hAnsi="Times New Roman"/>
                <w:sz w:val="24"/>
                <w:szCs w:val="24"/>
              </w:rPr>
              <w:t>+</w:t>
            </w:r>
          </w:p>
        </w:tc>
        <w:tc>
          <w:tcPr>
            <w:tcW w:w="539" w:type="dxa"/>
          </w:tcPr>
          <w:p w14:paraId="3BA78665" w14:textId="77777777" w:rsidR="00B231C0" w:rsidRPr="002D68F5" w:rsidRDefault="00B231C0" w:rsidP="00B231C0">
            <w:pPr>
              <w:jc w:val="center"/>
              <w:rPr>
                <w:rFonts w:ascii="Times New Roman" w:hAnsi="Times New Roman"/>
                <w:sz w:val="24"/>
                <w:szCs w:val="24"/>
                <w:highlight w:val="yellow"/>
              </w:rPr>
            </w:pPr>
          </w:p>
        </w:tc>
      </w:tr>
      <w:tr w:rsidR="00623FC1" w:rsidRPr="00DC6776" w14:paraId="0A59B8A9" w14:textId="24DBA0DE" w:rsidTr="009853CF">
        <w:trPr>
          <w:trHeight w:val="299"/>
        </w:trPr>
        <w:tc>
          <w:tcPr>
            <w:tcW w:w="642" w:type="dxa"/>
          </w:tcPr>
          <w:p w14:paraId="1A830543" w14:textId="77777777" w:rsidR="00623FC1" w:rsidRPr="002D68F5" w:rsidRDefault="00623FC1" w:rsidP="00623FC1">
            <w:pPr>
              <w:rPr>
                <w:rFonts w:ascii="Times New Roman" w:hAnsi="Times New Roman"/>
                <w:b/>
                <w:sz w:val="24"/>
                <w:szCs w:val="24"/>
                <w:highlight w:val="yellow"/>
              </w:rPr>
            </w:pPr>
          </w:p>
        </w:tc>
        <w:tc>
          <w:tcPr>
            <w:tcW w:w="2019" w:type="dxa"/>
            <w:gridSpan w:val="2"/>
            <w:shd w:val="clear" w:color="auto" w:fill="auto"/>
          </w:tcPr>
          <w:p w14:paraId="2F6D8C0B" w14:textId="77777777" w:rsidR="00623FC1" w:rsidRPr="002D68F5" w:rsidRDefault="00623FC1" w:rsidP="00623FC1">
            <w:pPr>
              <w:rPr>
                <w:rFonts w:ascii="Times New Roman" w:hAnsi="Times New Roman"/>
                <w:b/>
                <w:sz w:val="24"/>
                <w:szCs w:val="24"/>
                <w:highlight w:val="yellow"/>
              </w:rPr>
            </w:pPr>
          </w:p>
        </w:tc>
        <w:tc>
          <w:tcPr>
            <w:tcW w:w="4424" w:type="dxa"/>
            <w:shd w:val="clear" w:color="auto" w:fill="auto"/>
          </w:tcPr>
          <w:p w14:paraId="18A25E63" w14:textId="63651F33" w:rsidR="00623FC1" w:rsidRPr="00841F08" w:rsidRDefault="00623FC1" w:rsidP="00623FC1">
            <w:pPr>
              <w:rPr>
                <w:rFonts w:ascii="Times New Roman" w:hAnsi="Times New Roman"/>
                <w:b/>
                <w:sz w:val="24"/>
                <w:szCs w:val="24"/>
                <w:lang w:val="kk-KZ"/>
              </w:rPr>
            </w:pPr>
            <w:r w:rsidRPr="00841F08">
              <w:rPr>
                <w:rFonts w:ascii="Times New Roman" w:hAnsi="Times New Roman"/>
                <w:b/>
                <w:sz w:val="24"/>
                <w:szCs w:val="24"/>
                <w:lang w:val="kk-KZ"/>
              </w:rPr>
              <w:t xml:space="preserve"> барлығы</w:t>
            </w:r>
          </w:p>
        </w:tc>
        <w:tc>
          <w:tcPr>
            <w:tcW w:w="944" w:type="dxa"/>
            <w:shd w:val="clear" w:color="auto" w:fill="auto"/>
          </w:tcPr>
          <w:p w14:paraId="280BAE05" w14:textId="77777777" w:rsidR="00623FC1" w:rsidRPr="00841F08" w:rsidRDefault="00623FC1" w:rsidP="00623FC1">
            <w:pPr>
              <w:jc w:val="center"/>
              <w:rPr>
                <w:rFonts w:ascii="Times New Roman" w:hAnsi="Times New Roman"/>
                <w:b/>
                <w:sz w:val="24"/>
                <w:szCs w:val="24"/>
              </w:rPr>
            </w:pPr>
          </w:p>
        </w:tc>
        <w:tc>
          <w:tcPr>
            <w:tcW w:w="1381" w:type="dxa"/>
            <w:shd w:val="clear" w:color="auto" w:fill="auto"/>
          </w:tcPr>
          <w:p w14:paraId="631FB62E" w14:textId="77777777" w:rsidR="00623FC1" w:rsidRPr="00841F08" w:rsidRDefault="00623FC1" w:rsidP="00623FC1">
            <w:pPr>
              <w:jc w:val="center"/>
              <w:rPr>
                <w:rFonts w:ascii="Times New Roman" w:hAnsi="Times New Roman"/>
                <w:b/>
                <w:sz w:val="24"/>
                <w:szCs w:val="24"/>
              </w:rPr>
            </w:pPr>
          </w:p>
        </w:tc>
        <w:tc>
          <w:tcPr>
            <w:tcW w:w="944" w:type="dxa"/>
            <w:shd w:val="clear" w:color="auto" w:fill="auto"/>
          </w:tcPr>
          <w:p w14:paraId="529CDDAC" w14:textId="77777777" w:rsidR="00623FC1" w:rsidRPr="00841F08" w:rsidRDefault="00623FC1" w:rsidP="00623FC1">
            <w:pPr>
              <w:jc w:val="center"/>
              <w:rPr>
                <w:rFonts w:ascii="Times New Roman" w:hAnsi="Times New Roman"/>
                <w:b/>
                <w:sz w:val="24"/>
                <w:szCs w:val="24"/>
              </w:rPr>
            </w:pPr>
            <w:r w:rsidRPr="00841F08">
              <w:rPr>
                <w:rFonts w:ascii="Times New Roman" w:hAnsi="Times New Roman"/>
                <w:b/>
                <w:sz w:val="24"/>
                <w:szCs w:val="24"/>
              </w:rPr>
              <w:t>60</w:t>
            </w:r>
          </w:p>
        </w:tc>
        <w:tc>
          <w:tcPr>
            <w:tcW w:w="539" w:type="dxa"/>
          </w:tcPr>
          <w:p w14:paraId="66F0FCF4" w14:textId="77777777" w:rsidR="00623FC1" w:rsidRPr="00DC6776" w:rsidRDefault="00623FC1" w:rsidP="00623FC1">
            <w:pPr>
              <w:jc w:val="center"/>
              <w:rPr>
                <w:rFonts w:ascii="Times New Roman" w:hAnsi="Times New Roman"/>
                <w:b/>
                <w:sz w:val="24"/>
                <w:szCs w:val="24"/>
              </w:rPr>
            </w:pPr>
          </w:p>
        </w:tc>
        <w:tc>
          <w:tcPr>
            <w:tcW w:w="539" w:type="dxa"/>
          </w:tcPr>
          <w:p w14:paraId="462504F1" w14:textId="77777777" w:rsidR="00623FC1" w:rsidRPr="00DC6776" w:rsidRDefault="00623FC1" w:rsidP="00623FC1">
            <w:pPr>
              <w:jc w:val="center"/>
              <w:rPr>
                <w:rFonts w:ascii="Times New Roman" w:hAnsi="Times New Roman"/>
                <w:b/>
                <w:sz w:val="24"/>
                <w:szCs w:val="24"/>
              </w:rPr>
            </w:pPr>
          </w:p>
        </w:tc>
        <w:tc>
          <w:tcPr>
            <w:tcW w:w="539" w:type="dxa"/>
          </w:tcPr>
          <w:p w14:paraId="153B6566" w14:textId="77777777" w:rsidR="00623FC1" w:rsidRPr="00DC6776" w:rsidRDefault="00623FC1" w:rsidP="00623FC1">
            <w:pPr>
              <w:jc w:val="center"/>
              <w:rPr>
                <w:rFonts w:ascii="Times New Roman" w:hAnsi="Times New Roman"/>
                <w:b/>
                <w:sz w:val="24"/>
                <w:szCs w:val="24"/>
              </w:rPr>
            </w:pPr>
          </w:p>
        </w:tc>
        <w:tc>
          <w:tcPr>
            <w:tcW w:w="539" w:type="dxa"/>
          </w:tcPr>
          <w:p w14:paraId="22ADB759" w14:textId="77777777" w:rsidR="00623FC1" w:rsidRPr="00DC6776" w:rsidRDefault="00623FC1" w:rsidP="00623FC1">
            <w:pPr>
              <w:jc w:val="center"/>
              <w:rPr>
                <w:rFonts w:ascii="Times New Roman" w:hAnsi="Times New Roman"/>
                <w:b/>
                <w:sz w:val="24"/>
                <w:szCs w:val="24"/>
              </w:rPr>
            </w:pPr>
          </w:p>
        </w:tc>
        <w:tc>
          <w:tcPr>
            <w:tcW w:w="539" w:type="dxa"/>
          </w:tcPr>
          <w:p w14:paraId="7D5F9B22" w14:textId="77777777" w:rsidR="00623FC1" w:rsidRPr="00DC6776" w:rsidRDefault="00623FC1" w:rsidP="00623FC1">
            <w:pPr>
              <w:jc w:val="center"/>
              <w:rPr>
                <w:rFonts w:ascii="Times New Roman" w:hAnsi="Times New Roman"/>
                <w:b/>
                <w:sz w:val="24"/>
                <w:szCs w:val="24"/>
              </w:rPr>
            </w:pPr>
          </w:p>
        </w:tc>
        <w:tc>
          <w:tcPr>
            <w:tcW w:w="539" w:type="dxa"/>
          </w:tcPr>
          <w:p w14:paraId="57CF6455" w14:textId="77777777" w:rsidR="00623FC1" w:rsidRPr="00DC6776" w:rsidRDefault="00623FC1" w:rsidP="00623FC1">
            <w:pPr>
              <w:jc w:val="center"/>
              <w:rPr>
                <w:rFonts w:ascii="Times New Roman" w:hAnsi="Times New Roman"/>
                <w:b/>
                <w:sz w:val="24"/>
                <w:szCs w:val="24"/>
              </w:rPr>
            </w:pPr>
          </w:p>
        </w:tc>
        <w:tc>
          <w:tcPr>
            <w:tcW w:w="539" w:type="dxa"/>
          </w:tcPr>
          <w:p w14:paraId="4A48E9D2" w14:textId="77777777" w:rsidR="00623FC1" w:rsidRPr="00DC6776" w:rsidRDefault="00623FC1" w:rsidP="00623FC1">
            <w:pPr>
              <w:jc w:val="center"/>
              <w:rPr>
                <w:rFonts w:ascii="Times New Roman" w:hAnsi="Times New Roman"/>
                <w:b/>
                <w:sz w:val="24"/>
                <w:szCs w:val="24"/>
              </w:rPr>
            </w:pPr>
          </w:p>
        </w:tc>
        <w:tc>
          <w:tcPr>
            <w:tcW w:w="545" w:type="dxa"/>
          </w:tcPr>
          <w:p w14:paraId="6A3EE811" w14:textId="77777777" w:rsidR="00623FC1" w:rsidRPr="00DC6776" w:rsidRDefault="00623FC1" w:rsidP="00623FC1">
            <w:pPr>
              <w:jc w:val="center"/>
              <w:rPr>
                <w:rFonts w:ascii="Times New Roman" w:hAnsi="Times New Roman"/>
                <w:b/>
                <w:sz w:val="24"/>
                <w:szCs w:val="24"/>
              </w:rPr>
            </w:pPr>
          </w:p>
        </w:tc>
        <w:tc>
          <w:tcPr>
            <w:tcW w:w="539" w:type="dxa"/>
          </w:tcPr>
          <w:p w14:paraId="18B725C4" w14:textId="77777777" w:rsidR="00623FC1" w:rsidRPr="00DC6776" w:rsidRDefault="00623FC1" w:rsidP="00623FC1">
            <w:pPr>
              <w:jc w:val="center"/>
              <w:rPr>
                <w:rFonts w:ascii="Times New Roman" w:hAnsi="Times New Roman"/>
                <w:b/>
                <w:sz w:val="24"/>
                <w:szCs w:val="24"/>
              </w:rPr>
            </w:pPr>
          </w:p>
        </w:tc>
      </w:tr>
    </w:tbl>
    <w:p w14:paraId="2F0DCEC3" w14:textId="77777777" w:rsidR="003540AE" w:rsidRPr="00DC6776" w:rsidRDefault="003540AE" w:rsidP="008F2007">
      <w:pPr>
        <w:rPr>
          <w:rFonts w:ascii="Times New Roman" w:hAnsi="Times New Roman"/>
          <w:b/>
          <w:sz w:val="24"/>
          <w:szCs w:val="24"/>
        </w:rPr>
      </w:pPr>
    </w:p>
    <w:sectPr w:rsidR="003540AE" w:rsidRPr="00DC6776" w:rsidSect="00E3306F">
      <w:pgSz w:w="16838" w:h="11906" w:orient="landscape"/>
      <w:pgMar w:top="567" w:right="567" w:bottom="567" w:left="1134"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4F6A"/>
    <w:multiLevelType w:val="hybridMultilevel"/>
    <w:tmpl w:val="A88C8C70"/>
    <w:lvl w:ilvl="0" w:tplc="413283D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E609B"/>
    <w:multiLevelType w:val="hybridMultilevel"/>
    <w:tmpl w:val="B3C40A6A"/>
    <w:lvl w:ilvl="0" w:tplc="413283D0">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80C16"/>
    <w:multiLevelType w:val="hybridMultilevel"/>
    <w:tmpl w:val="9A342DE2"/>
    <w:lvl w:ilvl="0" w:tplc="413283D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94AC1"/>
    <w:multiLevelType w:val="hybridMultilevel"/>
    <w:tmpl w:val="5BDC8A5A"/>
    <w:lvl w:ilvl="0" w:tplc="413283D0">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DB07EF"/>
    <w:multiLevelType w:val="hybridMultilevel"/>
    <w:tmpl w:val="2174B782"/>
    <w:lvl w:ilvl="0" w:tplc="413283D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D13ACC"/>
    <w:multiLevelType w:val="hybridMultilevel"/>
    <w:tmpl w:val="C284B4AA"/>
    <w:lvl w:ilvl="0" w:tplc="413283D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DB67E9"/>
    <w:multiLevelType w:val="hybridMultilevel"/>
    <w:tmpl w:val="47BA0FAA"/>
    <w:lvl w:ilvl="0" w:tplc="413283D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AA0"/>
    <w:rsid w:val="00006ED6"/>
    <w:rsid w:val="0001468B"/>
    <w:rsid w:val="000202D0"/>
    <w:rsid w:val="000255E1"/>
    <w:rsid w:val="00036497"/>
    <w:rsid w:val="00041E17"/>
    <w:rsid w:val="00043558"/>
    <w:rsid w:val="00044710"/>
    <w:rsid w:val="000451A8"/>
    <w:rsid w:val="00070FCE"/>
    <w:rsid w:val="0008559D"/>
    <w:rsid w:val="000B5800"/>
    <w:rsid w:val="00110072"/>
    <w:rsid w:val="00124CB1"/>
    <w:rsid w:val="00125D72"/>
    <w:rsid w:val="00144510"/>
    <w:rsid w:val="00170E51"/>
    <w:rsid w:val="00176C02"/>
    <w:rsid w:val="00186D6F"/>
    <w:rsid w:val="001A413B"/>
    <w:rsid w:val="001A46D4"/>
    <w:rsid w:val="001B53B5"/>
    <w:rsid w:val="001B7422"/>
    <w:rsid w:val="001B7FBE"/>
    <w:rsid w:val="001C3063"/>
    <w:rsid w:val="001C76C4"/>
    <w:rsid w:val="001D20E3"/>
    <w:rsid w:val="002012E1"/>
    <w:rsid w:val="00202C3A"/>
    <w:rsid w:val="002146C8"/>
    <w:rsid w:val="00216651"/>
    <w:rsid w:val="00233D31"/>
    <w:rsid w:val="00235F8F"/>
    <w:rsid w:val="0024277A"/>
    <w:rsid w:val="00255874"/>
    <w:rsid w:val="00257E6A"/>
    <w:rsid w:val="00267261"/>
    <w:rsid w:val="002937C5"/>
    <w:rsid w:val="002C4372"/>
    <w:rsid w:val="002D68F5"/>
    <w:rsid w:val="002E79C9"/>
    <w:rsid w:val="002F5AA2"/>
    <w:rsid w:val="002F69B5"/>
    <w:rsid w:val="00300C69"/>
    <w:rsid w:val="00317B14"/>
    <w:rsid w:val="0032369D"/>
    <w:rsid w:val="00335D98"/>
    <w:rsid w:val="00353104"/>
    <w:rsid w:val="003540AE"/>
    <w:rsid w:val="003938DE"/>
    <w:rsid w:val="003A154B"/>
    <w:rsid w:val="003C5A59"/>
    <w:rsid w:val="003C663F"/>
    <w:rsid w:val="003D2299"/>
    <w:rsid w:val="003D42DC"/>
    <w:rsid w:val="004006E7"/>
    <w:rsid w:val="00424377"/>
    <w:rsid w:val="00431A1E"/>
    <w:rsid w:val="004366C0"/>
    <w:rsid w:val="00444FDC"/>
    <w:rsid w:val="00464005"/>
    <w:rsid w:val="004819AB"/>
    <w:rsid w:val="0048616F"/>
    <w:rsid w:val="004977A5"/>
    <w:rsid w:val="004A3408"/>
    <w:rsid w:val="004B487F"/>
    <w:rsid w:val="004E56A0"/>
    <w:rsid w:val="00503E94"/>
    <w:rsid w:val="00512DCB"/>
    <w:rsid w:val="00524A8E"/>
    <w:rsid w:val="0052733D"/>
    <w:rsid w:val="00541F95"/>
    <w:rsid w:val="00582BC6"/>
    <w:rsid w:val="005853F8"/>
    <w:rsid w:val="00592DE2"/>
    <w:rsid w:val="005B2B5E"/>
    <w:rsid w:val="005B2EB2"/>
    <w:rsid w:val="005D016B"/>
    <w:rsid w:val="005D62D7"/>
    <w:rsid w:val="00601073"/>
    <w:rsid w:val="00623584"/>
    <w:rsid w:val="00623FC1"/>
    <w:rsid w:val="00627F8C"/>
    <w:rsid w:val="006572FC"/>
    <w:rsid w:val="00660DC0"/>
    <w:rsid w:val="0067167E"/>
    <w:rsid w:val="00671ECF"/>
    <w:rsid w:val="006773A0"/>
    <w:rsid w:val="0068181D"/>
    <w:rsid w:val="006909BB"/>
    <w:rsid w:val="00692F96"/>
    <w:rsid w:val="006A18EF"/>
    <w:rsid w:val="006A2B39"/>
    <w:rsid w:val="006B0D09"/>
    <w:rsid w:val="006C17F2"/>
    <w:rsid w:val="006D2D19"/>
    <w:rsid w:val="006D3370"/>
    <w:rsid w:val="006D6557"/>
    <w:rsid w:val="006E33DF"/>
    <w:rsid w:val="006E6E9F"/>
    <w:rsid w:val="006F6D13"/>
    <w:rsid w:val="00701F73"/>
    <w:rsid w:val="007047FA"/>
    <w:rsid w:val="00706741"/>
    <w:rsid w:val="00713CC1"/>
    <w:rsid w:val="007357AC"/>
    <w:rsid w:val="00736647"/>
    <w:rsid w:val="00754874"/>
    <w:rsid w:val="007870C5"/>
    <w:rsid w:val="00793C87"/>
    <w:rsid w:val="00794EBB"/>
    <w:rsid w:val="007A0EB6"/>
    <w:rsid w:val="007B12E6"/>
    <w:rsid w:val="007B4868"/>
    <w:rsid w:val="007C2821"/>
    <w:rsid w:val="00822641"/>
    <w:rsid w:val="008259AF"/>
    <w:rsid w:val="0082734E"/>
    <w:rsid w:val="00841F08"/>
    <w:rsid w:val="00845372"/>
    <w:rsid w:val="00845F76"/>
    <w:rsid w:val="00865882"/>
    <w:rsid w:val="00867F7C"/>
    <w:rsid w:val="0087035E"/>
    <w:rsid w:val="00884268"/>
    <w:rsid w:val="0088717D"/>
    <w:rsid w:val="0089633E"/>
    <w:rsid w:val="008A07A5"/>
    <w:rsid w:val="008A57E8"/>
    <w:rsid w:val="008A6163"/>
    <w:rsid w:val="008C38CA"/>
    <w:rsid w:val="008E669B"/>
    <w:rsid w:val="008F2007"/>
    <w:rsid w:val="008F316F"/>
    <w:rsid w:val="00910A1E"/>
    <w:rsid w:val="00911C0F"/>
    <w:rsid w:val="00922BE5"/>
    <w:rsid w:val="009276F3"/>
    <w:rsid w:val="00933235"/>
    <w:rsid w:val="009359EF"/>
    <w:rsid w:val="00944C8A"/>
    <w:rsid w:val="0098350B"/>
    <w:rsid w:val="009853CF"/>
    <w:rsid w:val="009C62E5"/>
    <w:rsid w:val="009D36D2"/>
    <w:rsid w:val="009D4175"/>
    <w:rsid w:val="009D5513"/>
    <w:rsid w:val="009D5CBA"/>
    <w:rsid w:val="009D691E"/>
    <w:rsid w:val="009E2414"/>
    <w:rsid w:val="009F1BAE"/>
    <w:rsid w:val="009F3960"/>
    <w:rsid w:val="00A00E95"/>
    <w:rsid w:val="00A11A85"/>
    <w:rsid w:val="00A21D87"/>
    <w:rsid w:val="00A22676"/>
    <w:rsid w:val="00A22CE5"/>
    <w:rsid w:val="00A27823"/>
    <w:rsid w:val="00A32E6F"/>
    <w:rsid w:val="00A45F85"/>
    <w:rsid w:val="00A7025D"/>
    <w:rsid w:val="00A86478"/>
    <w:rsid w:val="00A965FC"/>
    <w:rsid w:val="00AC052A"/>
    <w:rsid w:val="00AC1A33"/>
    <w:rsid w:val="00AC5C67"/>
    <w:rsid w:val="00AD291A"/>
    <w:rsid w:val="00AD7558"/>
    <w:rsid w:val="00AD75CC"/>
    <w:rsid w:val="00AE443D"/>
    <w:rsid w:val="00B015F8"/>
    <w:rsid w:val="00B231C0"/>
    <w:rsid w:val="00B24017"/>
    <w:rsid w:val="00B27489"/>
    <w:rsid w:val="00B66BF3"/>
    <w:rsid w:val="00B8353B"/>
    <w:rsid w:val="00B84602"/>
    <w:rsid w:val="00B85843"/>
    <w:rsid w:val="00B86269"/>
    <w:rsid w:val="00B93D95"/>
    <w:rsid w:val="00BC15C6"/>
    <w:rsid w:val="00BC1FD1"/>
    <w:rsid w:val="00BD58FE"/>
    <w:rsid w:val="00C1538A"/>
    <w:rsid w:val="00C209D4"/>
    <w:rsid w:val="00C36D96"/>
    <w:rsid w:val="00C51548"/>
    <w:rsid w:val="00C5657F"/>
    <w:rsid w:val="00C840EF"/>
    <w:rsid w:val="00C956C8"/>
    <w:rsid w:val="00CB0B4E"/>
    <w:rsid w:val="00CC4DA2"/>
    <w:rsid w:val="00CC60D0"/>
    <w:rsid w:val="00CC78D4"/>
    <w:rsid w:val="00CD4D95"/>
    <w:rsid w:val="00CE1B64"/>
    <w:rsid w:val="00CF3170"/>
    <w:rsid w:val="00D0344C"/>
    <w:rsid w:val="00D05C20"/>
    <w:rsid w:val="00D118C7"/>
    <w:rsid w:val="00D5050F"/>
    <w:rsid w:val="00D57EA7"/>
    <w:rsid w:val="00D71D79"/>
    <w:rsid w:val="00D73604"/>
    <w:rsid w:val="00D763B7"/>
    <w:rsid w:val="00DA5B42"/>
    <w:rsid w:val="00DA7625"/>
    <w:rsid w:val="00DB5C05"/>
    <w:rsid w:val="00DC404D"/>
    <w:rsid w:val="00DC6776"/>
    <w:rsid w:val="00DD4A62"/>
    <w:rsid w:val="00DE1587"/>
    <w:rsid w:val="00DE3188"/>
    <w:rsid w:val="00DF1274"/>
    <w:rsid w:val="00E3306F"/>
    <w:rsid w:val="00E471CC"/>
    <w:rsid w:val="00E52D5E"/>
    <w:rsid w:val="00E54A82"/>
    <w:rsid w:val="00E55E36"/>
    <w:rsid w:val="00E55F0B"/>
    <w:rsid w:val="00E76344"/>
    <w:rsid w:val="00E937E2"/>
    <w:rsid w:val="00E96AA0"/>
    <w:rsid w:val="00EB4EE7"/>
    <w:rsid w:val="00EB6492"/>
    <w:rsid w:val="00EC2C5D"/>
    <w:rsid w:val="00ED74F1"/>
    <w:rsid w:val="00EE740F"/>
    <w:rsid w:val="00EE7C05"/>
    <w:rsid w:val="00EF245F"/>
    <w:rsid w:val="00EF4023"/>
    <w:rsid w:val="00F031E1"/>
    <w:rsid w:val="00F119F7"/>
    <w:rsid w:val="00F20E7F"/>
    <w:rsid w:val="00F24D94"/>
    <w:rsid w:val="00F451C3"/>
    <w:rsid w:val="00F6720B"/>
    <w:rsid w:val="00F7446C"/>
    <w:rsid w:val="00F772B1"/>
    <w:rsid w:val="00F916EB"/>
    <w:rsid w:val="00F9266A"/>
    <w:rsid w:val="00F97B45"/>
    <w:rsid w:val="00FA43D1"/>
    <w:rsid w:val="00FD15A7"/>
    <w:rsid w:val="00FD1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813E7A"/>
  <w14:defaultImageDpi w14:val="0"/>
  <w15:docId w15:val="{DBAC0088-2707-4EFE-9074-4490D9B1F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3F8"/>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2D1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713CC1"/>
    <w:pPr>
      <w:ind w:left="720"/>
      <w:contextualSpacing/>
    </w:pPr>
  </w:style>
  <w:style w:type="paragraph" w:styleId="a6">
    <w:name w:val="No Spacing"/>
    <w:uiPriority w:val="1"/>
    <w:qFormat/>
    <w:rsid w:val="009C62E5"/>
    <w:pPr>
      <w:spacing w:after="0" w:line="240" w:lineRule="auto"/>
    </w:pPr>
    <w:rPr>
      <w:rFonts w:eastAsiaTheme="minorEastAsia" w:cs="Times New Roman"/>
      <w:lang w:eastAsia="ru-RU"/>
    </w:rPr>
  </w:style>
  <w:style w:type="paragraph" w:styleId="a7">
    <w:name w:val="Normal (Web)"/>
    <w:basedOn w:val="a"/>
    <w:uiPriority w:val="99"/>
    <w:unhideWhenUsed/>
    <w:rsid w:val="00C956C8"/>
    <w:pPr>
      <w:spacing w:before="100" w:beforeAutospacing="1" w:after="100" w:afterAutospacing="1" w:line="240" w:lineRule="auto"/>
    </w:pPr>
    <w:rPr>
      <w:rFonts w:ascii="Times New Roman" w:hAnsi="Times New Roman"/>
      <w:sz w:val="24"/>
      <w:szCs w:val="24"/>
      <w:lang w:eastAsia="ru-RU"/>
    </w:rPr>
  </w:style>
  <w:style w:type="paragraph" w:customStyle="1" w:styleId="2">
    <w:name w:val="Стиль таблицы 2"/>
    <w:rsid w:val="006A2B39"/>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Neue" w:hAnsi="Helvetica Neue" w:cs="Helvetica Neue"/>
      <w:color w:val="000000"/>
      <w:sz w:val="20"/>
      <w:szCs w:val="20"/>
      <w:lang w:eastAsia="ru-RU"/>
    </w:rPr>
  </w:style>
  <w:style w:type="character" w:customStyle="1" w:styleId="a5">
    <w:name w:val="Абзац списка Знак"/>
    <w:basedOn w:val="a0"/>
    <w:link w:val="a4"/>
    <w:uiPriority w:val="34"/>
    <w:locked/>
    <w:rsid w:val="00D71D79"/>
    <w:rPr>
      <w:rFonts w:cs="Times New Roman"/>
    </w:rPr>
  </w:style>
  <w:style w:type="paragraph" w:styleId="a8">
    <w:name w:val="Balloon Text"/>
    <w:basedOn w:val="a"/>
    <w:link w:val="a9"/>
    <w:uiPriority w:val="99"/>
    <w:semiHidden/>
    <w:unhideWhenUsed/>
    <w:rsid w:val="00582BC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82BC6"/>
    <w:rPr>
      <w:rFonts w:ascii="Segoe UI" w:hAnsi="Segoe UI" w:cs="Segoe UI"/>
      <w:sz w:val="18"/>
      <w:szCs w:val="18"/>
    </w:rPr>
  </w:style>
  <w:style w:type="character" w:customStyle="1" w:styleId="ezkurwreuab5ozgtqnkl">
    <w:name w:val="ezkurwreuab5ozgtqnkl"/>
    <w:basedOn w:val="a0"/>
    <w:rsid w:val="005D0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025903">
      <w:bodyDiv w:val="1"/>
      <w:marLeft w:val="0"/>
      <w:marRight w:val="0"/>
      <w:marTop w:val="0"/>
      <w:marBottom w:val="0"/>
      <w:divBdr>
        <w:top w:val="none" w:sz="0" w:space="0" w:color="auto"/>
        <w:left w:val="none" w:sz="0" w:space="0" w:color="auto"/>
        <w:bottom w:val="none" w:sz="0" w:space="0" w:color="auto"/>
        <w:right w:val="none" w:sz="0" w:space="0" w:color="auto"/>
      </w:divBdr>
    </w:div>
    <w:div w:id="450167868">
      <w:bodyDiv w:val="1"/>
      <w:marLeft w:val="0"/>
      <w:marRight w:val="0"/>
      <w:marTop w:val="0"/>
      <w:marBottom w:val="0"/>
      <w:divBdr>
        <w:top w:val="none" w:sz="0" w:space="0" w:color="auto"/>
        <w:left w:val="none" w:sz="0" w:space="0" w:color="auto"/>
        <w:bottom w:val="none" w:sz="0" w:space="0" w:color="auto"/>
        <w:right w:val="none" w:sz="0" w:space="0" w:color="auto"/>
      </w:divBdr>
    </w:div>
    <w:div w:id="660741942">
      <w:bodyDiv w:val="1"/>
      <w:marLeft w:val="0"/>
      <w:marRight w:val="0"/>
      <w:marTop w:val="0"/>
      <w:marBottom w:val="0"/>
      <w:divBdr>
        <w:top w:val="none" w:sz="0" w:space="0" w:color="auto"/>
        <w:left w:val="none" w:sz="0" w:space="0" w:color="auto"/>
        <w:bottom w:val="none" w:sz="0" w:space="0" w:color="auto"/>
        <w:right w:val="none" w:sz="0" w:space="0" w:color="auto"/>
      </w:divBdr>
    </w:div>
    <w:div w:id="1003434911">
      <w:bodyDiv w:val="1"/>
      <w:marLeft w:val="0"/>
      <w:marRight w:val="0"/>
      <w:marTop w:val="0"/>
      <w:marBottom w:val="0"/>
      <w:divBdr>
        <w:top w:val="none" w:sz="0" w:space="0" w:color="auto"/>
        <w:left w:val="none" w:sz="0" w:space="0" w:color="auto"/>
        <w:bottom w:val="none" w:sz="0" w:space="0" w:color="auto"/>
        <w:right w:val="none" w:sz="0" w:space="0" w:color="auto"/>
      </w:divBdr>
    </w:div>
    <w:div w:id="1625846194">
      <w:marLeft w:val="0"/>
      <w:marRight w:val="0"/>
      <w:marTop w:val="0"/>
      <w:marBottom w:val="0"/>
      <w:divBdr>
        <w:top w:val="none" w:sz="0" w:space="0" w:color="auto"/>
        <w:left w:val="none" w:sz="0" w:space="0" w:color="auto"/>
        <w:bottom w:val="none" w:sz="0" w:space="0" w:color="auto"/>
        <w:right w:val="none" w:sz="0" w:space="0" w:color="auto"/>
      </w:divBdr>
    </w:div>
    <w:div w:id="178626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F9F-0394-46DC-826C-611679896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2225</Words>
  <Characters>12685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Тогжан Арстанова</dc:creator>
  <cp:keywords/>
  <dc:description/>
  <cp:lastModifiedBy>Пользователь</cp:lastModifiedBy>
  <cp:revision>5</cp:revision>
  <cp:lastPrinted>2024-03-29T06:21:00Z</cp:lastPrinted>
  <dcterms:created xsi:type="dcterms:W3CDTF">2024-03-27T13:09:00Z</dcterms:created>
  <dcterms:modified xsi:type="dcterms:W3CDTF">2024-03-29T06:25:00Z</dcterms:modified>
</cp:coreProperties>
</file>